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54FA1"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3FCC1A2"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29D3E2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6565C032" w14:textId="77777777" w:rsidR="00E10CAF" w:rsidRDefault="00E10CAF" w:rsidP="00E10CAF">
      <w:pPr>
        <w:jc w:val="center"/>
        <w:rPr>
          <w:sz w:val="28"/>
          <w:szCs w:val="28"/>
        </w:rPr>
      </w:pPr>
    </w:p>
    <w:p w14:paraId="0B8B2532" w14:textId="77777777" w:rsidR="00E10CAF" w:rsidRDefault="00E10CAF" w:rsidP="00E10CAF">
      <w:pPr>
        <w:jc w:val="center"/>
        <w:rPr>
          <w:sz w:val="28"/>
          <w:szCs w:val="28"/>
        </w:rPr>
      </w:pPr>
    </w:p>
    <w:p w14:paraId="741EB046" w14:textId="77777777" w:rsidR="00E10CAF" w:rsidRPr="00A8333D" w:rsidRDefault="00A845D9" w:rsidP="00E10CAF">
      <w:pPr>
        <w:jc w:val="center"/>
        <w:rPr>
          <w:b/>
          <w:sz w:val="28"/>
          <w:szCs w:val="28"/>
        </w:rPr>
      </w:pPr>
      <w:r w:rsidRPr="006A3429">
        <w:rPr>
          <w:noProof/>
          <w:sz w:val="28"/>
          <w:szCs w:val="28"/>
        </w:rPr>
        <w:drawing>
          <wp:anchor distT="0" distB="0" distL="114300" distR="114300" simplePos="0" relativeHeight="251658240" behindDoc="0" locked="0" layoutInCell="1" allowOverlap="1" wp14:anchorId="629F357D" wp14:editId="10D3F1C0">
            <wp:simplePos x="0" y="0"/>
            <wp:positionH relativeFrom="margin">
              <wp:posOffset>2799645</wp:posOffset>
            </wp:positionH>
            <wp:positionV relativeFrom="paragraph">
              <wp:posOffset>144851</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5D67B6" w14:textId="77777777" w:rsidR="00E10CAF" w:rsidRDefault="00E10CAF" w:rsidP="00E10CAF">
      <w:pPr>
        <w:jc w:val="center"/>
        <w:rPr>
          <w:sz w:val="28"/>
          <w:szCs w:val="28"/>
        </w:rPr>
      </w:pPr>
    </w:p>
    <w:p w14:paraId="12609BBE" w14:textId="77777777" w:rsidR="00E10CAF" w:rsidRDefault="00E10CAF" w:rsidP="00E10CAF">
      <w:pPr>
        <w:jc w:val="center"/>
        <w:rPr>
          <w:sz w:val="28"/>
          <w:szCs w:val="28"/>
        </w:rPr>
      </w:pPr>
    </w:p>
    <w:p w14:paraId="1F438DB6" w14:textId="77777777" w:rsidR="00691F50" w:rsidRDefault="00691F50" w:rsidP="00E10CAF">
      <w:pPr>
        <w:jc w:val="center"/>
        <w:rPr>
          <w:sz w:val="28"/>
          <w:szCs w:val="28"/>
        </w:rPr>
      </w:pPr>
    </w:p>
    <w:p w14:paraId="7DA02FBE" w14:textId="77777777" w:rsidR="00691F50" w:rsidRDefault="00691F50" w:rsidP="00E10CAF">
      <w:pPr>
        <w:jc w:val="center"/>
        <w:rPr>
          <w:sz w:val="28"/>
          <w:szCs w:val="28"/>
        </w:rPr>
      </w:pPr>
    </w:p>
    <w:p w14:paraId="055487CF" w14:textId="77777777" w:rsidR="00691F50" w:rsidRDefault="00691F50" w:rsidP="00E10CAF">
      <w:pPr>
        <w:jc w:val="center"/>
        <w:rPr>
          <w:bCs/>
          <w:sz w:val="28"/>
          <w:szCs w:val="28"/>
        </w:rPr>
      </w:pPr>
    </w:p>
    <w:p w14:paraId="16EAC660" w14:textId="77777777" w:rsidR="00E10CAF" w:rsidRDefault="00E10CAF" w:rsidP="00E10CAF">
      <w:pPr>
        <w:jc w:val="center"/>
        <w:rPr>
          <w:bCs/>
          <w:sz w:val="28"/>
          <w:szCs w:val="28"/>
        </w:rPr>
      </w:pPr>
    </w:p>
    <w:p w14:paraId="47C910DD" w14:textId="77777777" w:rsidR="0092223E" w:rsidRDefault="0092223E" w:rsidP="00E10CAF">
      <w:pPr>
        <w:jc w:val="center"/>
        <w:rPr>
          <w:bCs/>
          <w:sz w:val="28"/>
          <w:szCs w:val="28"/>
        </w:rPr>
      </w:pPr>
    </w:p>
    <w:p w14:paraId="0798CCC6" w14:textId="77777777" w:rsidR="00E10CAF" w:rsidRDefault="00E10CAF" w:rsidP="00E10CAF">
      <w:pPr>
        <w:jc w:val="center"/>
        <w:rPr>
          <w:bCs/>
          <w:sz w:val="28"/>
          <w:szCs w:val="28"/>
        </w:rPr>
      </w:pPr>
    </w:p>
    <w:p w14:paraId="0BF47D48" w14:textId="77777777" w:rsidR="00E10CAF" w:rsidRDefault="00E10CAF" w:rsidP="00E10CAF">
      <w:pPr>
        <w:jc w:val="center"/>
        <w:rPr>
          <w:bCs/>
          <w:sz w:val="28"/>
          <w:szCs w:val="28"/>
        </w:rPr>
      </w:pPr>
    </w:p>
    <w:p w14:paraId="3D76F338" w14:textId="77777777" w:rsidR="00E10CAF" w:rsidRDefault="00E10CAF" w:rsidP="00E10CAF">
      <w:pPr>
        <w:jc w:val="center"/>
        <w:rPr>
          <w:bCs/>
          <w:sz w:val="28"/>
          <w:szCs w:val="28"/>
        </w:rPr>
      </w:pPr>
    </w:p>
    <w:p w14:paraId="175D90CD"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7B88B9B2" w14:textId="77777777" w:rsidR="00E10CAF" w:rsidRPr="00277ED7" w:rsidRDefault="00691F50" w:rsidP="00E10CAF">
      <w:pPr>
        <w:jc w:val="center"/>
        <w:rPr>
          <w:b/>
          <w:sz w:val="32"/>
          <w:szCs w:val="32"/>
        </w:rPr>
      </w:pPr>
      <w:r w:rsidRPr="00277ED7">
        <w:rPr>
          <w:b/>
          <w:bCs/>
          <w:sz w:val="32"/>
          <w:szCs w:val="32"/>
        </w:rPr>
        <w:t>«</w:t>
      </w:r>
      <w:r>
        <w:rPr>
          <w:b/>
          <w:bCs/>
          <w:i/>
          <w:iCs/>
          <w:sz w:val="32"/>
          <w:szCs w:val="32"/>
        </w:rPr>
        <w:t>БУХГАЛТЕРСКИЙ</w:t>
      </w:r>
      <w:r w:rsidR="00AE5E13">
        <w:rPr>
          <w:b/>
          <w:bCs/>
          <w:i/>
          <w:iCs/>
          <w:sz w:val="32"/>
          <w:szCs w:val="32"/>
        </w:rPr>
        <w:t xml:space="preserve"> И УПРАВЛЕНЧЕСКИЙ УЧЕТ</w:t>
      </w:r>
      <w:r w:rsidRPr="00277ED7">
        <w:rPr>
          <w:b/>
          <w:bCs/>
          <w:sz w:val="32"/>
          <w:szCs w:val="32"/>
        </w:rPr>
        <w:t>»</w:t>
      </w:r>
    </w:p>
    <w:p w14:paraId="4748EED4" w14:textId="77777777" w:rsidR="00E10CAF" w:rsidRDefault="00E10CAF" w:rsidP="00E10CAF">
      <w:pPr>
        <w:jc w:val="center"/>
        <w:rPr>
          <w:bCs/>
          <w:sz w:val="28"/>
          <w:szCs w:val="28"/>
        </w:rPr>
      </w:pPr>
    </w:p>
    <w:p w14:paraId="53FF1CF2" w14:textId="77777777" w:rsidR="00E10CAF" w:rsidRDefault="00E10CAF" w:rsidP="00E10CAF">
      <w:pPr>
        <w:jc w:val="center"/>
        <w:rPr>
          <w:bCs/>
          <w:sz w:val="28"/>
          <w:szCs w:val="28"/>
        </w:rPr>
      </w:pPr>
    </w:p>
    <w:p w14:paraId="7D065943"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779B4803" w14:textId="77777777" w:rsidR="00E10CAF" w:rsidRPr="00691F50" w:rsidRDefault="00AE5E13" w:rsidP="00E10CAF">
      <w:pPr>
        <w:jc w:val="center"/>
        <w:rPr>
          <w:b/>
          <w:sz w:val="28"/>
          <w:szCs w:val="28"/>
        </w:rPr>
      </w:pPr>
      <w:r>
        <w:rPr>
          <w:b/>
          <w:sz w:val="28"/>
          <w:szCs w:val="28"/>
        </w:rPr>
        <w:t>38.03.02 Менеджмент</w:t>
      </w:r>
    </w:p>
    <w:p w14:paraId="1B2691DB" w14:textId="77777777" w:rsidR="00691F50" w:rsidRPr="00746C4A" w:rsidRDefault="00691F50" w:rsidP="00691F50">
      <w:pPr>
        <w:jc w:val="center"/>
        <w:rPr>
          <w:sz w:val="28"/>
          <w:szCs w:val="28"/>
        </w:rPr>
      </w:pPr>
      <w:r>
        <w:rPr>
          <w:sz w:val="28"/>
          <w:szCs w:val="28"/>
        </w:rPr>
        <w:t>(уровень бакалавриата)</w:t>
      </w:r>
    </w:p>
    <w:p w14:paraId="31B62E4A" w14:textId="77777777" w:rsidR="00B124E8" w:rsidRDefault="00B124E8" w:rsidP="00B124E8">
      <w:pPr>
        <w:jc w:val="center"/>
        <w:rPr>
          <w:sz w:val="28"/>
          <w:szCs w:val="28"/>
        </w:rPr>
      </w:pPr>
    </w:p>
    <w:p w14:paraId="351A9B69"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58C8CC68" w14:textId="77777777" w:rsidR="005624AB" w:rsidRDefault="00844D4F" w:rsidP="005624AB">
      <w:pPr>
        <w:jc w:val="center"/>
        <w:rPr>
          <w:sz w:val="28"/>
          <w:szCs w:val="28"/>
        </w:rPr>
      </w:pPr>
      <w:proofErr w:type="gramStart"/>
      <w:r>
        <w:rPr>
          <w:sz w:val="28"/>
          <w:szCs w:val="28"/>
        </w:rPr>
        <w:t xml:space="preserve">Менеджмент </w:t>
      </w:r>
      <w:r w:rsidR="00A8333D">
        <w:rPr>
          <w:sz w:val="28"/>
          <w:szCs w:val="28"/>
        </w:rPr>
        <w:t xml:space="preserve"> и</w:t>
      </w:r>
      <w:proofErr w:type="gramEnd"/>
      <w:r w:rsidR="00A8333D">
        <w:rPr>
          <w:sz w:val="28"/>
          <w:szCs w:val="28"/>
        </w:rPr>
        <w:t xml:space="preserve"> маркетинг в </w:t>
      </w:r>
      <w:r>
        <w:rPr>
          <w:sz w:val="28"/>
          <w:szCs w:val="28"/>
        </w:rPr>
        <w:t>организации</w:t>
      </w:r>
    </w:p>
    <w:p w14:paraId="2A5693A4" w14:textId="77777777" w:rsidR="00E10CAF" w:rsidRDefault="00E10CAF" w:rsidP="00E10CAF">
      <w:pPr>
        <w:jc w:val="center"/>
        <w:rPr>
          <w:sz w:val="28"/>
          <w:szCs w:val="28"/>
        </w:rPr>
      </w:pPr>
    </w:p>
    <w:p w14:paraId="566AB698" w14:textId="77777777" w:rsidR="00B124E8" w:rsidRDefault="00B124E8" w:rsidP="00E10CAF">
      <w:pPr>
        <w:jc w:val="center"/>
        <w:rPr>
          <w:sz w:val="28"/>
          <w:szCs w:val="28"/>
        </w:rPr>
      </w:pPr>
    </w:p>
    <w:p w14:paraId="56EBD203" w14:textId="77777777" w:rsidR="00E11246" w:rsidRDefault="00E11246" w:rsidP="00E10CAF">
      <w:pPr>
        <w:jc w:val="center"/>
        <w:rPr>
          <w:sz w:val="28"/>
          <w:szCs w:val="28"/>
        </w:rPr>
      </w:pPr>
    </w:p>
    <w:p w14:paraId="2FE4B367" w14:textId="77777777" w:rsidR="00E11246" w:rsidRDefault="00E11246" w:rsidP="00E10CAF">
      <w:pPr>
        <w:jc w:val="center"/>
        <w:rPr>
          <w:sz w:val="28"/>
          <w:szCs w:val="28"/>
        </w:rPr>
      </w:pPr>
    </w:p>
    <w:p w14:paraId="73C348FC" w14:textId="77777777" w:rsidR="00E11246" w:rsidRDefault="00E11246" w:rsidP="00E10CAF">
      <w:pPr>
        <w:jc w:val="center"/>
        <w:rPr>
          <w:sz w:val="28"/>
          <w:szCs w:val="28"/>
        </w:rPr>
      </w:pPr>
    </w:p>
    <w:p w14:paraId="25D3F232" w14:textId="77777777" w:rsidR="00E10CAF" w:rsidRDefault="00E10CAF" w:rsidP="00E10CAF">
      <w:pPr>
        <w:jc w:val="center"/>
        <w:rPr>
          <w:sz w:val="28"/>
          <w:szCs w:val="28"/>
        </w:rPr>
      </w:pPr>
      <w:r w:rsidRPr="00E10CAF">
        <w:rPr>
          <w:sz w:val="28"/>
          <w:szCs w:val="28"/>
        </w:rPr>
        <w:t>Форма</w:t>
      </w:r>
      <w:r w:rsidR="005624AB">
        <w:rPr>
          <w:sz w:val="28"/>
          <w:szCs w:val="28"/>
        </w:rPr>
        <w:t xml:space="preserve"> </w:t>
      </w:r>
      <w:r w:rsidRPr="00E10CAF">
        <w:rPr>
          <w:sz w:val="28"/>
          <w:szCs w:val="28"/>
        </w:rPr>
        <w:t>обучения</w:t>
      </w:r>
    </w:p>
    <w:p w14:paraId="4EFF2B60" w14:textId="31B3BF25" w:rsidR="00E10CAF" w:rsidRPr="00E10CAF" w:rsidRDefault="0084291D" w:rsidP="00E10CAF">
      <w:pPr>
        <w:jc w:val="center"/>
        <w:rPr>
          <w:sz w:val="28"/>
          <w:szCs w:val="28"/>
        </w:rPr>
      </w:pPr>
      <w:r>
        <w:rPr>
          <w:sz w:val="28"/>
          <w:szCs w:val="28"/>
        </w:rPr>
        <w:t>О</w:t>
      </w:r>
      <w:r w:rsidR="005624AB">
        <w:rPr>
          <w:sz w:val="28"/>
          <w:szCs w:val="28"/>
        </w:rPr>
        <w:t>чн</w:t>
      </w:r>
      <w:r>
        <w:rPr>
          <w:sz w:val="28"/>
          <w:szCs w:val="28"/>
        </w:rPr>
        <w:t xml:space="preserve">о-заочная </w:t>
      </w:r>
    </w:p>
    <w:p w14:paraId="2E2FD918" w14:textId="77777777" w:rsidR="00E10CAF" w:rsidRPr="00E10CAF" w:rsidRDefault="00E10CAF" w:rsidP="00E10CAF">
      <w:pPr>
        <w:jc w:val="center"/>
        <w:rPr>
          <w:sz w:val="28"/>
          <w:szCs w:val="28"/>
        </w:rPr>
      </w:pPr>
    </w:p>
    <w:p w14:paraId="7CA831AD" w14:textId="77777777" w:rsidR="00E10CAF" w:rsidRDefault="00E10CAF" w:rsidP="00E10CAF">
      <w:pPr>
        <w:jc w:val="center"/>
        <w:rPr>
          <w:sz w:val="28"/>
          <w:szCs w:val="28"/>
        </w:rPr>
      </w:pPr>
    </w:p>
    <w:p w14:paraId="5B86B062" w14:textId="77777777" w:rsidR="00E10CAF" w:rsidRDefault="00E10CAF" w:rsidP="00E10CAF">
      <w:pPr>
        <w:jc w:val="center"/>
        <w:rPr>
          <w:sz w:val="28"/>
          <w:szCs w:val="28"/>
        </w:rPr>
      </w:pPr>
    </w:p>
    <w:p w14:paraId="5929873A" w14:textId="77777777" w:rsidR="00E10CAF" w:rsidRDefault="00E10CAF" w:rsidP="00E10CAF">
      <w:pPr>
        <w:jc w:val="center"/>
        <w:rPr>
          <w:sz w:val="28"/>
          <w:szCs w:val="28"/>
        </w:rPr>
      </w:pPr>
    </w:p>
    <w:p w14:paraId="29359DEE" w14:textId="77777777" w:rsidR="00E10CAF" w:rsidRDefault="00E10CAF" w:rsidP="00E10CAF">
      <w:pPr>
        <w:jc w:val="center"/>
        <w:rPr>
          <w:sz w:val="28"/>
          <w:szCs w:val="28"/>
        </w:rPr>
      </w:pPr>
    </w:p>
    <w:p w14:paraId="08F86F7B" w14:textId="77777777" w:rsidR="00691F50" w:rsidRDefault="00691F50" w:rsidP="00E10CAF">
      <w:pPr>
        <w:jc w:val="center"/>
        <w:rPr>
          <w:sz w:val="28"/>
          <w:szCs w:val="28"/>
        </w:rPr>
      </w:pPr>
    </w:p>
    <w:p w14:paraId="3DD9881E" w14:textId="77777777" w:rsidR="00E10CAF" w:rsidRDefault="00E10CAF" w:rsidP="00B124E8">
      <w:pPr>
        <w:rPr>
          <w:sz w:val="28"/>
          <w:szCs w:val="28"/>
        </w:rPr>
      </w:pPr>
    </w:p>
    <w:p w14:paraId="5D47B6D8" w14:textId="77777777" w:rsidR="00E10CAF" w:rsidRDefault="00E10CAF" w:rsidP="00E10CAF">
      <w:pPr>
        <w:jc w:val="center"/>
        <w:rPr>
          <w:sz w:val="28"/>
          <w:szCs w:val="28"/>
        </w:rPr>
      </w:pPr>
    </w:p>
    <w:p w14:paraId="233E7568" w14:textId="77777777" w:rsidR="00E10CAF" w:rsidRPr="00E10CAF" w:rsidRDefault="00E10CAF" w:rsidP="00E10CAF">
      <w:pPr>
        <w:jc w:val="center"/>
        <w:rPr>
          <w:sz w:val="28"/>
          <w:szCs w:val="28"/>
        </w:rPr>
      </w:pPr>
      <w:r w:rsidRPr="00E10CAF">
        <w:rPr>
          <w:sz w:val="28"/>
          <w:szCs w:val="28"/>
        </w:rPr>
        <w:t>Гатчина</w:t>
      </w:r>
    </w:p>
    <w:p w14:paraId="2E2AD0B4" w14:textId="77777777" w:rsidR="00E10CAF" w:rsidRPr="00E10CAF" w:rsidRDefault="00E10CAF" w:rsidP="00E10CAF">
      <w:pPr>
        <w:jc w:val="center"/>
        <w:rPr>
          <w:sz w:val="28"/>
          <w:szCs w:val="28"/>
        </w:rPr>
      </w:pPr>
      <w:r w:rsidRPr="00E10CAF">
        <w:rPr>
          <w:sz w:val="28"/>
          <w:szCs w:val="28"/>
        </w:rPr>
        <w:t>20</w:t>
      </w:r>
      <w:r w:rsidR="00691F50">
        <w:rPr>
          <w:sz w:val="28"/>
          <w:szCs w:val="28"/>
        </w:rPr>
        <w:t>2</w:t>
      </w:r>
      <w:r w:rsidR="00A845D9">
        <w:rPr>
          <w:sz w:val="28"/>
          <w:szCs w:val="28"/>
        </w:rPr>
        <w:t>4</w:t>
      </w:r>
    </w:p>
    <w:p w14:paraId="3B954C87" w14:textId="77777777" w:rsidR="005624AB" w:rsidRDefault="00E10CAF" w:rsidP="00C92200">
      <w:pPr>
        <w:jc w:val="both"/>
        <w:rPr>
          <w:sz w:val="28"/>
          <w:szCs w:val="28"/>
        </w:rPr>
      </w:pPr>
      <w:r w:rsidRPr="00E10CAF">
        <w:rPr>
          <w:sz w:val="28"/>
          <w:szCs w:val="28"/>
        </w:rPr>
        <w:lastRenderedPageBreak/>
        <w:t xml:space="preserve">Рабочая программа по дисциплине </w:t>
      </w:r>
      <w:r w:rsidR="005624AB">
        <w:rPr>
          <w:sz w:val="28"/>
          <w:szCs w:val="28"/>
        </w:rPr>
        <w:t>«</w:t>
      </w:r>
      <w:r w:rsidR="00737E0A">
        <w:rPr>
          <w:sz w:val="28"/>
          <w:szCs w:val="28"/>
        </w:rPr>
        <w:t>Бухгалтерский и управленческий учет</w:t>
      </w:r>
      <w:r w:rsidR="005624AB">
        <w:rPr>
          <w:sz w:val="28"/>
          <w:szCs w:val="28"/>
        </w:rPr>
        <w:t>»</w:t>
      </w:r>
      <w:r w:rsidRPr="00E10CAF">
        <w:rPr>
          <w:sz w:val="28"/>
          <w:szCs w:val="28"/>
        </w:rPr>
        <w:t xml:space="preserve"> разработана на основе 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737E0A">
        <w:rPr>
          <w:sz w:val="28"/>
          <w:szCs w:val="28"/>
        </w:rPr>
        <w:t>38.03.02 «Менеджмент</w:t>
      </w:r>
      <w:r w:rsidR="0081528A">
        <w:rPr>
          <w:sz w:val="28"/>
          <w:szCs w:val="28"/>
        </w:rPr>
        <w:t>»</w:t>
      </w:r>
      <w:r w:rsidR="00C92200">
        <w:rPr>
          <w:sz w:val="28"/>
          <w:szCs w:val="28"/>
        </w:rPr>
        <w:t xml:space="preserve"> </w:t>
      </w:r>
      <w:r w:rsidR="000119B0">
        <w:rPr>
          <w:sz w:val="28"/>
          <w:szCs w:val="28"/>
        </w:rPr>
        <w:t>направленность</w:t>
      </w:r>
      <w:r w:rsidRPr="00E10CAF">
        <w:rPr>
          <w:sz w:val="28"/>
          <w:szCs w:val="28"/>
        </w:rPr>
        <w:t xml:space="preserve"> (профиль) подготовки – </w:t>
      </w:r>
      <w:r w:rsidR="00844D4F">
        <w:rPr>
          <w:sz w:val="28"/>
          <w:szCs w:val="28"/>
        </w:rPr>
        <w:t xml:space="preserve">Менеджмент </w:t>
      </w:r>
      <w:r w:rsidR="00A8333D">
        <w:rPr>
          <w:sz w:val="28"/>
          <w:szCs w:val="28"/>
        </w:rPr>
        <w:t xml:space="preserve">и маркетинг в </w:t>
      </w:r>
      <w:r w:rsidR="00844D4F">
        <w:rPr>
          <w:sz w:val="28"/>
          <w:szCs w:val="28"/>
        </w:rPr>
        <w:t>организации</w:t>
      </w:r>
      <w:r w:rsidR="000F512E">
        <w:rPr>
          <w:sz w:val="28"/>
          <w:szCs w:val="28"/>
        </w:rPr>
        <w:t xml:space="preserve"> </w:t>
      </w:r>
    </w:p>
    <w:p w14:paraId="69A5A74A" w14:textId="77777777" w:rsidR="00E10CAF" w:rsidRPr="00E10CAF" w:rsidRDefault="00E10CAF" w:rsidP="00E10CAF">
      <w:pPr>
        <w:jc w:val="both"/>
        <w:rPr>
          <w:sz w:val="28"/>
          <w:szCs w:val="28"/>
        </w:rPr>
      </w:pPr>
    </w:p>
    <w:p w14:paraId="130FB055" w14:textId="77777777" w:rsidR="00E10CAF" w:rsidRDefault="00E10CAF" w:rsidP="00E10CAF">
      <w:pPr>
        <w:jc w:val="both"/>
        <w:rPr>
          <w:sz w:val="28"/>
          <w:szCs w:val="28"/>
        </w:rPr>
      </w:pPr>
    </w:p>
    <w:p w14:paraId="5BEC5650" w14:textId="77777777" w:rsidR="00E10CAF" w:rsidRDefault="00E10CAF" w:rsidP="00E10CAF">
      <w:pPr>
        <w:jc w:val="both"/>
        <w:rPr>
          <w:sz w:val="28"/>
          <w:szCs w:val="28"/>
        </w:rPr>
      </w:pPr>
    </w:p>
    <w:p w14:paraId="14B82610" w14:textId="77777777" w:rsidR="00E10CAF" w:rsidRDefault="00E10CAF" w:rsidP="00E10CAF">
      <w:pPr>
        <w:jc w:val="both"/>
        <w:rPr>
          <w:sz w:val="28"/>
          <w:szCs w:val="28"/>
        </w:rPr>
      </w:pPr>
    </w:p>
    <w:p w14:paraId="7798F5F9" w14:textId="77777777" w:rsidR="00E10CAF" w:rsidRPr="00E10CAF" w:rsidRDefault="0081528A" w:rsidP="00E10CAF">
      <w:pPr>
        <w:jc w:val="both"/>
        <w:rPr>
          <w:sz w:val="28"/>
          <w:szCs w:val="28"/>
        </w:rPr>
      </w:pPr>
      <w:r>
        <w:rPr>
          <w:sz w:val="28"/>
          <w:szCs w:val="28"/>
        </w:rPr>
        <w:t>Уровень</w:t>
      </w:r>
      <w:r w:rsidR="00E10CAF" w:rsidRPr="00E10CAF">
        <w:rPr>
          <w:sz w:val="28"/>
          <w:szCs w:val="28"/>
        </w:rPr>
        <w:t xml:space="preserve">: </w:t>
      </w:r>
      <w:r w:rsidR="005624AB">
        <w:rPr>
          <w:sz w:val="28"/>
          <w:szCs w:val="28"/>
        </w:rPr>
        <w:t>бакалавр</w:t>
      </w:r>
      <w:r>
        <w:rPr>
          <w:sz w:val="28"/>
          <w:szCs w:val="28"/>
        </w:rPr>
        <w:t>иат</w:t>
      </w:r>
    </w:p>
    <w:p w14:paraId="42213A35" w14:textId="77777777" w:rsidR="00E10CAF" w:rsidRDefault="00E10CAF" w:rsidP="00E10CAF">
      <w:pPr>
        <w:jc w:val="both"/>
        <w:rPr>
          <w:sz w:val="28"/>
          <w:szCs w:val="28"/>
        </w:rPr>
      </w:pPr>
    </w:p>
    <w:p w14:paraId="0FC2DAB3" w14:textId="77777777" w:rsidR="00E10CAF" w:rsidRDefault="00E10CAF" w:rsidP="00E10CAF">
      <w:pPr>
        <w:jc w:val="both"/>
        <w:rPr>
          <w:sz w:val="28"/>
          <w:szCs w:val="28"/>
        </w:rPr>
      </w:pPr>
    </w:p>
    <w:p w14:paraId="414CB787"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3729A038" w14:textId="77777777" w:rsidR="00E10CAF" w:rsidRPr="00E10CAF" w:rsidRDefault="00E10CAF" w:rsidP="00E10CAF">
      <w:pPr>
        <w:jc w:val="both"/>
        <w:rPr>
          <w:sz w:val="28"/>
          <w:szCs w:val="28"/>
        </w:rPr>
      </w:pPr>
    </w:p>
    <w:p w14:paraId="52F44694" w14:textId="77777777" w:rsidR="00691F50" w:rsidRPr="00691F50" w:rsidRDefault="00E10CAF" w:rsidP="00691F50">
      <w:pPr>
        <w:jc w:val="both"/>
        <w:rPr>
          <w:sz w:val="28"/>
          <w:szCs w:val="28"/>
        </w:rPr>
      </w:pPr>
      <w:r w:rsidRPr="00E10CAF">
        <w:rPr>
          <w:sz w:val="28"/>
          <w:szCs w:val="28"/>
        </w:rPr>
        <w:t>Разработчик:</w:t>
      </w:r>
      <w:r w:rsidR="00C92200">
        <w:rPr>
          <w:sz w:val="28"/>
          <w:szCs w:val="28"/>
        </w:rPr>
        <w:t xml:space="preserve"> </w:t>
      </w:r>
      <w:r w:rsidR="004B37E4">
        <w:rPr>
          <w:sz w:val="28"/>
          <w:szCs w:val="28"/>
        </w:rPr>
        <w:t>к.</w:t>
      </w:r>
      <w:r w:rsidR="007318C2">
        <w:rPr>
          <w:sz w:val="28"/>
          <w:szCs w:val="28"/>
        </w:rPr>
        <w:t>э.н.</w:t>
      </w:r>
      <w:r w:rsidR="004B37E4">
        <w:rPr>
          <w:sz w:val="28"/>
          <w:szCs w:val="28"/>
        </w:rPr>
        <w:t xml:space="preserve">, </w:t>
      </w:r>
      <w:r w:rsidR="00691F50" w:rsidRPr="00691F50">
        <w:rPr>
          <w:sz w:val="28"/>
          <w:szCs w:val="28"/>
        </w:rPr>
        <w:t>доц. кафедры</w:t>
      </w:r>
    </w:p>
    <w:p w14:paraId="00448B7D" w14:textId="77777777" w:rsidR="00691F50" w:rsidRDefault="00691F50" w:rsidP="00691F50">
      <w:pPr>
        <w:jc w:val="both"/>
        <w:rPr>
          <w:sz w:val="28"/>
          <w:szCs w:val="28"/>
        </w:rPr>
      </w:pPr>
      <w:r w:rsidRPr="00691F50">
        <w:rPr>
          <w:sz w:val="28"/>
          <w:szCs w:val="28"/>
        </w:rPr>
        <w:t>бухгалтерского учета и статистики /</w:t>
      </w:r>
      <w:proofErr w:type="spellStart"/>
      <w:r w:rsidRPr="00691F50">
        <w:rPr>
          <w:sz w:val="28"/>
          <w:szCs w:val="28"/>
        </w:rPr>
        <w:t>Пушинин</w:t>
      </w:r>
      <w:proofErr w:type="spellEnd"/>
      <w:r w:rsidRPr="00691F50">
        <w:rPr>
          <w:sz w:val="28"/>
          <w:szCs w:val="28"/>
        </w:rPr>
        <w:t xml:space="preserve"> А.В.</w:t>
      </w:r>
    </w:p>
    <w:p w14:paraId="60A7E737" w14:textId="77777777" w:rsidR="0033370C" w:rsidRPr="00691F50" w:rsidRDefault="00737E0A" w:rsidP="0033370C">
      <w:pPr>
        <w:jc w:val="both"/>
        <w:rPr>
          <w:sz w:val="28"/>
          <w:szCs w:val="28"/>
        </w:rPr>
      </w:pPr>
      <w:r>
        <w:rPr>
          <w:sz w:val="28"/>
          <w:szCs w:val="28"/>
        </w:rPr>
        <w:t xml:space="preserve">ст. преподаватель </w:t>
      </w:r>
      <w:r w:rsidR="0033370C" w:rsidRPr="00691F50">
        <w:rPr>
          <w:sz w:val="28"/>
          <w:szCs w:val="28"/>
        </w:rPr>
        <w:t>кафедры</w:t>
      </w:r>
    </w:p>
    <w:p w14:paraId="245E1AA6" w14:textId="77777777" w:rsidR="00737E0A" w:rsidRPr="00691F50" w:rsidRDefault="0033370C" w:rsidP="0033370C">
      <w:pPr>
        <w:jc w:val="both"/>
        <w:rPr>
          <w:color w:val="FF0000"/>
          <w:sz w:val="28"/>
          <w:szCs w:val="28"/>
        </w:rPr>
      </w:pPr>
      <w:r w:rsidRPr="00691F50">
        <w:rPr>
          <w:sz w:val="28"/>
          <w:szCs w:val="28"/>
        </w:rPr>
        <w:t xml:space="preserve">бухгалтерского учета и </w:t>
      </w:r>
      <w:proofErr w:type="gramStart"/>
      <w:r w:rsidRPr="00691F50">
        <w:rPr>
          <w:sz w:val="28"/>
          <w:szCs w:val="28"/>
        </w:rPr>
        <w:t>статистики</w:t>
      </w:r>
      <w:r w:rsidR="00737E0A">
        <w:rPr>
          <w:sz w:val="28"/>
          <w:szCs w:val="28"/>
        </w:rPr>
        <w:t xml:space="preserve">  /</w:t>
      </w:r>
      <w:proofErr w:type="gramEnd"/>
      <w:r w:rsidR="00737E0A">
        <w:rPr>
          <w:sz w:val="28"/>
          <w:szCs w:val="28"/>
        </w:rPr>
        <w:t xml:space="preserve"> Швец О.В.</w:t>
      </w:r>
    </w:p>
    <w:p w14:paraId="49312939" w14:textId="77777777" w:rsidR="00E10CAF" w:rsidRDefault="00E10CAF" w:rsidP="00E10CAF">
      <w:pPr>
        <w:jc w:val="both"/>
        <w:rPr>
          <w:sz w:val="28"/>
          <w:szCs w:val="28"/>
        </w:rPr>
      </w:pPr>
    </w:p>
    <w:p w14:paraId="7E073E27" w14:textId="77777777" w:rsidR="00612527" w:rsidRDefault="00612527" w:rsidP="00E10CAF">
      <w:pPr>
        <w:jc w:val="both"/>
        <w:rPr>
          <w:sz w:val="28"/>
          <w:szCs w:val="28"/>
        </w:rPr>
      </w:pPr>
    </w:p>
    <w:p w14:paraId="76E86530" w14:textId="77777777" w:rsidR="00612527" w:rsidRDefault="00612527" w:rsidP="00E10CAF">
      <w:pPr>
        <w:jc w:val="both"/>
        <w:rPr>
          <w:sz w:val="28"/>
          <w:szCs w:val="28"/>
        </w:rPr>
      </w:pPr>
    </w:p>
    <w:p w14:paraId="4C7EC890" w14:textId="77777777" w:rsidR="00612527" w:rsidRDefault="00612527" w:rsidP="00E10CAF">
      <w:pPr>
        <w:jc w:val="both"/>
        <w:rPr>
          <w:sz w:val="28"/>
          <w:szCs w:val="28"/>
        </w:rPr>
      </w:pPr>
    </w:p>
    <w:p w14:paraId="36E12C55" w14:textId="77777777" w:rsidR="00E10CAF" w:rsidRDefault="00E10CAF" w:rsidP="00E10CAF">
      <w:pPr>
        <w:jc w:val="both"/>
        <w:rPr>
          <w:sz w:val="28"/>
          <w:szCs w:val="28"/>
        </w:rPr>
      </w:pPr>
    </w:p>
    <w:p w14:paraId="776E818E" w14:textId="77777777" w:rsidR="00E10CAF" w:rsidRDefault="00E10CAF" w:rsidP="00E10CAF">
      <w:pPr>
        <w:jc w:val="both"/>
        <w:rPr>
          <w:sz w:val="28"/>
          <w:szCs w:val="28"/>
        </w:rPr>
      </w:pPr>
    </w:p>
    <w:p w14:paraId="656D2C21" w14:textId="77777777" w:rsidR="00E10CAF" w:rsidRDefault="00E10CAF" w:rsidP="00E10CAF">
      <w:pPr>
        <w:jc w:val="both"/>
        <w:rPr>
          <w:sz w:val="28"/>
          <w:szCs w:val="28"/>
        </w:rPr>
      </w:pPr>
    </w:p>
    <w:p w14:paraId="2842DE75"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C92200">
        <w:rPr>
          <w:sz w:val="28"/>
          <w:szCs w:val="28"/>
        </w:rPr>
        <w:t>бухгалтерского учета и статистики</w:t>
      </w:r>
      <w:r w:rsidR="007318C2">
        <w:rPr>
          <w:sz w:val="28"/>
          <w:szCs w:val="28"/>
        </w:rPr>
        <w:t xml:space="preserve"> «</w:t>
      </w:r>
      <w:r w:rsidR="00A8333D">
        <w:rPr>
          <w:sz w:val="28"/>
          <w:szCs w:val="28"/>
        </w:rPr>
        <w:t>28</w:t>
      </w:r>
      <w:r w:rsidRPr="00E10CAF">
        <w:rPr>
          <w:sz w:val="28"/>
          <w:szCs w:val="28"/>
        </w:rPr>
        <w:t xml:space="preserve">» </w:t>
      </w:r>
      <w:r w:rsidR="002F5BC3">
        <w:rPr>
          <w:sz w:val="28"/>
          <w:szCs w:val="28"/>
        </w:rPr>
        <w:t>а</w:t>
      </w:r>
      <w:r w:rsidR="00A8333D">
        <w:rPr>
          <w:sz w:val="28"/>
          <w:szCs w:val="28"/>
        </w:rPr>
        <w:t>вгуста</w:t>
      </w:r>
      <w:r w:rsidR="00C92200">
        <w:rPr>
          <w:sz w:val="28"/>
          <w:szCs w:val="28"/>
        </w:rPr>
        <w:t xml:space="preserve"> </w:t>
      </w:r>
      <w:r w:rsidRPr="00E10CAF">
        <w:rPr>
          <w:sz w:val="28"/>
          <w:szCs w:val="28"/>
        </w:rPr>
        <w:t>20</w:t>
      </w:r>
      <w:r w:rsidR="00691F50">
        <w:rPr>
          <w:sz w:val="28"/>
          <w:szCs w:val="28"/>
        </w:rPr>
        <w:t>2</w:t>
      </w:r>
      <w:r w:rsidR="002F5BC3">
        <w:rPr>
          <w:sz w:val="28"/>
          <w:szCs w:val="28"/>
        </w:rPr>
        <w:t>3</w:t>
      </w:r>
      <w:r w:rsidRPr="00E10CAF">
        <w:rPr>
          <w:sz w:val="28"/>
          <w:szCs w:val="28"/>
        </w:rPr>
        <w:t>г. Протокол №</w:t>
      </w:r>
      <w:r w:rsidR="00C92200">
        <w:rPr>
          <w:sz w:val="28"/>
          <w:szCs w:val="28"/>
        </w:rPr>
        <w:t xml:space="preserve"> </w:t>
      </w:r>
      <w:r w:rsidR="00A8333D">
        <w:rPr>
          <w:sz w:val="28"/>
          <w:szCs w:val="28"/>
        </w:rPr>
        <w:t>1</w:t>
      </w:r>
      <w:r w:rsidRPr="00E10CAF">
        <w:rPr>
          <w:sz w:val="28"/>
          <w:szCs w:val="28"/>
        </w:rPr>
        <w:t>.</w:t>
      </w:r>
    </w:p>
    <w:p w14:paraId="285CFAA2" w14:textId="77777777" w:rsidR="00E10CAF" w:rsidRDefault="00E10CAF" w:rsidP="00E10CAF">
      <w:pPr>
        <w:jc w:val="both"/>
        <w:rPr>
          <w:sz w:val="28"/>
          <w:szCs w:val="28"/>
        </w:rPr>
      </w:pPr>
    </w:p>
    <w:p w14:paraId="1207E14F" w14:textId="77777777" w:rsidR="00E10CAF" w:rsidRDefault="00E10CAF" w:rsidP="00E10CAF">
      <w:pPr>
        <w:jc w:val="both"/>
        <w:rPr>
          <w:sz w:val="28"/>
          <w:szCs w:val="28"/>
        </w:rPr>
      </w:pPr>
    </w:p>
    <w:p w14:paraId="535B5FFA" w14:textId="77777777" w:rsidR="00E10CAF" w:rsidRDefault="00E10CAF" w:rsidP="00E10CAF">
      <w:pPr>
        <w:jc w:val="both"/>
        <w:rPr>
          <w:sz w:val="28"/>
          <w:szCs w:val="28"/>
        </w:rPr>
      </w:pPr>
    </w:p>
    <w:p w14:paraId="737DD036" w14:textId="77777777" w:rsidR="00E10CAF" w:rsidRDefault="00E10CAF" w:rsidP="00E10CAF">
      <w:pPr>
        <w:jc w:val="both"/>
        <w:rPr>
          <w:sz w:val="28"/>
          <w:szCs w:val="28"/>
        </w:rPr>
      </w:pPr>
    </w:p>
    <w:p w14:paraId="3CA99204" w14:textId="77777777" w:rsidR="00E10CAF" w:rsidRDefault="00E10CAF" w:rsidP="00E10CAF">
      <w:pPr>
        <w:jc w:val="both"/>
        <w:rPr>
          <w:sz w:val="28"/>
          <w:szCs w:val="28"/>
        </w:rPr>
      </w:pPr>
    </w:p>
    <w:p w14:paraId="50537A98" w14:textId="77777777" w:rsidR="00612527" w:rsidRDefault="00612527" w:rsidP="00E10CAF">
      <w:pPr>
        <w:jc w:val="both"/>
        <w:rPr>
          <w:sz w:val="28"/>
          <w:szCs w:val="28"/>
        </w:rPr>
      </w:pPr>
    </w:p>
    <w:p w14:paraId="2D92FC93" w14:textId="77777777" w:rsidR="00E10CAF" w:rsidRDefault="001F246F" w:rsidP="00E10CAF">
      <w:pPr>
        <w:jc w:val="both"/>
        <w:rPr>
          <w:sz w:val="28"/>
          <w:szCs w:val="28"/>
        </w:rPr>
      </w:pPr>
      <w:r>
        <w:rPr>
          <w:noProof/>
          <w:sz w:val="28"/>
          <w:szCs w:val="28"/>
        </w:rPr>
        <w:drawing>
          <wp:anchor distT="0" distB="0" distL="114300" distR="114300" simplePos="0" relativeHeight="251655680" behindDoc="0" locked="0" layoutInCell="1" allowOverlap="1" wp14:anchorId="2DEE1776" wp14:editId="2206D300">
            <wp:simplePos x="0" y="0"/>
            <wp:positionH relativeFrom="column">
              <wp:posOffset>1852930</wp:posOffset>
            </wp:positionH>
            <wp:positionV relativeFrom="paragraph">
              <wp:posOffset>176530</wp:posOffset>
            </wp:positionV>
            <wp:extent cx="1166495" cy="652780"/>
            <wp:effectExtent l="19050" t="0" r="0"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B"/>
                        </a:clrFrom>
                        <a:clrTo>
                          <a:srgbClr val="FFFFFB">
                            <a:alpha val="0"/>
                          </a:srgbClr>
                        </a:clrTo>
                      </a:clrChange>
                    </a:blip>
                    <a:srcRect/>
                    <a:stretch>
                      <a:fillRect/>
                    </a:stretch>
                  </pic:blipFill>
                  <pic:spPr bwMode="auto">
                    <a:xfrm>
                      <a:off x="0" y="0"/>
                      <a:ext cx="1166495" cy="652780"/>
                    </a:xfrm>
                    <a:prstGeom prst="rect">
                      <a:avLst/>
                    </a:prstGeom>
                    <a:noFill/>
                    <a:ln w="9525">
                      <a:noFill/>
                      <a:miter lim="800000"/>
                      <a:headEnd/>
                      <a:tailEnd/>
                    </a:ln>
                  </pic:spPr>
                </pic:pic>
              </a:graphicData>
            </a:graphic>
          </wp:anchor>
        </w:drawing>
      </w:r>
    </w:p>
    <w:p w14:paraId="7AF067B2" w14:textId="77777777" w:rsidR="00E10CAF" w:rsidRDefault="00844D4F" w:rsidP="00E10CAF">
      <w:pPr>
        <w:jc w:val="both"/>
        <w:rPr>
          <w:sz w:val="28"/>
          <w:szCs w:val="28"/>
        </w:rPr>
      </w:pPr>
      <w:r>
        <w:rPr>
          <w:noProof/>
          <w:sz w:val="28"/>
          <w:szCs w:val="28"/>
        </w:rPr>
        <w:drawing>
          <wp:anchor distT="0" distB="0" distL="114300" distR="114300" simplePos="0" relativeHeight="251659776" behindDoc="0" locked="0" layoutInCell="1" allowOverlap="1" wp14:anchorId="7AD96543" wp14:editId="010EB960">
            <wp:simplePos x="0" y="0"/>
            <wp:positionH relativeFrom="column">
              <wp:posOffset>1272540</wp:posOffset>
            </wp:positionH>
            <wp:positionV relativeFrom="paragraph">
              <wp:posOffset>187960</wp:posOffset>
            </wp:positionV>
            <wp:extent cx="1495425" cy="904875"/>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чумаков.jpg"/>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C3B98">
        <w:rPr>
          <w:sz w:val="28"/>
          <w:szCs w:val="28"/>
        </w:rPr>
        <w:t>СОГЛАСОВАНО:</w:t>
      </w:r>
    </w:p>
    <w:p w14:paraId="73C6FEC3" w14:textId="77777777" w:rsidR="00E10CAF" w:rsidRDefault="00E10CAF" w:rsidP="00E10CAF">
      <w:pPr>
        <w:jc w:val="both"/>
        <w:rPr>
          <w:sz w:val="28"/>
          <w:szCs w:val="28"/>
        </w:rPr>
      </w:pPr>
    </w:p>
    <w:p w14:paraId="34287CA5"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1F246F">
        <w:rPr>
          <w:sz w:val="28"/>
          <w:szCs w:val="28"/>
        </w:rPr>
        <w:t xml:space="preserve"> </w:t>
      </w:r>
      <w:r w:rsidR="00E06DD1">
        <w:rPr>
          <w:sz w:val="28"/>
          <w:szCs w:val="28"/>
        </w:rPr>
        <w:t xml:space="preserve">   </w:t>
      </w:r>
      <w:r w:rsidR="001F246F">
        <w:rPr>
          <w:sz w:val="28"/>
          <w:szCs w:val="28"/>
        </w:rPr>
        <w:t xml:space="preserve">А.В. </w:t>
      </w:r>
      <w:proofErr w:type="spellStart"/>
      <w:r w:rsidR="00C92200">
        <w:rPr>
          <w:sz w:val="28"/>
          <w:szCs w:val="28"/>
        </w:rPr>
        <w:t>Пушинин</w:t>
      </w:r>
      <w:proofErr w:type="spellEnd"/>
      <w:r w:rsidR="00C92200">
        <w:rPr>
          <w:sz w:val="28"/>
          <w:szCs w:val="28"/>
        </w:rPr>
        <w:t xml:space="preserve"> </w:t>
      </w:r>
    </w:p>
    <w:p w14:paraId="10429EE2" w14:textId="77777777" w:rsidR="00E10CAF" w:rsidRPr="00E10CAF" w:rsidRDefault="00E10CAF" w:rsidP="00E10CAF">
      <w:pPr>
        <w:jc w:val="both"/>
        <w:rPr>
          <w:sz w:val="28"/>
          <w:szCs w:val="28"/>
        </w:rPr>
      </w:pPr>
      <w:r w:rsidRPr="00E10CAF">
        <w:rPr>
          <w:sz w:val="28"/>
          <w:szCs w:val="28"/>
        </w:rPr>
        <w:t xml:space="preserve">Руководитель </w:t>
      </w:r>
      <w:proofErr w:type="gramStart"/>
      <w:r w:rsidRPr="00E10CAF">
        <w:rPr>
          <w:sz w:val="28"/>
          <w:szCs w:val="28"/>
        </w:rPr>
        <w:t>ОП</w:t>
      </w:r>
      <w:r w:rsidR="00737E0A">
        <w:rPr>
          <w:sz w:val="28"/>
          <w:szCs w:val="28"/>
        </w:rPr>
        <w:t xml:space="preserve">  </w:t>
      </w:r>
      <w:r w:rsidRPr="001422B6">
        <w:rPr>
          <w:sz w:val="28"/>
          <w:szCs w:val="28"/>
        </w:rPr>
        <w:t>_</w:t>
      </w:r>
      <w:proofErr w:type="gramEnd"/>
      <w:r w:rsidRPr="001422B6">
        <w:rPr>
          <w:sz w:val="28"/>
          <w:szCs w:val="28"/>
        </w:rPr>
        <w:t>______________</w:t>
      </w:r>
      <w:r w:rsidRPr="00E10CAF">
        <w:rPr>
          <w:sz w:val="28"/>
          <w:szCs w:val="28"/>
        </w:rPr>
        <w:t>/</w:t>
      </w:r>
      <w:r w:rsidR="0081528A" w:rsidRPr="0081528A">
        <w:rPr>
          <w:sz w:val="28"/>
          <w:szCs w:val="28"/>
        </w:rPr>
        <w:t xml:space="preserve"> </w:t>
      </w:r>
      <w:r w:rsidR="00737E0A">
        <w:rPr>
          <w:sz w:val="28"/>
          <w:szCs w:val="28"/>
        </w:rPr>
        <w:t xml:space="preserve"> </w:t>
      </w:r>
      <w:r w:rsidR="00844D4F">
        <w:rPr>
          <w:sz w:val="28"/>
          <w:szCs w:val="28"/>
        </w:rPr>
        <w:t>В.Н. Чумаков</w:t>
      </w:r>
      <w:r w:rsidR="000F512E">
        <w:rPr>
          <w:sz w:val="28"/>
          <w:szCs w:val="28"/>
        </w:rPr>
        <w:t xml:space="preserve"> </w:t>
      </w:r>
    </w:p>
    <w:p w14:paraId="66D60EE1" w14:textId="77777777" w:rsidR="00B53E2B" w:rsidRPr="00114870" w:rsidRDefault="00E10CAF" w:rsidP="00114870">
      <w:pPr>
        <w:jc w:val="center"/>
        <w:rPr>
          <w:b/>
          <w:sz w:val="28"/>
        </w:rPr>
      </w:pPr>
      <w:r>
        <w:rPr>
          <w:sz w:val="28"/>
          <w:szCs w:val="28"/>
        </w:rPr>
        <w:br w:type="page"/>
      </w:r>
      <w:r w:rsidR="00114870" w:rsidRPr="00114870">
        <w:rPr>
          <w:b/>
          <w:sz w:val="28"/>
        </w:rPr>
        <w:lastRenderedPageBreak/>
        <w:t>Содержание</w:t>
      </w:r>
    </w:p>
    <w:p w14:paraId="3D05B238" w14:textId="77777777" w:rsidR="0033370C" w:rsidRPr="0033370C" w:rsidRDefault="00F435ED" w:rsidP="0033370C">
      <w:pPr>
        <w:pStyle w:val="13"/>
        <w:tabs>
          <w:tab w:val="left" w:pos="440"/>
        </w:tabs>
        <w:rPr>
          <w:rFonts w:asciiTheme="minorHAnsi" w:eastAsiaTheme="minorEastAsia" w:hAnsiTheme="minorHAnsi" w:cstheme="minorBidi"/>
          <w:noProof/>
          <w:szCs w:val="22"/>
        </w:rPr>
      </w:pPr>
      <w:r w:rsidRPr="00B161E9">
        <w:rPr>
          <w:sz w:val="28"/>
          <w:szCs w:val="28"/>
        </w:rPr>
        <w:fldChar w:fldCharType="begin"/>
      </w:r>
      <w:r w:rsidR="00B53E2B" w:rsidRPr="00B161E9">
        <w:rPr>
          <w:sz w:val="28"/>
          <w:szCs w:val="28"/>
        </w:rPr>
        <w:instrText xml:space="preserve"> TOC \o "1-3" \h \z \u </w:instrText>
      </w:r>
      <w:r w:rsidRPr="00B161E9">
        <w:rPr>
          <w:sz w:val="28"/>
          <w:szCs w:val="28"/>
        </w:rPr>
        <w:fldChar w:fldCharType="separate"/>
      </w:r>
      <w:hyperlink w:anchor="_Toc95211830" w:history="1">
        <w:r w:rsidR="0033370C" w:rsidRPr="0033370C">
          <w:rPr>
            <w:rStyle w:val="ac"/>
            <w:noProof/>
            <w:sz w:val="28"/>
          </w:rPr>
          <w:t>1.</w:t>
        </w:r>
        <w:r w:rsidR="0033370C" w:rsidRPr="0033370C">
          <w:rPr>
            <w:rFonts w:asciiTheme="minorHAnsi" w:eastAsiaTheme="minorEastAsia" w:hAnsiTheme="minorHAnsi" w:cstheme="minorBidi"/>
            <w:noProof/>
            <w:szCs w:val="22"/>
          </w:rPr>
          <w:tab/>
        </w:r>
        <w:r w:rsidR="0033370C" w:rsidRPr="0033370C">
          <w:rPr>
            <w:rStyle w:val="ac"/>
            <w:noProof/>
            <w:sz w:val="28"/>
          </w:rPr>
          <w:t>Пояснительная записка</w:t>
        </w:r>
        <w:r w:rsidR="0033370C" w:rsidRPr="0033370C">
          <w:rPr>
            <w:noProof/>
            <w:webHidden/>
            <w:sz w:val="28"/>
          </w:rPr>
          <w:tab/>
        </w:r>
        <w:r w:rsidRPr="0033370C">
          <w:rPr>
            <w:noProof/>
            <w:webHidden/>
            <w:sz w:val="28"/>
          </w:rPr>
          <w:fldChar w:fldCharType="begin"/>
        </w:r>
        <w:r w:rsidR="0033370C" w:rsidRPr="0033370C">
          <w:rPr>
            <w:noProof/>
            <w:webHidden/>
            <w:sz w:val="28"/>
          </w:rPr>
          <w:instrText xml:space="preserve"> PAGEREF _Toc95211830 \h </w:instrText>
        </w:r>
        <w:r w:rsidRPr="0033370C">
          <w:rPr>
            <w:noProof/>
            <w:webHidden/>
            <w:sz w:val="28"/>
          </w:rPr>
        </w:r>
        <w:r w:rsidRPr="0033370C">
          <w:rPr>
            <w:noProof/>
            <w:webHidden/>
            <w:sz w:val="28"/>
          </w:rPr>
          <w:fldChar w:fldCharType="separate"/>
        </w:r>
        <w:r w:rsidR="00E06DD1">
          <w:rPr>
            <w:noProof/>
            <w:webHidden/>
            <w:sz w:val="28"/>
          </w:rPr>
          <w:t>4</w:t>
        </w:r>
        <w:r w:rsidRPr="0033370C">
          <w:rPr>
            <w:noProof/>
            <w:webHidden/>
            <w:sz w:val="28"/>
          </w:rPr>
          <w:fldChar w:fldCharType="end"/>
        </w:r>
      </w:hyperlink>
    </w:p>
    <w:p w14:paraId="1E92D813" w14:textId="77777777" w:rsidR="0033370C" w:rsidRPr="0033370C" w:rsidRDefault="0084291D" w:rsidP="0033370C">
      <w:pPr>
        <w:pStyle w:val="13"/>
        <w:rPr>
          <w:rFonts w:asciiTheme="minorHAnsi" w:eastAsiaTheme="minorEastAsia" w:hAnsiTheme="minorHAnsi" w:cstheme="minorBidi"/>
          <w:noProof/>
          <w:szCs w:val="22"/>
        </w:rPr>
      </w:pPr>
      <w:hyperlink w:anchor="_Toc95211831" w:history="1">
        <w:r w:rsidR="0033370C" w:rsidRPr="0033370C">
          <w:rPr>
            <w:rStyle w:val="ac"/>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_Toc95211831 \h </w:instrText>
        </w:r>
        <w:r w:rsidR="00F435ED" w:rsidRPr="0033370C">
          <w:rPr>
            <w:noProof/>
            <w:webHidden/>
            <w:sz w:val="28"/>
          </w:rPr>
        </w:r>
        <w:r w:rsidR="00F435ED" w:rsidRPr="0033370C">
          <w:rPr>
            <w:noProof/>
            <w:webHidden/>
            <w:sz w:val="28"/>
          </w:rPr>
          <w:fldChar w:fldCharType="separate"/>
        </w:r>
        <w:r w:rsidR="00E06DD1">
          <w:rPr>
            <w:noProof/>
            <w:webHidden/>
            <w:sz w:val="28"/>
          </w:rPr>
          <w:t>5</w:t>
        </w:r>
        <w:r w:rsidR="00F435ED" w:rsidRPr="0033370C">
          <w:rPr>
            <w:noProof/>
            <w:webHidden/>
            <w:sz w:val="28"/>
          </w:rPr>
          <w:fldChar w:fldCharType="end"/>
        </w:r>
      </w:hyperlink>
    </w:p>
    <w:p w14:paraId="0278208E" w14:textId="77777777" w:rsidR="0033370C" w:rsidRPr="0033370C" w:rsidRDefault="0084291D" w:rsidP="0033370C">
      <w:pPr>
        <w:pStyle w:val="13"/>
        <w:rPr>
          <w:rFonts w:asciiTheme="minorHAnsi" w:eastAsiaTheme="minorEastAsia" w:hAnsiTheme="minorHAnsi" w:cstheme="minorBidi"/>
          <w:noProof/>
          <w:szCs w:val="22"/>
        </w:rPr>
      </w:pPr>
      <w:hyperlink w:anchor="_Toc95211832" w:history="1">
        <w:r w:rsidR="0033370C" w:rsidRPr="0033370C">
          <w:rPr>
            <w:rStyle w:val="ac"/>
            <w:noProof/>
            <w:sz w:val="28"/>
          </w:rPr>
          <w:t>3. Место дисциплины в структуре образовательной программы</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_Toc95211832 \h </w:instrText>
        </w:r>
        <w:r w:rsidR="00F435ED" w:rsidRPr="0033370C">
          <w:rPr>
            <w:noProof/>
            <w:webHidden/>
            <w:sz w:val="28"/>
          </w:rPr>
        </w:r>
        <w:r w:rsidR="00F435ED" w:rsidRPr="0033370C">
          <w:rPr>
            <w:noProof/>
            <w:webHidden/>
            <w:sz w:val="28"/>
          </w:rPr>
          <w:fldChar w:fldCharType="separate"/>
        </w:r>
        <w:r w:rsidR="00E06DD1">
          <w:rPr>
            <w:noProof/>
            <w:webHidden/>
            <w:sz w:val="28"/>
          </w:rPr>
          <w:t>7</w:t>
        </w:r>
        <w:r w:rsidR="00F435ED" w:rsidRPr="0033370C">
          <w:rPr>
            <w:noProof/>
            <w:webHidden/>
            <w:sz w:val="28"/>
          </w:rPr>
          <w:fldChar w:fldCharType="end"/>
        </w:r>
      </w:hyperlink>
    </w:p>
    <w:p w14:paraId="55859E48" w14:textId="77777777" w:rsidR="0033370C" w:rsidRPr="0033370C" w:rsidRDefault="0084291D" w:rsidP="0033370C">
      <w:pPr>
        <w:pStyle w:val="13"/>
        <w:rPr>
          <w:rFonts w:asciiTheme="minorHAnsi" w:eastAsiaTheme="minorEastAsia" w:hAnsiTheme="minorHAnsi" w:cstheme="minorBidi"/>
          <w:noProof/>
          <w:szCs w:val="22"/>
        </w:rPr>
      </w:pPr>
      <w:hyperlink w:anchor="_Toc95211833" w:history="1">
        <w:r w:rsidR="0033370C" w:rsidRPr="0033370C">
          <w:rPr>
            <w:rStyle w:val="ac"/>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_Toc95211833 \h </w:instrText>
        </w:r>
        <w:r w:rsidR="00F435ED" w:rsidRPr="0033370C">
          <w:rPr>
            <w:noProof/>
            <w:webHidden/>
            <w:sz w:val="28"/>
          </w:rPr>
        </w:r>
        <w:r w:rsidR="00F435ED" w:rsidRPr="0033370C">
          <w:rPr>
            <w:noProof/>
            <w:webHidden/>
            <w:sz w:val="28"/>
          </w:rPr>
          <w:fldChar w:fldCharType="separate"/>
        </w:r>
        <w:r w:rsidR="00E06DD1">
          <w:rPr>
            <w:noProof/>
            <w:webHidden/>
            <w:sz w:val="28"/>
          </w:rPr>
          <w:t>8</w:t>
        </w:r>
        <w:r w:rsidR="00F435ED" w:rsidRPr="0033370C">
          <w:rPr>
            <w:noProof/>
            <w:webHidden/>
            <w:sz w:val="28"/>
          </w:rPr>
          <w:fldChar w:fldCharType="end"/>
        </w:r>
      </w:hyperlink>
    </w:p>
    <w:p w14:paraId="021620EE" w14:textId="77777777" w:rsidR="0033370C" w:rsidRPr="0033370C" w:rsidRDefault="0084291D" w:rsidP="0033370C">
      <w:pPr>
        <w:pStyle w:val="13"/>
        <w:rPr>
          <w:rFonts w:asciiTheme="minorHAnsi" w:eastAsiaTheme="minorEastAsia" w:hAnsiTheme="minorHAnsi" w:cstheme="minorBidi"/>
          <w:noProof/>
          <w:szCs w:val="22"/>
        </w:rPr>
      </w:pPr>
      <w:hyperlink w:anchor="_Toc95211834" w:history="1">
        <w:r w:rsidR="0033370C" w:rsidRPr="0033370C">
          <w:rPr>
            <w:rStyle w:val="ac"/>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_Toc95211834 \h </w:instrText>
        </w:r>
        <w:r w:rsidR="00F435ED" w:rsidRPr="0033370C">
          <w:rPr>
            <w:noProof/>
            <w:webHidden/>
            <w:sz w:val="28"/>
          </w:rPr>
        </w:r>
        <w:r w:rsidR="00F435ED" w:rsidRPr="0033370C">
          <w:rPr>
            <w:noProof/>
            <w:webHidden/>
            <w:sz w:val="28"/>
          </w:rPr>
          <w:fldChar w:fldCharType="separate"/>
        </w:r>
        <w:r w:rsidR="00E06DD1">
          <w:rPr>
            <w:noProof/>
            <w:webHidden/>
            <w:sz w:val="28"/>
          </w:rPr>
          <w:t>9</w:t>
        </w:r>
        <w:r w:rsidR="00F435ED" w:rsidRPr="0033370C">
          <w:rPr>
            <w:noProof/>
            <w:webHidden/>
            <w:sz w:val="28"/>
          </w:rPr>
          <w:fldChar w:fldCharType="end"/>
        </w:r>
      </w:hyperlink>
    </w:p>
    <w:p w14:paraId="25F9FCBD" w14:textId="77777777" w:rsidR="0033370C" w:rsidRPr="0033370C" w:rsidRDefault="0084291D" w:rsidP="0033370C">
      <w:pPr>
        <w:pStyle w:val="13"/>
        <w:rPr>
          <w:rFonts w:asciiTheme="minorHAnsi" w:eastAsiaTheme="minorEastAsia" w:hAnsiTheme="minorHAnsi" w:cstheme="minorBidi"/>
          <w:noProof/>
          <w:szCs w:val="22"/>
        </w:rPr>
      </w:pPr>
      <w:hyperlink w:anchor="_Toc95211835" w:history="1">
        <w:r w:rsidR="0033370C" w:rsidRPr="0033370C">
          <w:rPr>
            <w:rStyle w:val="ac"/>
            <w:noProof/>
            <w:sz w:val="28"/>
          </w:rPr>
          <w:t>6. Перечень учебно-методического обеспечения для самостоятельной работы обучающихся по дисциплине (модулю)</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_Toc95211835 \h </w:instrText>
        </w:r>
        <w:r w:rsidR="00F435ED" w:rsidRPr="0033370C">
          <w:rPr>
            <w:noProof/>
            <w:webHidden/>
            <w:sz w:val="28"/>
          </w:rPr>
        </w:r>
        <w:r w:rsidR="00F435ED" w:rsidRPr="0033370C">
          <w:rPr>
            <w:noProof/>
            <w:webHidden/>
            <w:sz w:val="28"/>
          </w:rPr>
          <w:fldChar w:fldCharType="separate"/>
        </w:r>
        <w:r w:rsidR="00E06DD1">
          <w:rPr>
            <w:noProof/>
            <w:webHidden/>
            <w:sz w:val="28"/>
          </w:rPr>
          <w:t>13</w:t>
        </w:r>
        <w:r w:rsidR="00F435ED" w:rsidRPr="0033370C">
          <w:rPr>
            <w:noProof/>
            <w:webHidden/>
            <w:sz w:val="28"/>
          </w:rPr>
          <w:fldChar w:fldCharType="end"/>
        </w:r>
      </w:hyperlink>
    </w:p>
    <w:p w14:paraId="0261B3EF" w14:textId="77777777" w:rsidR="0033370C" w:rsidRPr="0033370C" w:rsidRDefault="0084291D" w:rsidP="0033370C">
      <w:pPr>
        <w:pStyle w:val="25"/>
        <w:tabs>
          <w:tab w:val="right" w:leader="dot" w:pos="9339"/>
        </w:tabs>
        <w:ind w:left="0"/>
        <w:jc w:val="both"/>
        <w:rPr>
          <w:rFonts w:asciiTheme="minorHAnsi" w:eastAsiaTheme="minorEastAsia" w:hAnsiTheme="minorHAnsi" w:cstheme="minorBidi"/>
          <w:noProof/>
          <w:szCs w:val="22"/>
        </w:rPr>
      </w:pPr>
      <w:hyperlink w:anchor="_Toc95211836" w:history="1">
        <w:r w:rsidR="0033370C" w:rsidRPr="0033370C">
          <w:rPr>
            <w:rStyle w:val="ac"/>
            <w:noProof/>
            <w:sz w:val="28"/>
          </w:rPr>
          <w:t>7.  Фонд оценочных и методических материалов для проведения промежуточной аттестации обучающихся по дисциплине</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_Toc95211836 \h </w:instrText>
        </w:r>
        <w:r w:rsidR="00F435ED" w:rsidRPr="0033370C">
          <w:rPr>
            <w:noProof/>
            <w:webHidden/>
            <w:sz w:val="28"/>
          </w:rPr>
        </w:r>
        <w:r w:rsidR="00F435ED" w:rsidRPr="0033370C">
          <w:rPr>
            <w:noProof/>
            <w:webHidden/>
            <w:sz w:val="28"/>
          </w:rPr>
          <w:fldChar w:fldCharType="separate"/>
        </w:r>
        <w:r w:rsidR="00E06DD1">
          <w:rPr>
            <w:noProof/>
            <w:webHidden/>
            <w:sz w:val="28"/>
          </w:rPr>
          <w:t>13</w:t>
        </w:r>
        <w:r w:rsidR="00F435ED" w:rsidRPr="0033370C">
          <w:rPr>
            <w:noProof/>
            <w:webHidden/>
            <w:sz w:val="28"/>
          </w:rPr>
          <w:fldChar w:fldCharType="end"/>
        </w:r>
      </w:hyperlink>
    </w:p>
    <w:p w14:paraId="7940970F" w14:textId="77777777" w:rsidR="0033370C" w:rsidRPr="0033370C" w:rsidRDefault="0084291D" w:rsidP="0033370C">
      <w:pPr>
        <w:pStyle w:val="13"/>
        <w:rPr>
          <w:rFonts w:asciiTheme="minorHAnsi" w:eastAsiaTheme="minorEastAsia" w:hAnsiTheme="minorHAnsi" w:cstheme="minorBidi"/>
          <w:noProof/>
          <w:szCs w:val="22"/>
        </w:rPr>
      </w:pPr>
      <w:hyperlink w:anchor="_Toc95211837" w:history="1">
        <w:r w:rsidR="0033370C" w:rsidRPr="0033370C">
          <w:rPr>
            <w:rStyle w:val="ac"/>
            <w:rFonts w:eastAsia="Times New Roman"/>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_Toc95211837 \h </w:instrText>
        </w:r>
        <w:r w:rsidR="00F435ED" w:rsidRPr="0033370C">
          <w:rPr>
            <w:noProof/>
            <w:webHidden/>
            <w:sz w:val="28"/>
          </w:rPr>
        </w:r>
        <w:r w:rsidR="00F435ED" w:rsidRPr="0033370C">
          <w:rPr>
            <w:noProof/>
            <w:webHidden/>
            <w:sz w:val="28"/>
          </w:rPr>
          <w:fldChar w:fldCharType="separate"/>
        </w:r>
        <w:r w:rsidR="00E06DD1">
          <w:rPr>
            <w:noProof/>
            <w:webHidden/>
            <w:sz w:val="28"/>
          </w:rPr>
          <w:t>21</w:t>
        </w:r>
        <w:r w:rsidR="00F435ED" w:rsidRPr="0033370C">
          <w:rPr>
            <w:noProof/>
            <w:webHidden/>
            <w:sz w:val="28"/>
          </w:rPr>
          <w:fldChar w:fldCharType="end"/>
        </w:r>
      </w:hyperlink>
    </w:p>
    <w:p w14:paraId="3DF02658" w14:textId="77777777" w:rsidR="0033370C" w:rsidRPr="0033370C" w:rsidRDefault="0084291D" w:rsidP="0033370C">
      <w:pPr>
        <w:pStyle w:val="13"/>
        <w:rPr>
          <w:rFonts w:asciiTheme="minorHAnsi" w:eastAsiaTheme="minorEastAsia" w:hAnsiTheme="minorHAnsi" w:cstheme="minorBidi"/>
          <w:noProof/>
          <w:szCs w:val="22"/>
        </w:rPr>
      </w:pPr>
      <w:hyperlink w:anchor="_Toc95211838" w:history="1">
        <w:r w:rsidR="0033370C" w:rsidRPr="0033370C">
          <w:rPr>
            <w:rStyle w:val="ac"/>
            <w:rFonts w:eastAsia="Times New Roman"/>
            <w:noProof/>
            <w:sz w:val="28"/>
          </w:rPr>
          <w:t>9. Методические указания для обучающихся по освоению дисциплины (модуля)</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_Toc95211838 \h </w:instrText>
        </w:r>
        <w:r w:rsidR="00F435ED" w:rsidRPr="0033370C">
          <w:rPr>
            <w:noProof/>
            <w:webHidden/>
            <w:sz w:val="28"/>
          </w:rPr>
        </w:r>
        <w:r w:rsidR="00F435ED" w:rsidRPr="0033370C">
          <w:rPr>
            <w:noProof/>
            <w:webHidden/>
            <w:sz w:val="28"/>
          </w:rPr>
          <w:fldChar w:fldCharType="separate"/>
        </w:r>
        <w:r w:rsidR="00E06DD1">
          <w:rPr>
            <w:noProof/>
            <w:webHidden/>
            <w:sz w:val="28"/>
          </w:rPr>
          <w:t>23</w:t>
        </w:r>
        <w:r w:rsidR="00F435ED" w:rsidRPr="0033370C">
          <w:rPr>
            <w:noProof/>
            <w:webHidden/>
            <w:sz w:val="28"/>
          </w:rPr>
          <w:fldChar w:fldCharType="end"/>
        </w:r>
      </w:hyperlink>
    </w:p>
    <w:p w14:paraId="40FBCD2B" w14:textId="77777777" w:rsidR="0033370C" w:rsidRPr="0033370C" w:rsidRDefault="0084291D" w:rsidP="0033370C">
      <w:pPr>
        <w:pStyle w:val="13"/>
        <w:rPr>
          <w:rFonts w:asciiTheme="minorHAnsi" w:eastAsiaTheme="minorEastAsia" w:hAnsiTheme="minorHAnsi" w:cstheme="minorBidi"/>
          <w:noProof/>
          <w:szCs w:val="22"/>
        </w:rPr>
      </w:pPr>
      <w:hyperlink w:anchor="_Toc95211839" w:history="1">
        <w:r w:rsidR="0033370C" w:rsidRPr="0033370C">
          <w:rPr>
            <w:rStyle w:val="ac"/>
            <w:rFonts w:eastAsia="Times New Roman"/>
            <w:bCs/>
            <w:noProof/>
            <w:sz w:val="28"/>
          </w:rPr>
          <w:t>10. Особенности освоения дисциплины для инвалидов и лиц с ограниченными возможностями здоровья</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_Toc95211839 \h </w:instrText>
        </w:r>
        <w:r w:rsidR="00F435ED" w:rsidRPr="0033370C">
          <w:rPr>
            <w:noProof/>
            <w:webHidden/>
            <w:sz w:val="28"/>
          </w:rPr>
        </w:r>
        <w:r w:rsidR="00F435ED" w:rsidRPr="0033370C">
          <w:rPr>
            <w:noProof/>
            <w:webHidden/>
            <w:sz w:val="28"/>
          </w:rPr>
          <w:fldChar w:fldCharType="separate"/>
        </w:r>
        <w:r w:rsidR="00E06DD1">
          <w:rPr>
            <w:noProof/>
            <w:webHidden/>
            <w:sz w:val="28"/>
          </w:rPr>
          <w:t>26</w:t>
        </w:r>
        <w:r w:rsidR="00F435ED" w:rsidRPr="0033370C">
          <w:rPr>
            <w:noProof/>
            <w:webHidden/>
            <w:sz w:val="28"/>
          </w:rPr>
          <w:fldChar w:fldCharType="end"/>
        </w:r>
      </w:hyperlink>
    </w:p>
    <w:p w14:paraId="16FAC43D" w14:textId="77777777" w:rsidR="0033370C" w:rsidRPr="0033370C" w:rsidRDefault="0084291D" w:rsidP="0033370C">
      <w:pPr>
        <w:pStyle w:val="13"/>
        <w:rPr>
          <w:rFonts w:asciiTheme="minorHAnsi" w:eastAsiaTheme="minorEastAsia" w:hAnsiTheme="minorHAnsi" w:cstheme="minorBidi"/>
          <w:noProof/>
          <w:szCs w:val="22"/>
        </w:rPr>
      </w:pPr>
      <w:hyperlink w:anchor="_Toc95211840" w:history="1">
        <w:r w:rsidR="0033370C" w:rsidRPr="0033370C">
          <w:rPr>
            <w:rStyle w:val="ac"/>
            <w:rFonts w:eastAsia="Times New Roman"/>
            <w:noProof/>
            <w:sz w:val="28"/>
          </w:rPr>
          <w:t xml:space="preserve">11. Перечень информационных технологий, </w:t>
        </w:r>
        <w:r w:rsidR="0033370C" w:rsidRPr="0033370C">
          <w:rPr>
            <w:rStyle w:val="ac"/>
            <w:noProof/>
            <w:sz w:val="28"/>
          </w:rPr>
          <w:t xml:space="preserve">профессиональных баз данных, </w:t>
        </w:r>
        <w:r w:rsidR="0033370C" w:rsidRPr="0033370C">
          <w:rPr>
            <w:rStyle w:val="ac"/>
            <w:rFonts w:eastAsia="Times New Roman"/>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_Toc95211840 \h </w:instrText>
        </w:r>
        <w:r w:rsidR="00F435ED" w:rsidRPr="0033370C">
          <w:rPr>
            <w:noProof/>
            <w:webHidden/>
            <w:sz w:val="28"/>
          </w:rPr>
        </w:r>
        <w:r w:rsidR="00F435ED" w:rsidRPr="0033370C">
          <w:rPr>
            <w:noProof/>
            <w:webHidden/>
            <w:sz w:val="28"/>
          </w:rPr>
          <w:fldChar w:fldCharType="separate"/>
        </w:r>
        <w:r w:rsidR="00E06DD1">
          <w:rPr>
            <w:noProof/>
            <w:webHidden/>
            <w:sz w:val="28"/>
          </w:rPr>
          <w:t>27</w:t>
        </w:r>
        <w:r w:rsidR="00F435ED" w:rsidRPr="0033370C">
          <w:rPr>
            <w:noProof/>
            <w:webHidden/>
            <w:sz w:val="28"/>
          </w:rPr>
          <w:fldChar w:fldCharType="end"/>
        </w:r>
      </w:hyperlink>
    </w:p>
    <w:p w14:paraId="2D4714EE" w14:textId="77777777" w:rsidR="0033370C" w:rsidRPr="0033370C" w:rsidRDefault="0084291D" w:rsidP="0033370C">
      <w:pPr>
        <w:pStyle w:val="13"/>
        <w:rPr>
          <w:rFonts w:asciiTheme="minorHAnsi" w:eastAsiaTheme="minorEastAsia" w:hAnsiTheme="minorHAnsi" w:cstheme="minorBidi"/>
          <w:noProof/>
          <w:szCs w:val="22"/>
        </w:rPr>
      </w:pPr>
      <w:hyperlink w:anchor="_Toc95211841" w:history="1">
        <w:r w:rsidR="0033370C" w:rsidRPr="0033370C">
          <w:rPr>
            <w:rStyle w:val="ac"/>
            <w:rFonts w:eastAsia="Times New Roman"/>
            <w:noProof/>
            <w:sz w:val="28"/>
          </w:rPr>
          <w:t>12. Материально-техническая база, необходимая для осуществления образовательного процесса по дисциплине (модулю)</w:t>
        </w:r>
        <w:r w:rsidR="0033370C" w:rsidRPr="0033370C">
          <w:rPr>
            <w:noProof/>
            <w:webHidden/>
            <w:sz w:val="28"/>
          </w:rPr>
          <w:tab/>
        </w:r>
        <w:r w:rsidR="00F435ED" w:rsidRPr="0033370C">
          <w:rPr>
            <w:noProof/>
            <w:webHidden/>
            <w:sz w:val="28"/>
          </w:rPr>
          <w:fldChar w:fldCharType="begin"/>
        </w:r>
        <w:r w:rsidR="0033370C" w:rsidRPr="0033370C">
          <w:rPr>
            <w:noProof/>
            <w:webHidden/>
            <w:sz w:val="28"/>
          </w:rPr>
          <w:instrText xml:space="preserve"> PAGEREF _Toc95211841 \h </w:instrText>
        </w:r>
        <w:r w:rsidR="00F435ED" w:rsidRPr="0033370C">
          <w:rPr>
            <w:noProof/>
            <w:webHidden/>
            <w:sz w:val="28"/>
          </w:rPr>
        </w:r>
        <w:r w:rsidR="00F435ED" w:rsidRPr="0033370C">
          <w:rPr>
            <w:noProof/>
            <w:webHidden/>
            <w:sz w:val="28"/>
          </w:rPr>
          <w:fldChar w:fldCharType="separate"/>
        </w:r>
        <w:r w:rsidR="00E06DD1">
          <w:rPr>
            <w:noProof/>
            <w:webHidden/>
            <w:sz w:val="28"/>
          </w:rPr>
          <w:t>27</w:t>
        </w:r>
        <w:r w:rsidR="00F435ED" w:rsidRPr="0033370C">
          <w:rPr>
            <w:noProof/>
            <w:webHidden/>
            <w:sz w:val="28"/>
          </w:rPr>
          <w:fldChar w:fldCharType="end"/>
        </w:r>
      </w:hyperlink>
    </w:p>
    <w:p w14:paraId="1AFAADDA" w14:textId="77777777" w:rsidR="00B53E2B" w:rsidRDefault="00F435ED" w:rsidP="009D0CF8">
      <w:pPr>
        <w:rPr>
          <w:sz w:val="28"/>
          <w:szCs w:val="28"/>
        </w:rPr>
      </w:pPr>
      <w:r w:rsidRPr="00B161E9">
        <w:rPr>
          <w:bCs/>
          <w:sz w:val="28"/>
          <w:szCs w:val="28"/>
        </w:rPr>
        <w:fldChar w:fldCharType="end"/>
      </w:r>
    </w:p>
    <w:p w14:paraId="1DEC514D" w14:textId="77777777" w:rsidR="00E10CAF" w:rsidRDefault="00114870" w:rsidP="00FD56B2">
      <w:pPr>
        <w:pStyle w:val="1"/>
        <w:numPr>
          <w:ilvl w:val="0"/>
          <w:numId w:val="5"/>
        </w:numPr>
        <w:spacing w:before="0"/>
        <w:jc w:val="center"/>
        <w:rPr>
          <w:rFonts w:ascii="Times New Roman" w:hAnsi="Times New Roman"/>
          <w:bCs w:val="0"/>
          <w:color w:val="auto"/>
        </w:rPr>
      </w:pPr>
      <w:r>
        <w:rPr>
          <w:rFonts w:ascii="Times New Roman" w:hAnsi="Times New Roman"/>
          <w:bCs w:val="0"/>
          <w:color w:val="auto"/>
        </w:rPr>
        <w:br w:type="page"/>
      </w:r>
      <w:bookmarkStart w:id="0" w:name="_Toc95211830"/>
      <w:r w:rsidR="00E10CAF" w:rsidRPr="00B53E2B">
        <w:rPr>
          <w:rFonts w:ascii="Times New Roman" w:hAnsi="Times New Roman"/>
          <w:bCs w:val="0"/>
          <w:color w:val="auto"/>
        </w:rPr>
        <w:lastRenderedPageBreak/>
        <w:t>Пояснительная записка</w:t>
      </w:r>
      <w:bookmarkEnd w:id="0"/>
    </w:p>
    <w:p w14:paraId="0DF7A6EE" w14:textId="77777777" w:rsidR="00122206" w:rsidRPr="00122206" w:rsidRDefault="00122206" w:rsidP="00122206"/>
    <w:p w14:paraId="70CBB586" w14:textId="77777777" w:rsidR="00691F50" w:rsidRPr="00691F50" w:rsidRDefault="00691F50" w:rsidP="00691F50">
      <w:pPr>
        <w:ind w:firstLine="709"/>
        <w:jc w:val="both"/>
        <w:rPr>
          <w:sz w:val="28"/>
          <w:szCs w:val="28"/>
        </w:rPr>
      </w:pPr>
      <w:r w:rsidRPr="00691F50">
        <w:rPr>
          <w:sz w:val="28"/>
          <w:szCs w:val="28"/>
        </w:rPr>
        <w:t>Дисципл</w:t>
      </w:r>
      <w:r w:rsidR="00263CCB">
        <w:rPr>
          <w:sz w:val="28"/>
          <w:szCs w:val="28"/>
        </w:rPr>
        <w:t>ина «Бухгалтерский и управленческий учет</w:t>
      </w:r>
      <w:r w:rsidRPr="00691F50">
        <w:rPr>
          <w:sz w:val="28"/>
          <w:szCs w:val="28"/>
        </w:rPr>
        <w:t xml:space="preserve">» занимает важное место при подготовке бакалавров по направлению </w:t>
      </w:r>
      <w:r>
        <w:rPr>
          <w:sz w:val="28"/>
          <w:szCs w:val="28"/>
        </w:rPr>
        <w:t>38</w:t>
      </w:r>
      <w:r w:rsidRPr="00691F50">
        <w:rPr>
          <w:sz w:val="28"/>
          <w:szCs w:val="28"/>
        </w:rPr>
        <w:t>.03.0</w:t>
      </w:r>
      <w:r w:rsidR="00263CCB">
        <w:rPr>
          <w:sz w:val="28"/>
          <w:szCs w:val="28"/>
        </w:rPr>
        <w:t>2</w:t>
      </w:r>
      <w:r w:rsidRPr="00691F50">
        <w:rPr>
          <w:sz w:val="28"/>
          <w:szCs w:val="28"/>
        </w:rPr>
        <w:t xml:space="preserve"> - </w:t>
      </w:r>
      <w:r w:rsidR="00263CCB">
        <w:rPr>
          <w:sz w:val="28"/>
          <w:szCs w:val="28"/>
        </w:rPr>
        <w:t>Менеджмент</w:t>
      </w:r>
      <w:r w:rsidRPr="00691F50">
        <w:rPr>
          <w:sz w:val="28"/>
          <w:szCs w:val="28"/>
        </w:rPr>
        <w:t xml:space="preserve"> направленность (профиль) подготовки – </w:t>
      </w:r>
      <w:r w:rsidR="00844D4F">
        <w:rPr>
          <w:sz w:val="28"/>
          <w:szCs w:val="28"/>
        </w:rPr>
        <w:t>Менеджмент</w:t>
      </w:r>
      <w:r w:rsidR="00A8333D">
        <w:rPr>
          <w:sz w:val="28"/>
          <w:szCs w:val="28"/>
        </w:rPr>
        <w:t xml:space="preserve"> и маркетинг </w:t>
      </w:r>
      <w:proofErr w:type="gramStart"/>
      <w:r w:rsidR="00A8333D">
        <w:rPr>
          <w:sz w:val="28"/>
          <w:szCs w:val="28"/>
        </w:rPr>
        <w:t xml:space="preserve">в </w:t>
      </w:r>
      <w:r w:rsidR="00844D4F">
        <w:rPr>
          <w:sz w:val="28"/>
          <w:szCs w:val="28"/>
        </w:rPr>
        <w:t xml:space="preserve"> организации</w:t>
      </w:r>
      <w:proofErr w:type="gramEnd"/>
      <w:r w:rsidR="00844D4F">
        <w:rPr>
          <w:sz w:val="28"/>
          <w:szCs w:val="28"/>
        </w:rPr>
        <w:t xml:space="preserve">. </w:t>
      </w:r>
    </w:p>
    <w:p w14:paraId="51FFD74E" w14:textId="77777777" w:rsidR="0011241F" w:rsidRDefault="00691F50" w:rsidP="00691F50">
      <w:pPr>
        <w:widowControl w:val="0"/>
        <w:autoSpaceDE w:val="0"/>
        <w:autoSpaceDN w:val="0"/>
        <w:adjustRightInd w:val="0"/>
        <w:ind w:firstLine="709"/>
        <w:jc w:val="both"/>
        <w:rPr>
          <w:sz w:val="28"/>
          <w:szCs w:val="28"/>
        </w:rPr>
      </w:pPr>
      <w:r>
        <w:rPr>
          <w:sz w:val="28"/>
          <w:szCs w:val="28"/>
        </w:rPr>
        <w:t xml:space="preserve"> </w:t>
      </w:r>
      <w:r w:rsidR="00EA4E3C">
        <w:rPr>
          <w:sz w:val="28"/>
          <w:szCs w:val="28"/>
        </w:rPr>
        <w:t xml:space="preserve">«Бухгалтерский </w:t>
      </w:r>
      <w:r w:rsidR="0033370C">
        <w:rPr>
          <w:sz w:val="28"/>
          <w:szCs w:val="28"/>
        </w:rPr>
        <w:t>и управленческий учет</w:t>
      </w:r>
      <w:r w:rsidR="00EA4E3C">
        <w:rPr>
          <w:bCs/>
          <w:sz w:val="28"/>
          <w:szCs w:val="28"/>
        </w:rPr>
        <w:t>»</w:t>
      </w:r>
      <w:r w:rsidR="00EA4E3C" w:rsidRPr="00631FF6">
        <w:rPr>
          <w:sz w:val="28"/>
          <w:szCs w:val="28"/>
        </w:rPr>
        <w:t xml:space="preserve"> –</w:t>
      </w:r>
      <w:r w:rsidR="00EA4E3C">
        <w:rPr>
          <w:sz w:val="28"/>
          <w:szCs w:val="28"/>
        </w:rPr>
        <w:t xml:space="preserve"> </w:t>
      </w:r>
      <w:r w:rsidR="00EA4E3C" w:rsidRPr="00631FF6">
        <w:rPr>
          <w:sz w:val="28"/>
          <w:szCs w:val="28"/>
        </w:rPr>
        <w:t xml:space="preserve">дисциплина, предметом которой выступает </w:t>
      </w:r>
      <w:r w:rsidR="00EA4E3C">
        <w:rPr>
          <w:sz w:val="28"/>
          <w:szCs w:val="28"/>
        </w:rPr>
        <w:t>учетная система предприятия</w:t>
      </w:r>
      <w:r w:rsidR="00EA4E3C" w:rsidRPr="00631FF6">
        <w:rPr>
          <w:sz w:val="28"/>
          <w:szCs w:val="28"/>
        </w:rPr>
        <w:t>.</w:t>
      </w:r>
      <w:r w:rsidR="00EA4E3C">
        <w:rPr>
          <w:sz w:val="28"/>
          <w:szCs w:val="28"/>
        </w:rPr>
        <w:t xml:space="preserve"> </w:t>
      </w:r>
      <w:r w:rsidR="00EA4E3C" w:rsidRPr="009C340C">
        <w:rPr>
          <w:bCs/>
          <w:sz w:val="28"/>
          <w:szCs w:val="28"/>
        </w:rPr>
        <w:t>Бухгалтерский</w:t>
      </w:r>
      <w:r w:rsidR="00EA4E3C">
        <w:rPr>
          <w:bCs/>
          <w:sz w:val="28"/>
          <w:szCs w:val="28"/>
        </w:rPr>
        <w:t xml:space="preserve"> </w:t>
      </w:r>
      <w:r w:rsidR="00EA4E3C" w:rsidRPr="009C340C">
        <w:rPr>
          <w:bCs/>
          <w:sz w:val="28"/>
          <w:szCs w:val="28"/>
        </w:rPr>
        <w:t>учет представля</w:t>
      </w:r>
      <w:r w:rsidR="0011241F">
        <w:rPr>
          <w:bCs/>
          <w:sz w:val="28"/>
          <w:szCs w:val="28"/>
        </w:rPr>
        <w:t>е</w:t>
      </w:r>
      <w:r w:rsidR="00EA4E3C" w:rsidRPr="009C340C">
        <w:rPr>
          <w:bCs/>
          <w:sz w:val="28"/>
          <w:szCs w:val="28"/>
        </w:rPr>
        <w:t xml:space="preserve">т, собой часть хозяйственного учета. Вместе с этим, являясь составной частью системы управления организацией, </w:t>
      </w:r>
      <w:r w:rsidR="00EA4E3C" w:rsidRPr="00490430">
        <w:rPr>
          <w:bCs/>
          <w:sz w:val="28"/>
          <w:szCs w:val="28"/>
        </w:rPr>
        <w:t>бухгалтерский учет</w:t>
      </w:r>
      <w:r w:rsidR="00EA4E3C" w:rsidRPr="009C340C">
        <w:rPr>
          <w:bCs/>
          <w:sz w:val="28"/>
          <w:szCs w:val="28"/>
        </w:rPr>
        <w:t xml:space="preserve">, </w:t>
      </w:r>
      <w:r w:rsidR="00EA4E3C" w:rsidRPr="009C340C">
        <w:rPr>
          <w:sz w:val="28"/>
          <w:szCs w:val="28"/>
        </w:rPr>
        <w:t xml:space="preserve">согласно Федеральному Закону «О бухгалтерском учете» № </w:t>
      </w:r>
      <w:r w:rsidR="00EA4E3C">
        <w:rPr>
          <w:sz w:val="28"/>
          <w:szCs w:val="28"/>
        </w:rPr>
        <w:t>402</w:t>
      </w:r>
      <w:r w:rsidR="00EA4E3C" w:rsidRPr="009C340C">
        <w:rPr>
          <w:sz w:val="28"/>
          <w:szCs w:val="28"/>
        </w:rPr>
        <w:t xml:space="preserve">-ФЗ от </w:t>
      </w:r>
      <w:r w:rsidR="00EA4E3C" w:rsidRPr="003E1F1D">
        <w:rPr>
          <w:sz w:val="28"/>
          <w:szCs w:val="28"/>
        </w:rPr>
        <w:t>06.12.2011</w:t>
      </w:r>
      <w:r w:rsidR="00EA4E3C" w:rsidRPr="009C340C">
        <w:rPr>
          <w:sz w:val="28"/>
          <w:szCs w:val="28"/>
        </w:rPr>
        <w:t xml:space="preserve">, представляет собой </w:t>
      </w:r>
      <w:r w:rsidR="00EA4E3C" w:rsidRPr="003E1F1D">
        <w:rPr>
          <w:sz w:val="28"/>
          <w:szCs w:val="28"/>
        </w:rPr>
        <w:t>формирование документированной систематизированной информации об объектах, предусмотренных законом, в соответствии с требованиями, установленными Федеральным законом, и составление на ее основе бухгалтерской (финансовой) отчетности.</w:t>
      </w:r>
      <w:r w:rsidR="00EA4E3C" w:rsidRPr="009C340C">
        <w:rPr>
          <w:sz w:val="28"/>
          <w:szCs w:val="28"/>
        </w:rPr>
        <w:t xml:space="preserve"> </w:t>
      </w:r>
    </w:p>
    <w:p w14:paraId="5EF3AE77" w14:textId="77777777" w:rsidR="0011241F" w:rsidRPr="0011241F" w:rsidRDefault="0011241F" w:rsidP="00122206">
      <w:pPr>
        <w:widowControl w:val="0"/>
        <w:autoSpaceDE w:val="0"/>
        <w:autoSpaceDN w:val="0"/>
        <w:adjustRightInd w:val="0"/>
        <w:ind w:firstLine="709"/>
        <w:jc w:val="both"/>
        <w:rPr>
          <w:sz w:val="28"/>
          <w:szCs w:val="28"/>
        </w:rPr>
      </w:pPr>
      <w:r w:rsidRPr="0011241F">
        <w:rPr>
          <w:sz w:val="28"/>
          <w:szCs w:val="28"/>
        </w:rPr>
        <w:t xml:space="preserve">Целью дисциплины является формирование у студентов компетенций в соответствии с требованиями ФГОС ВПО по направлению подготовки </w:t>
      </w:r>
      <w:r>
        <w:rPr>
          <w:sz w:val="28"/>
          <w:szCs w:val="28"/>
        </w:rPr>
        <w:t>38</w:t>
      </w:r>
      <w:r w:rsidRPr="00691F50">
        <w:rPr>
          <w:sz w:val="28"/>
          <w:szCs w:val="28"/>
        </w:rPr>
        <w:t>.03.0</w:t>
      </w:r>
      <w:r w:rsidR="003D1FF1">
        <w:rPr>
          <w:sz w:val="28"/>
          <w:szCs w:val="28"/>
        </w:rPr>
        <w:t>2</w:t>
      </w:r>
      <w:r w:rsidRPr="00691F50">
        <w:rPr>
          <w:sz w:val="28"/>
          <w:szCs w:val="28"/>
        </w:rPr>
        <w:t xml:space="preserve"> </w:t>
      </w:r>
      <w:r w:rsidR="003D1FF1">
        <w:rPr>
          <w:sz w:val="28"/>
          <w:szCs w:val="28"/>
        </w:rPr>
        <w:t>–</w:t>
      </w:r>
      <w:r w:rsidRPr="00691F50">
        <w:rPr>
          <w:sz w:val="28"/>
          <w:szCs w:val="28"/>
        </w:rPr>
        <w:t xml:space="preserve"> </w:t>
      </w:r>
      <w:r w:rsidR="003D1FF1">
        <w:rPr>
          <w:sz w:val="28"/>
          <w:szCs w:val="28"/>
        </w:rPr>
        <w:t>Менеджмент</w:t>
      </w:r>
      <w:r w:rsidRPr="00691F50">
        <w:rPr>
          <w:sz w:val="28"/>
          <w:szCs w:val="28"/>
        </w:rPr>
        <w:t xml:space="preserve"> направленность (профиль) подготовки – </w:t>
      </w:r>
      <w:r w:rsidR="003D1FF1">
        <w:rPr>
          <w:sz w:val="28"/>
          <w:szCs w:val="28"/>
        </w:rPr>
        <w:t>Менеджмент организации</w:t>
      </w:r>
      <w:r w:rsidRPr="0011241F">
        <w:rPr>
          <w:sz w:val="28"/>
          <w:szCs w:val="28"/>
        </w:rPr>
        <w:t>: теоретических знаний и практических навыков по организации учетного процесса, выявлению внутрихозяйственных резервов, позволяющих эффективнее использовать ресурсы экономических субъектов в условиях рыночной экономики.</w:t>
      </w:r>
    </w:p>
    <w:p w14:paraId="4578F0FC" w14:textId="77777777" w:rsidR="0011241F" w:rsidRPr="0011241F" w:rsidRDefault="0011241F" w:rsidP="00122206">
      <w:pPr>
        <w:ind w:firstLine="709"/>
        <w:jc w:val="both"/>
        <w:rPr>
          <w:sz w:val="28"/>
          <w:szCs w:val="28"/>
        </w:rPr>
      </w:pPr>
      <w:r w:rsidRPr="0011241F">
        <w:rPr>
          <w:sz w:val="28"/>
          <w:szCs w:val="28"/>
        </w:rPr>
        <w:t>Задачи дисциплины:</w:t>
      </w:r>
    </w:p>
    <w:p w14:paraId="4BC1C0A6" w14:textId="77777777" w:rsidR="00EA4E3C" w:rsidRDefault="00EA4E3C" w:rsidP="00122206">
      <w:pPr>
        <w:ind w:firstLine="709"/>
        <w:jc w:val="both"/>
        <w:rPr>
          <w:sz w:val="28"/>
          <w:szCs w:val="28"/>
        </w:rPr>
      </w:pPr>
      <w:r>
        <w:rPr>
          <w:sz w:val="28"/>
          <w:szCs w:val="28"/>
        </w:rPr>
        <w:t>- ознакомить студентов с основными категориями, используемыми в практике учета;</w:t>
      </w:r>
    </w:p>
    <w:p w14:paraId="6308769F" w14:textId="77777777" w:rsidR="00EA4E3C" w:rsidRDefault="00EA4E3C" w:rsidP="00122206">
      <w:pPr>
        <w:ind w:firstLine="709"/>
        <w:jc w:val="both"/>
        <w:rPr>
          <w:sz w:val="28"/>
          <w:szCs w:val="28"/>
        </w:rPr>
      </w:pPr>
      <w:r>
        <w:rPr>
          <w:sz w:val="28"/>
          <w:szCs w:val="28"/>
        </w:rPr>
        <w:t>- научить студентов классифицировать имущество и его источники;</w:t>
      </w:r>
    </w:p>
    <w:p w14:paraId="56BB9531" w14:textId="77777777" w:rsidR="00EA4E3C" w:rsidRDefault="00EA4E3C" w:rsidP="00122206">
      <w:pPr>
        <w:ind w:firstLine="709"/>
        <w:jc w:val="both"/>
        <w:rPr>
          <w:sz w:val="28"/>
          <w:szCs w:val="28"/>
        </w:rPr>
      </w:pPr>
      <w:r>
        <w:rPr>
          <w:sz w:val="28"/>
          <w:szCs w:val="28"/>
        </w:rPr>
        <w:t xml:space="preserve">- научить студентов применять </w:t>
      </w:r>
      <w:r w:rsidR="00DD44C1">
        <w:rPr>
          <w:sz w:val="28"/>
          <w:szCs w:val="28"/>
        </w:rPr>
        <w:t>элементы метода</w:t>
      </w:r>
      <w:r>
        <w:rPr>
          <w:sz w:val="28"/>
          <w:szCs w:val="28"/>
        </w:rPr>
        <w:t xml:space="preserve"> бухгалтерского учета;</w:t>
      </w:r>
    </w:p>
    <w:p w14:paraId="7557540F" w14:textId="77777777" w:rsidR="00EA4E3C" w:rsidRPr="00DD44C1" w:rsidRDefault="00EA4E3C" w:rsidP="00122206">
      <w:pPr>
        <w:ind w:firstLine="709"/>
        <w:jc w:val="both"/>
        <w:rPr>
          <w:sz w:val="28"/>
          <w:szCs w:val="28"/>
        </w:rPr>
      </w:pPr>
      <w:r>
        <w:rPr>
          <w:sz w:val="28"/>
          <w:szCs w:val="28"/>
        </w:rPr>
        <w:t xml:space="preserve">- научить </w:t>
      </w:r>
      <w:r w:rsidRPr="00DD44C1">
        <w:rPr>
          <w:sz w:val="28"/>
          <w:szCs w:val="28"/>
        </w:rPr>
        <w:t>студентов отражать хозяйственные операции на счетах бухгалтерского учета;</w:t>
      </w:r>
    </w:p>
    <w:p w14:paraId="3240CCCB" w14:textId="77777777" w:rsidR="00EA4E3C" w:rsidRDefault="00EA4E3C" w:rsidP="00122206">
      <w:pPr>
        <w:tabs>
          <w:tab w:val="left" w:pos="9099"/>
        </w:tabs>
        <w:ind w:right="-81" w:firstLine="709"/>
        <w:jc w:val="both"/>
        <w:rPr>
          <w:sz w:val="28"/>
          <w:szCs w:val="28"/>
        </w:rPr>
      </w:pPr>
      <w:r w:rsidRPr="00DD44C1">
        <w:rPr>
          <w:sz w:val="28"/>
          <w:szCs w:val="28"/>
        </w:rPr>
        <w:t>- ознакомить студентов с основным нормативно-правовыми актами, регламентирующими ведение учета в России;</w:t>
      </w:r>
    </w:p>
    <w:p w14:paraId="7AFD5FA2" w14:textId="77777777" w:rsidR="003D1FF1" w:rsidRPr="005E7810" w:rsidRDefault="003D1FF1" w:rsidP="003D1FF1">
      <w:pPr>
        <w:ind w:firstLine="709"/>
        <w:jc w:val="both"/>
        <w:rPr>
          <w:sz w:val="28"/>
          <w:szCs w:val="28"/>
        </w:rPr>
      </w:pPr>
      <w:r w:rsidRPr="005E7810">
        <w:rPr>
          <w:sz w:val="28"/>
          <w:szCs w:val="28"/>
        </w:rPr>
        <w:t>-</w:t>
      </w:r>
      <w:r>
        <w:rPr>
          <w:sz w:val="28"/>
          <w:szCs w:val="28"/>
        </w:rPr>
        <w:t xml:space="preserve"> знать процесс </w:t>
      </w:r>
      <w:r w:rsidRPr="005E7810">
        <w:rPr>
          <w:sz w:val="28"/>
          <w:szCs w:val="28"/>
        </w:rPr>
        <w:t>подготовк</w:t>
      </w:r>
      <w:r>
        <w:rPr>
          <w:sz w:val="28"/>
          <w:szCs w:val="28"/>
        </w:rPr>
        <w:t>и</w:t>
      </w:r>
      <w:r w:rsidRPr="005E7810">
        <w:rPr>
          <w:sz w:val="28"/>
          <w:szCs w:val="28"/>
        </w:rPr>
        <w:t xml:space="preserve"> и представлени</w:t>
      </w:r>
      <w:r>
        <w:rPr>
          <w:sz w:val="28"/>
          <w:szCs w:val="28"/>
        </w:rPr>
        <w:t>я</w:t>
      </w:r>
      <w:r w:rsidRPr="005E7810">
        <w:rPr>
          <w:sz w:val="28"/>
          <w:szCs w:val="28"/>
        </w:rPr>
        <w:t xml:space="preserve"> финансовой информации, бухгалтерской отчетности, удовлетворяющей требованиям различных пользователей (внутренних и внешних);</w:t>
      </w:r>
    </w:p>
    <w:p w14:paraId="654ACC86" w14:textId="77777777" w:rsidR="003D1FF1" w:rsidRDefault="003D1FF1" w:rsidP="003D1FF1">
      <w:pPr>
        <w:tabs>
          <w:tab w:val="left" w:pos="1134"/>
        </w:tabs>
        <w:ind w:firstLine="567"/>
        <w:jc w:val="both"/>
        <w:rPr>
          <w:sz w:val="28"/>
          <w:szCs w:val="28"/>
        </w:rPr>
      </w:pPr>
      <w:r>
        <w:rPr>
          <w:sz w:val="28"/>
          <w:szCs w:val="28"/>
        </w:rPr>
        <w:t xml:space="preserve">- </w:t>
      </w:r>
      <w:r w:rsidRPr="0045051B">
        <w:rPr>
          <w:sz w:val="28"/>
          <w:szCs w:val="28"/>
        </w:rPr>
        <w:t>усвоение теоретических основ фор</w:t>
      </w:r>
      <w:r>
        <w:rPr>
          <w:sz w:val="28"/>
          <w:szCs w:val="28"/>
        </w:rPr>
        <w:t xml:space="preserve">мирования издержек производства </w:t>
      </w:r>
      <w:r w:rsidRPr="0045051B">
        <w:rPr>
          <w:sz w:val="28"/>
          <w:szCs w:val="28"/>
        </w:rPr>
        <w:t xml:space="preserve">и предварительных результатов производственно-финансовой деятельности предприятий; </w:t>
      </w:r>
    </w:p>
    <w:p w14:paraId="0195287F" w14:textId="77777777" w:rsidR="003D1FF1" w:rsidRPr="0045051B" w:rsidRDefault="0059009F" w:rsidP="0059009F">
      <w:pPr>
        <w:tabs>
          <w:tab w:val="left" w:pos="1134"/>
        </w:tabs>
        <w:ind w:firstLine="567"/>
        <w:jc w:val="both"/>
        <w:rPr>
          <w:sz w:val="28"/>
          <w:szCs w:val="28"/>
        </w:rPr>
      </w:pPr>
      <w:r>
        <w:rPr>
          <w:sz w:val="28"/>
          <w:szCs w:val="28"/>
        </w:rPr>
        <w:t>-</w:t>
      </w:r>
      <w:r w:rsidR="00143495">
        <w:rPr>
          <w:sz w:val="28"/>
          <w:szCs w:val="28"/>
        </w:rPr>
        <w:t xml:space="preserve"> </w:t>
      </w:r>
      <w:r w:rsidR="003D1FF1" w:rsidRPr="0045051B">
        <w:rPr>
          <w:sz w:val="28"/>
          <w:szCs w:val="28"/>
        </w:rPr>
        <w:t xml:space="preserve">дать представление о современных методах управленческого калькуляционного учета себестоимости продукции; </w:t>
      </w:r>
    </w:p>
    <w:p w14:paraId="523F2E42" w14:textId="77777777" w:rsidR="003D1FF1" w:rsidRDefault="0059009F" w:rsidP="0059009F">
      <w:pPr>
        <w:tabs>
          <w:tab w:val="left" w:pos="1134"/>
        </w:tabs>
        <w:ind w:firstLine="567"/>
        <w:jc w:val="both"/>
        <w:rPr>
          <w:sz w:val="28"/>
          <w:szCs w:val="28"/>
        </w:rPr>
      </w:pPr>
      <w:r>
        <w:rPr>
          <w:sz w:val="28"/>
          <w:szCs w:val="28"/>
        </w:rPr>
        <w:t>-</w:t>
      </w:r>
      <w:r w:rsidR="00143495">
        <w:rPr>
          <w:sz w:val="28"/>
          <w:szCs w:val="28"/>
        </w:rPr>
        <w:t xml:space="preserve"> </w:t>
      </w:r>
      <w:r w:rsidR="003D1FF1">
        <w:rPr>
          <w:sz w:val="28"/>
          <w:szCs w:val="28"/>
        </w:rPr>
        <w:t xml:space="preserve">рассмотреть возможности использование информации управленческого учета издержек производства для принятия управленческих решений для оценки эффективности работы предприятия и создания системы управленческого контроля за формированием величины издержек производства и себестоимости продукции. </w:t>
      </w:r>
    </w:p>
    <w:p w14:paraId="5CDE7491" w14:textId="77777777" w:rsidR="003D1FF1" w:rsidRPr="005E7810" w:rsidRDefault="003D1FF1" w:rsidP="003D1FF1">
      <w:pPr>
        <w:ind w:firstLine="709"/>
        <w:jc w:val="both"/>
        <w:rPr>
          <w:sz w:val="28"/>
          <w:szCs w:val="28"/>
        </w:rPr>
      </w:pPr>
      <w:r w:rsidRPr="005E7810">
        <w:rPr>
          <w:sz w:val="28"/>
          <w:szCs w:val="28"/>
        </w:rPr>
        <w:lastRenderedPageBreak/>
        <w:t xml:space="preserve"> -</w:t>
      </w:r>
      <w:r>
        <w:rPr>
          <w:sz w:val="28"/>
          <w:szCs w:val="28"/>
        </w:rPr>
        <w:t xml:space="preserve"> уметь использовать</w:t>
      </w:r>
      <w:r w:rsidRPr="005E7810">
        <w:rPr>
          <w:sz w:val="28"/>
          <w:szCs w:val="28"/>
        </w:rPr>
        <w:t xml:space="preserve"> информаци</w:t>
      </w:r>
      <w:r>
        <w:rPr>
          <w:sz w:val="28"/>
          <w:szCs w:val="28"/>
        </w:rPr>
        <w:t>ю</w:t>
      </w:r>
      <w:r w:rsidRPr="005E7810">
        <w:rPr>
          <w:sz w:val="28"/>
          <w:szCs w:val="28"/>
        </w:rPr>
        <w:t xml:space="preserve"> бухгалтерского финансового учета для принятия соответствующих профессиональных суждений с целью оценки и эффективности деятельности хозяйствующего субъекта</w:t>
      </w:r>
      <w:r>
        <w:rPr>
          <w:sz w:val="28"/>
          <w:szCs w:val="28"/>
        </w:rPr>
        <w:t>;</w:t>
      </w:r>
    </w:p>
    <w:p w14:paraId="5D2AB4C4" w14:textId="77777777" w:rsidR="003D1FF1" w:rsidRPr="0011241F" w:rsidRDefault="003D1FF1" w:rsidP="003D1FF1">
      <w:pPr>
        <w:ind w:firstLine="709"/>
        <w:jc w:val="both"/>
        <w:rPr>
          <w:sz w:val="28"/>
          <w:szCs w:val="28"/>
        </w:rPr>
      </w:pPr>
      <w:r>
        <w:rPr>
          <w:sz w:val="28"/>
          <w:szCs w:val="28"/>
        </w:rPr>
        <w:t xml:space="preserve">- </w:t>
      </w:r>
      <w:r w:rsidRPr="0011241F">
        <w:rPr>
          <w:sz w:val="28"/>
          <w:szCs w:val="28"/>
        </w:rPr>
        <w:t>выработать умение определять внутренние резервы повышения эффективности финансово-хозяйственной деятельности предприятия.</w:t>
      </w:r>
    </w:p>
    <w:p w14:paraId="4A65B817" w14:textId="77777777" w:rsidR="003D1FF1" w:rsidRPr="005E7810" w:rsidRDefault="003D1FF1" w:rsidP="003D1FF1">
      <w:pPr>
        <w:ind w:firstLine="709"/>
        <w:jc w:val="both"/>
        <w:rPr>
          <w:sz w:val="28"/>
          <w:szCs w:val="28"/>
        </w:rPr>
      </w:pPr>
    </w:p>
    <w:p w14:paraId="3B5431FB" w14:textId="77777777" w:rsidR="00E10CAF" w:rsidRDefault="00E10CAF" w:rsidP="00122206">
      <w:pPr>
        <w:pStyle w:val="1"/>
        <w:spacing w:before="0"/>
        <w:jc w:val="center"/>
        <w:rPr>
          <w:rFonts w:ascii="Times New Roman" w:hAnsi="Times New Roman"/>
          <w:bCs w:val="0"/>
          <w:color w:val="auto"/>
        </w:rPr>
      </w:pPr>
      <w:bookmarkStart w:id="1" w:name="_Toc95211831"/>
      <w:r w:rsidRPr="00B53E2B">
        <w:rPr>
          <w:rFonts w:ascii="Times New Roman" w:hAnsi="Times New Roman"/>
          <w:bCs w:val="0"/>
          <w:color w:val="auto"/>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280E4C0B" w14:textId="77777777" w:rsidR="00122206" w:rsidRPr="00122206" w:rsidRDefault="00122206" w:rsidP="00122206"/>
    <w:p w14:paraId="4787FE03" w14:textId="77777777" w:rsidR="00E10CAF" w:rsidRDefault="00E10CAF" w:rsidP="00E52146">
      <w:pPr>
        <w:ind w:firstLine="709"/>
        <w:jc w:val="both"/>
        <w:rPr>
          <w:sz w:val="28"/>
          <w:szCs w:val="28"/>
        </w:rPr>
      </w:pPr>
      <w:r w:rsidRPr="00E10CAF">
        <w:rPr>
          <w:sz w:val="28"/>
          <w:szCs w:val="28"/>
        </w:rPr>
        <w:t>Дисциплина «</w:t>
      </w:r>
      <w:r w:rsidR="00143495">
        <w:rPr>
          <w:sz w:val="28"/>
          <w:szCs w:val="28"/>
        </w:rPr>
        <w:t>Бухгалтерский и управленческий учет</w:t>
      </w:r>
      <w:r w:rsidRPr="00E10CAF">
        <w:rPr>
          <w:sz w:val="28"/>
          <w:szCs w:val="28"/>
        </w:rPr>
        <w:t>» участвует в формировании следующих компетенци</w:t>
      </w:r>
      <w:r w:rsidR="00122206">
        <w:rPr>
          <w:sz w:val="28"/>
          <w:szCs w:val="28"/>
        </w:rPr>
        <w:t>и</w:t>
      </w:r>
      <w:r w:rsidRPr="00E10CA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162"/>
        <w:gridCol w:w="3217"/>
      </w:tblGrid>
      <w:tr w:rsidR="003F55C8" w:rsidRPr="002B20E5" w14:paraId="71574DB2" w14:textId="77777777" w:rsidTr="0033370C">
        <w:tc>
          <w:tcPr>
            <w:tcW w:w="0" w:type="auto"/>
            <w:tcBorders>
              <w:top w:val="single" w:sz="4" w:space="0" w:color="auto"/>
              <w:left w:val="single" w:sz="4" w:space="0" w:color="auto"/>
              <w:bottom w:val="single" w:sz="4" w:space="0" w:color="auto"/>
              <w:right w:val="single" w:sz="4" w:space="0" w:color="auto"/>
            </w:tcBorders>
            <w:vAlign w:val="center"/>
            <w:hideMark/>
          </w:tcPr>
          <w:p w14:paraId="4728A5E3" w14:textId="77777777" w:rsidR="002B20E5" w:rsidRPr="002B20E5" w:rsidRDefault="00B8271A" w:rsidP="003F55C8">
            <w:pPr>
              <w:widowControl w:val="0"/>
              <w:tabs>
                <w:tab w:val="left" w:pos="5809"/>
              </w:tabs>
              <w:spacing w:after="200" w:line="276" w:lineRule="auto"/>
              <w:jc w:val="center"/>
              <w:rPr>
                <w:rFonts w:eastAsia="Courier New"/>
                <w:b/>
              </w:rPr>
            </w:pPr>
            <w:r>
              <w:rPr>
                <w:rFonts w:eastAsia="Courier New"/>
                <w:b/>
              </w:rPr>
              <w:t>Компетенция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7D70C569" w14:textId="77777777" w:rsidR="002B20E5" w:rsidRPr="002B20E5" w:rsidRDefault="002B20E5" w:rsidP="003F55C8">
            <w:pPr>
              <w:widowControl w:val="0"/>
              <w:tabs>
                <w:tab w:val="left" w:pos="5809"/>
              </w:tabs>
              <w:spacing w:after="200" w:line="276" w:lineRule="auto"/>
              <w:jc w:val="center"/>
              <w:rPr>
                <w:rFonts w:eastAsia="Courier New"/>
                <w:b/>
              </w:rPr>
            </w:pPr>
            <w:r w:rsidRPr="002B20E5">
              <w:rPr>
                <w:rFonts w:eastAsia="Courier New"/>
                <w:b/>
              </w:rPr>
              <w:t>Индикаторы</w:t>
            </w:r>
          </w:p>
        </w:tc>
        <w:tc>
          <w:tcPr>
            <w:tcW w:w="0" w:type="auto"/>
            <w:tcBorders>
              <w:top w:val="single" w:sz="4" w:space="0" w:color="auto"/>
              <w:left w:val="single" w:sz="4" w:space="0" w:color="auto"/>
              <w:bottom w:val="single" w:sz="4" w:space="0" w:color="auto"/>
              <w:right w:val="single" w:sz="4" w:space="0" w:color="auto"/>
            </w:tcBorders>
            <w:vAlign w:val="center"/>
            <w:hideMark/>
          </w:tcPr>
          <w:p w14:paraId="6A524614" w14:textId="77777777" w:rsidR="002B20E5" w:rsidRPr="002B20E5" w:rsidRDefault="002B20E5" w:rsidP="003F55C8">
            <w:pPr>
              <w:widowControl w:val="0"/>
              <w:tabs>
                <w:tab w:val="left" w:pos="5809"/>
              </w:tabs>
              <w:spacing w:after="200" w:line="276" w:lineRule="auto"/>
              <w:jc w:val="center"/>
              <w:rPr>
                <w:rFonts w:eastAsia="Courier New"/>
                <w:b/>
              </w:rPr>
            </w:pPr>
            <w:r w:rsidRPr="002B20E5">
              <w:rPr>
                <w:rFonts w:eastAsia="Courier New"/>
                <w:b/>
              </w:rPr>
              <w:t>Дескрипторы</w:t>
            </w:r>
          </w:p>
        </w:tc>
      </w:tr>
      <w:tr w:rsidR="00D352DD" w:rsidRPr="002B20E5" w14:paraId="57821FB2" w14:textId="77777777" w:rsidTr="0033370C">
        <w:trPr>
          <w:trHeight w:val="4660"/>
        </w:trPr>
        <w:tc>
          <w:tcPr>
            <w:tcW w:w="0" w:type="auto"/>
            <w:vMerge w:val="restart"/>
            <w:tcBorders>
              <w:top w:val="single" w:sz="4" w:space="0" w:color="auto"/>
              <w:left w:val="single" w:sz="4" w:space="0" w:color="auto"/>
              <w:right w:val="single" w:sz="4" w:space="0" w:color="auto"/>
            </w:tcBorders>
            <w:vAlign w:val="center"/>
            <w:hideMark/>
          </w:tcPr>
          <w:p w14:paraId="3D4C9D1A" w14:textId="77777777" w:rsidR="00D352DD" w:rsidRDefault="00D352DD" w:rsidP="003F55C8">
            <w:pPr>
              <w:jc w:val="center"/>
              <w:rPr>
                <w:rFonts w:eastAsia="Courier New"/>
                <w:szCs w:val="28"/>
              </w:rPr>
            </w:pPr>
            <w:r>
              <w:rPr>
                <w:rFonts w:eastAsia="Courier New"/>
                <w:szCs w:val="28"/>
              </w:rPr>
              <w:t>УК-10</w:t>
            </w:r>
            <w:r w:rsidRPr="002B20E5">
              <w:rPr>
                <w:rFonts w:eastAsia="Courier New"/>
                <w:szCs w:val="28"/>
              </w:rPr>
              <w:t xml:space="preserve"> -</w:t>
            </w:r>
            <w:r>
              <w:rPr>
                <w:rFonts w:eastAsia="Courier New"/>
                <w:szCs w:val="28"/>
              </w:rPr>
              <w:t xml:space="preserve"> </w:t>
            </w:r>
            <w:r w:rsidRPr="002B20E5">
              <w:rPr>
                <w:rFonts w:eastAsia="Courier New"/>
                <w:szCs w:val="28"/>
              </w:rPr>
              <w:t>Способен</w:t>
            </w:r>
          </w:p>
          <w:p w14:paraId="3F33B69A" w14:textId="77777777" w:rsidR="00D352DD" w:rsidRPr="002B20E5" w:rsidRDefault="00D352DD" w:rsidP="003F55C8">
            <w:pPr>
              <w:jc w:val="center"/>
              <w:rPr>
                <w:rFonts w:eastAsia="Times New Roman"/>
              </w:rPr>
            </w:pPr>
            <w:r>
              <w:rPr>
                <w:rFonts w:eastAsia="Courier New"/>
                <w:szCs w:val="28"/>
              </w:rPr>
              <w:t>принимать обоснованные экономические решения в различных областях жизнедеятельности</w:t>
            </w:r>
          </w:p>
        </w:tc>
        <w:tc>
          <w:tcPr>
            <w:tcW w:w="0" w:type="auto"/>
            <w:tcBorders>
              <w:top w:val="single" w:sz="4" w:space="0" w:color="auto"/>
              <w:left w:val="single" w:sz="4" w:space="0" w:color="auto"/>
              <w:bottom w:val="single" w:sz="4" w:space="0" w:color="auto"/>
              <w:right w:val="single" w:sz="4" w:space="0" w:color="auto"/>
            </w:tcBorders>
            <w:vAlign w:val="center"/>
          </w:tcPr>
          <w:p w14:paraId="3DF108B6" w14:textId="77777777" w:rsidR="00D352DD" w:rsidRDefault="00D352DD" w:rsidP="003F55C8">
            <w:pPr>
              <w:tabs>
                <w:tab w:val="left" w:pos="5809"/>
              </w:tabs>
              <w:jc w:val="center"/>
              <w:rPr>
                <w:color w:val="000000"/>
                <w:shd w:val="clear" w:color="auto" w:fill="FFFFFF"/>
              </w:rPr>
            </w:pPr>
            <w:r w:rsidRPr="007250BA">
              <w:t>УК-</w:t>
            </w:r>
            <w:proofErr w:type="gramStart"/>
            <w:r w:rsidRPr="007250BA">
              <w:t>10.И</w:t>
            </w:r>
            <w:proofErr w:type="gramEnd"/>
            <w:r w:rsidRPr="007250BA">
              <w:t xml:space="preserve">-2. </w:t>
            </w:r>
            <w:r w:rsidRPr="007250BA">
              <w:rPr>
                <w:color w:val="000000"/>
                <w:shd w:val="clear" w:color="auto" w:fill="FFFFFF"/>
              </w:rPr>
              <w:t>Применяет методы экономического и финансового планирования достижения текущих и долгосрочных финансовых целей, использует финансовые инструменты для управления личны</w:t>
            </w:r>
            <w:r>
              <w:rPr>
                <w:color w:val="000000"/>
                <w:shd w:val="clear" w:color="auto" w:fill="FFFFFF"/>
              </w:rPr>
              <w:t>ми финансами (личным бюджетом)</w:t>
            </w:r>
            <w:r w:rsidRPr="007250BA">
              <w:rPr>
                <w:color w:val="000000"/>
                <w:shd w:val="clear" w:color="auto" w:fill="FFFFFF"/>
              </w:rPr>
              <w:t>, контролирует собственные и экономические финансовые риски</w:t>
            </w:r>
          </w:p>
          <w:p w14:paraId="62E814FE" w14:textId="77777777" w:rsidR="0033370C" w:rsidRDefault="0033370C" w:rsidP="0033370C">
            <w:pPr>
              <w:tabs>
                <w:tab w:val="left" w:pos="5809"/>
              </w:tabs>
              <w:jc w:val="center"/>
              <w:rPr>
                <w:rFonts w:eastAsia="Times New Roman"/>
              </w:rPr>
            </w:pPr>
            <w:r>
              <w:rPr>
                <w:color w:val="000000"/>
                <w:shd w:val="clear" w:color="auto" w:fill="FFFFFF"/>
              </w:rPr>
              <w:t>(3 семестр)</w:t>
            </w:r>
          </w:p>
          <w:p w14:paraId="7C7A3D2B" w14:textId="77777777" w:rsidR="0033370C" w:rsidRDefault="0033370C" w:rsidP="003F55C8">
            <w:pPr>
              <w:tabs>
                <w:tab w:val="left" w:pos="5809"/>
              </w:tabs>
              <w:jc w:val="center"/>
              <w:rPr>
                <w:rFonts w:eastAsia="Times New Roman"/>
              </w:rPr>
            </w:pPr>
          </w:p>
          <w:p w14:paraId="7889A636" w14:textId="77777777" w:rsidR="00D352DD" w:rsidRPr="002B20E5" w:rsidRDefault="00D352DD" w:rsidP="003F55C8">
            <w:pPr>
              <w:tabs>
                <w:tab w:val="left" w:pos="5809"/>
              </w:tabs>
              <w:jc w:val="center"/>
              <w:rPr>
                <w:rFonts w:eastAsia="Times New Roman"/>
              </w:rPr>
            </w:pPr>
          </w:p>
        </w:tc>
        <w:tc>
          <w:tcPr>
            <w:tcW w:w="0" w:type="auto"/>
            <w:tcBorders>
              <w:top w:val="single" w:sz="4" w:space="0" w:color="auto"/>
              <w:left w:val="single" w:sz="4" w:space="0" w:color="auto"/>
              <w:right w:val="single" w:sz="4" w:space="0" w:color="auto"/>
            </w:tcBorders>
            <w:vAlign w:val="center"/>
          </w:tcPr>
          <w:p w14:paraId="53BA4EBE" w14:textId="77777777" w:rsidR="00D352DD" w:rsidRPr="004A0D6C" w:rsidRDefault="00D352DD" w:rsidP="003F55C8">
            <w:pPr>
              <w:tabs>
                <w:tab w:val="left" w:pos="5809"/>
              </w:tabs>
              <w:ind w:firstLine="379"/>
              <w:jc w:val="both"/>
            </w:pPr>
            <w:r w:rsidRPr="004A0D6C">
              <w:rPr>
                <w:b/>
              </w:rPr>
              <w:t>Знания:</w:t>
            </w:r>
            <w:r>
              <w:t xml:space="preserve"> </w:t>
            </w:r>
            <w:r w:rsidRPr="004A0D6C">
              <w:t>назначения, структуры</w:t>
            </w:r>
            <w:r>
              <w:t xml:space="preserve"> и </w:t>
            </w:r>
            <w:r w:rsidRPr="004A0D6C">
              <w:t>содержания основных финансовых отчетов организации; основных стандартов и принципов бухгалтерского и финансового учета и подготовки бухгалтерской финансовой отчетности</w:t>
            </w:r>
          </w:p>
          <w:p w14:paraId="2D6BA2DF" w14:textId="77777777" w:rsidR="00D352DD" w:rsidRPr="004A0D6C" w:rsidRDefault="00D352DD" w:rsidP="003F55C8">
            <w:pPr>
              <w:tabs>
                <w:tab w:val="left" w:pos="5809"/>
              </w:tabs>
              <w:ind w:firstLine="379"/>
              <w:jc w:val="both"/>
            </w:pPr>
            <w:r w:rsidRPr="004A0D6C">
              <w:rPr>
                <w:b/>
              </w:rPr>
              <w:t xml:space="preserve">Умения: </w:t>
            </w:r>
            <w:r w:rsidRPr="004A0D6C">
              <w:t xml:space="preserve">определять методы и способы бухгалтерского и </w:t>
            </w:r>
            <w:r>
              <w:t xml:space="preserve">финансового </w:t>
            </w:r>
            <w:r w:rsidRPr="004A0D6C">
              <w:t>учета; использовать техники бухгалтерского и финансового учета для формирования бухгалтерской финансовой отчетности</w:t>
            </w:r>
          </w:p>
          <w:p w14:paraId="1554024E" w14:textId="77777777" w:rsidR="00D352DD" w:rsidRDefault="00D352DD" w:rsidP="003F55C8">
            <w:pPr>
              <w:tabs>
                <w:tab w:val="left" w:pos="5809"/>
              </w:tabs>
              <w:ind w:firstLine="379"/>
              <w:jc w:val="both"/>
            </w:pPr>
            <w:r w:rsidRPr="004A0D6C">
              <w:rPr>
                <w:b/>
              </w:rPr>
              <w:t xml:space="preserve">Навыки: </w:t>
            </w:r>
            <w:r>
              <w:t xml:space="preserve">использования современных </w:t>
            </w:r>
            <w:r w:rsidRPr="004A0D6C">
              <w:t>метод</w:t>
            </w:r>
            <w:r>
              <w:t xml:space="preserve">ов обработки деловой информации </w:t>
            </w:r>
            <w:r w:rsidRPr="004A0D6C">
              <w:t>и корпоративных информационных систем при составлении бухгалтерской финансовой отчетности</w:t>
            </w:r>
          </w:p>
          <w:p w14:paraId="52E93424" w14:textId="77777777" w:rsidR="00D352DD" w:rsidRPr="002B20E5" w:rsidRDefault="00D352DD" w:rsidP="003F55C8">
            <w:pPr>
              <w:tabs>
                <w:tab w:val="left" w:pos="5809"/>
              </w:tabs>
              <w:rPr>
                <w:rFonts w:eastAsia="Times New Roman"/>
                <w:b/>
              </w:rPr>
            </w:pPr>
          </w:p>
        </w:tc>
      </w:tr>
      <w:tr w:rsidR="00D352DD" w:rsidRPr="002B20E5" w14:paraId="2AD290FB" w14:textId="77777777" w:rsidTr="0033370C">
        <w:trPr>
          <w:trHeight w:val="4660"/>
        </w:trPr>
        <w:tc>
          <w:tcPr>
            <w:tcW w:w="0" w:type="auto"/>
            <w:vMerge/>
            <w:tcBorders>
              <w:left w:val="single" w:sz="4" w:space="0" w:color="auto"/>
              <w:bottom w:val="single" w:sz="4" w:space="0" w:color="auto"/>
              <w:right w:val="single" w:sz="4" w:space="0" w:color="auto"/>
            </w:tcBorders>
            <w:vAlign w:val="center"/>
            <w:hideMark/>
          </w:tcPr>
          <w:p w14:paraId="3606C89B" w14:textId="77777777" w:rsidR="00D352DD" w:rsidRDefault="00D352DD" w:rsidP="003F55C8">
            <w:pPr>
              <w:jc w:val="center"/>
              <w:rPr>
                <w:rFonts w:eastAsia="Courier New"/>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D4AAD16" w14:textId="77777777" w:rsidR="00D352DD" w:rsidRDefault="00D352DD" w:rsidP="00D352DD">
            <w:pPr>
              <w:jc w:val="center"/>
              <w:rPr>
                <w:color w:val="000000"/>
                <w:shd w:val="clear" w:color="auto" w:fill="FFFFFF"/>
              </w:rPr>
            </w:pPr>
            <w:r w:rsidRPr="007250BA">
              <w:t>УК-</w:t>
            </w:r>
            <w:proofErr w:type="gramStart"/>
            <w:r w:rsidRPr="007250BA">
              <w:t>10.И</w:t>
            </w:r>
            <w:proofErr w:type="gramEnd"/>
            <w:r w:rsidRPr="007250BA">
              <w:t xml:space="preserve">-2. </w:t>
            </w:r>
            <w:r w:rsidRPr="007250BA">
              <w:rPr>
                <w:color w:val="000000"/>
                <w:shd w:val="clear" w:color="auto" w:fill="FFFFFF"/>
              </w:rPr>
              <w:t>Применяет методы экономического и финансового планирования достижения текущих и долгосрочных финансовых целей, использует финансовые инструменты для управления личны</w:t>
            </w:r>
            <w:r>
              <w:rPr>
                <w:color w:val="000000"/>
                <w:shd w:val="clear" w:color="auto" w:fill="FFFFFF"/>
              </w:rPr>
              <w:t>ми финансами ( личным бюджетом)</w:t>
            </w:r>
            <w:r w:rsidRPr="007250BA">
              <w:rPr>
                <w:color w:val="000000"/>
                <w:shd w:val="clear" w:color="auto" w:fill="FFFFFF"/>
              </w:rPr>
              <w:t>, контролирует собственные и экономические финансовые риски</w:t>
            </w:r>
          </w:p>
          <w:p w14:paraId="74DF0978" w14:textId="77777777" w:rsidR="0033370C" w:rsidRDefault="0033370C" w:rsidP="0033370C">
            <w:pPr>
              <w:tabs>
                <w:tab w:val="left" w:pos="5809"/>
              </w:tabs>
              <w:jc w:val="center"/>
              <w:rPr>
                <w:rFonts w:eastAsia="Times New Roman"/>
              </w:rPr>
            </w:pPr>
            <w:r>
              <w:rPr>
                <w:color w:val="000000"/>
                <w:shd w:val="clear" w:color="auto" w:fill="FFFFFF"/>
              </w:rPr>
              <w:t>(4 семестр)</w:t>
            </w:r>
          </w:p>
          <w:p w14:paraId="2B7B30B0" w14:textId="77777777" w:rsidR="0033370C" w:rsidRDefault="0033370C" w:rsidP="00D352DD">
            <w:pPr>
              <w:jc w:val="center"/>
              <w:rPr>
                <w:color w:val="000000"/>
                <w:shd w:val="clear" w:color="auto" w:fill="FFFFFF"/>
              </w:rPr>
            </w:pPr>
          </w:p>
          <w:p w14:paraId="30079F96" w14:textId="77777777" w:rsidR="00D352DD" w:rsidRPr="007250BA" w:rsidRDefault="00D352DD" w:rsidP="003F55C8">
            <w:pPr>
              <w:tabs>
                <w:tab w:val="left" w:pos="5809"/>
              </w:tabs>
              <w:jc w:val="center"/>
            </w:pPr>
          </w:p>
        </w:tc>
        <w:tc>
          <w:tcPr>
            <w:tcW w:w="0" w:type="auto"/>
            <w:tcBorders>
              <w:left w:val="single" w:sz="4" w:space="0" w:color="auto"/>
              <w:bottom w:val="single" w:sz="4" w:space="0" w:color="auto"/>
              <w:right w:val="single" w:sz="4" w:space="0" w:color="auto"/>
            </w:tcBorders>
            <w:vAlign w:val="center"/>
          </w:tcPr>
          <w:p w14:paraId="2F821A8E" w14:textId="77777777" w:rsidR="00D352DD" w:rsidRPr="004A0D6C" w:rsidRDefault="00D352DD" w:rsidP="00D352DD">
            <w:pPr>
              <w:jc w:val="both"/>
            </w:pPr>
            <w:r>
              <w:rPr>
                <w:b/>
              </w:rPr>
              <w:t xml:space="preserve">   </w:t>
            </w:r>
            <w:r w:rsidR="008B34A8">
              <w:rPr>
                <w:b/>
              </w:rPr>
              <w:t xml:space="preserve"> </w:t>
            </w:r>
            <w:r w:rsidRPr="004A0D6C">
              <w:rPr>
                <w:b/>
              </w:rPr>
              <w:t>Знания:</w:t>
            </w:r>
            <w:r w:rsidRPr="004A0D6C">
              <w:t xml:space="preserve"> основных систем управленческого учета; основных показателей финансовой устойчивости, ликвидности и платежеспособности</w:t>
            </w:r>
          </w:p>
          <w:p w14:paraId="2D4183FE" w14:textId="77777777" w:rsidR="00D352DD" w:rsidRPr="004A0D6C" w:rsidRDefault="00D352DD" w:rsidP="00D352DD">
            <w:pPr>
              <w:jc w:val="both"/>
              <w:rPr>
                <w:b/>
              </w:rPr>
            </w:pPr>
            <w:r>
              <w:rPr>
                <w:b/>
              </w:rPr>
              <w:t xml:space="preserve">  </w:t>
            </w:r>
            <w:r w:rsidR="008B34A8">
              <w:rPr>
                <w:b/>
              </w:rPr>
              <w:t xml:space="preserve"> </w:t>
            </w:r>
            <w:r>
              <w:rPr>
                <w:b/>
              </w:rPr>
              <w:t xml:space="preserve"> </w:t>
            </w:r>
            <w:r w:rsidRPr="004A0D6C">
              <w:rPr>
                <w:b/>
              </w:rPr>
              <w:t>Умения:</w:t>
            </w:r>
            <w:r w:rsidRPr="004A0D6C">
              <w:t xml:space="preserve"> оценивать эффективность использования различных систем учета и распределения; анализировать бухгалтерскую финансовую отчетность и составлять финансовый прогноз развития организации</w:t>
            </w:r>
          </w:p>
          <w:p w14:paraId="457168E9" w14:textId="77777777" w:rsidR="00D352DD" w:rsidRPr="004A0D6C" w:rsidRDefault="00D352DD" w:rsidP="00D352DD">
            <w:pPr>
              <w:tabs>
                <w:tab w:val="left" w:pos="5809"/>
              </w:tabs>
              <w:ind w:firstLine="379"/>
              <w:jc w:val="both"/>
              <w:rPr>
                <w:b/>
              </w:rPr>
            </w:pPr>
            <w:r w:rsidRPr="004A0D6C">
              <w:rPr>
                <w:b/>
              </w:rPr>
              <w:t xml:space="preserve">Навыки: </w:t>
            </w:r>
            <w:r w:rsidRPr="004A0D6C">
              <w:t>анализа бухгалтерской финансовой отчетности, финансового прогнозирования на основе использования современных методов обработки деловой информации и корпоративных информационных систем</w:t>
            </w:r>
          </w:p>
        </w:tc>
      </w:tr>
      <w:tr w:rsidR="00D352DD" w:rsidRPr="002B20E5" w14:paraId="35EFE6B3" w14:textId="77777777" w:rsidTr="0033370C">
        <w:trPr>
          <w:trHeight w:val="4660"/>
        </w:trPr>
        <w:tc>
          <w:tcPr>
            <w:tcW w:w="0" w:type="auto"/>
            <w:vMerge w:val="restart"/>
            <w:tcBorders>
              <w:top w:val="single" w:sz="4" w:space="0" w:color="auto"/>
              <w:left w:val="single" w:sz="4" w:space="0" w:color="auto"/>
              <w:right w:val="single" w:sz="4" w:space="0" w:color="auto"/>
            </w:tcBorders>
            <w:vAlign w:val="center"/>
            <w:hideMark/>
          </w:tcPr>
          <w:p w14:paraId="6B10BAF5" w14:textId="77777777" w:rsidR="00D352DD" w:rsidRDefault="00D352DD" w:rsidP="003F55C8">
            <w:pPr>
              <w:jc w:val="center"/>
              <w:rPr>
                <w:rFonts w:eastAsia="Courier New"/>
                <w:szCs w:val="28"/>
              </w:rPr>
            </w:pPr>
            <w:r>
              <w:rPr>
                <w:rFonts w:eastAsia="Courier New"/>
                <w:szCs w:val="28"/>
              </w:rPr>
              <w:t xml:space="preserve">ОПК-2 - Способен </w:t>
            </w:r>
          </w:p>
          <w:p w14:paraId="7BE137AB" w14:textId="77777777" w:rsidR="00D352DD" w:rsidRDefault="00D352DD" w:rsidP="003F55C8">
            <w:pPr>
              <w:jc w:val="center"/>
              <w:rPr>
                <w:rFonts w:eastAsia="Courier New"/>
                <w:szCs w:val="28"/>
              </w:rPr>
            </w:pPr>
            <w:r>
              <w:rPr>
                <w:rFonts w:eastAsia="Courier New"/>
                <w:szCs w:val="28"/>
              </w:rPr>
              <w:t xml:space="preserve">осуществлять сбор, обработку и анализ данных, необходимых для решения поставленных управленческих </w:t>
            </w:r>
            <w:proofErr w:type="gramStart"/>
            <w:r>
              <w:rPr>
                <w:rFonts w:eastAsia="Courier New"/>
                <w:szCs w:val="28"/>
              </w:rPr>
              <w:t xml:space="preserve">задач,   </w:t>
            </w:r>
            <w:proofErr w:type="gramEnd"/>
            <w:r>
              <w:rPr>
                <w:rFonts w:eastAsia="Courier New"/>
                <w:szCs w:val="28"/>
              </w:rPr>
              <w:t xml:space="preserve">                           с использованием современного инструментария и интеллектуальных информационно-аналитических систем  </w:t>
            </w:r>
          </w:p>
        </w:tc>
        <w:tc>
          <w:tcPr>
            <w:tcW w:w="0" w:type="auto"/>
            <w:tcBorders>
              <w:top w:val="single" w:sz="4" w:space="0" w:color="auto"/>
              <w:left w:val="single" w:sz="4" w:space="0" w:color="auto"/>
              <w:bottom w:val="single" w:sz="4" w:space="0" w:color="auto"/>
              <w:right w:val="single" w:sz="4" w:space="0" w:color="auto"/>
            </w:tcBorders>
            <w:vAlign w:val="center"/>
          </w:tcPr>
          <w:p w14:paraId="0A21A644" w14:textId="77777777" w:rsidR="00D352DD" w:rsidRDefault="00D352DD" w:rsidP="003F55C8">
            <w:pPr>
              <w:tabs>
                <w:tab w:val="left" w:pos="5809"/>
              </w:tabs>
              <w:jc w:val="center"/>
            </w:pPr>
            <w:r w:rsidRPr="00D352DD">
              <w:t>ОПК-2.И-1.</w:t>
            </w:r>
            <w:r>
              <w:t xml:space="preserve"> </w:t>
            </w:r>
            <w:r w:rsidRPr="00632039">
              <w:t>Применяет методы сбора,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p w14:paraId="47F43E04" w14:textId="77777777" w:rsidR="0033370C" w:rsidRDefault="0033370C" w:rsidP="0033370C">
            <w:pPr>
              <w:tabs>
                <w:tab w:val="left" w:pos="5809"/>
              </w:tabs>
              <w:jc w:val="center"/>
              <w:rPr>
                <w:rFonts w:eastAsia="Times New Roman"/>
              </w:rPr>
            </w:pPr>
            <w:r>
              <w:rPr>
                <w:color w:val="000000"/>
                <w:shd w:val="clear" w:color="auto" w:fill="FFFFFF"/>
              </w:rPr>
              <w:t>(3 семестр)</w:t>
            </w:r>
          </w:p>
          <w:p w14:paraId="7FFC0BF2" w14:textId="77777777" w:rsidR="0033370C" w:rsidRPr="007250BA" w:rsidRDefault="0033370C" w:rsidP="003F55C8">
            <w:pPr>
              <w:tabs>
                <w:tab w:val="left" w:pos="5809"/>
              </w:tabs>
              <w:jc w:val="center"/>
            </w:pPr>
          </w:p>
        </w:tc>
        <w:tc>
          <w:tcPr>
            <w:tcW w:w="0" w:type="auto"/>
            <w:tcBorders>
              <w:top w:val="single" w:sz="4" w:space="0" w:color="auto"/>
              <w:left w:val="single" w:sz="4" w:space="0" w:color="auto"/>
              <w:right w:val="single" w:sz="4" w:space="0" w:color="auto"/>
            </w:tcBorders>
            <w:vAlign w:val="center"/>
          </w:tcPr>
          <w:p w14:paraId="036343B8" w14:textId="77777777" w:rsidR="00D352DD" w:rsidRPr="003F228D" w:rsidRDefault="00D352DD" w:rsidP="00D352DD">
            <w:pPr>
              <w:tabs>
                <w:tab w:val="left" w:pos="5809"/>
              </w:tabs>
              <w:ind w:firstLine="459"/>
              <w:jc w:val="both"/>
              <w:rPr>
                <w:b/>
              </w:rPr>
            </w:pPr>
            <w:r w:rsidRPr="00E8740F">
              <w:rPr>
                <w:b/>
              </w:rPr>
              <w:t xml:space="preserve">Знания: </w:t>
            </w:r>
            <w:r w:rsidRPr="003F228D">
              <w:rPr>
                <w:szCs w:val="28"/>
              </w:rPr>
              <w:t>назначения, структуры и содержания основных финансовых отчетов организации; основных стандартов и принципов финансового учета и подготовки финансовой отчетности</w:t>
            </w:r>
          </w:p>
          <w:p w14:paraId="1229A69D" w14:textId="77777777" w:rsidR="00D352DD" w:rsidRPr="003F228D" w:rsidRDefault="00D352DD" w:rsidP="00D352DD">
            <w:pPr>
              <w:tabs>
                <w:tab w:val="left" w:pos="5809"/>
              </w:tabs>
              <w:ind w:firstLine="459"/>
              <w:jc w:val="both"/>
              <w:rPr>
                <w:b/>
              </w:rPr>
            </w:pPr>
            <w:r w:rsidRPr="003F228D">
              <w:rPr>
                <w:b/>
              </w:rPr>
              <w:t xml:space="preserve">Умения: </w:t>
            </w:r>
            <w:r w:rsidRPr="003F228D">
              <w:rPr>
                <w:szCs w:val="28"/>
              </w:rPr>
              <w:t xml:space="preserve">определять методы и способы </w:t>
            </w:r>
            <w:proofErr w:type="gramStart"/>
            <w:r w:rsidRPr="003F228D">
              <w:rPr>
                <w:szCs w:val="28"/>
              </w:rPr>
              <w:t>управленческого  учета</w:t>
            </w:r>
            <w:proofErr w:type="gramEnd"/>
            <w:r w:rsidRPr="003F228D">
              <w:rPr>
                <w:szCs w:val="28"/>
              </w:rPr>
              <w:t>; использовать техники финансового учета для формирования финансовой отчетности</w:t>
            </w:r>
          </w:p>
          <w:p w14:paraId="62E9946C" w14:textId="77777777" w:rsidR="00D352DD" w:rsidRPr="004A0D6C" w:rsidRDefault="00D352DD" w:rsidP="00D352DD">
            <w:pPr>
              <w:tabs>
                <w:tab w:val="left" w:pos="5809"/>
              </w:tabs>
              <w:ind w:firstLine="459"/>
              <w:jc w:val="both"/>
              <w:rPr>
                <w:b/>
              </w:rPr>
            </w:pPr>
            <w:r w:rsidRPr="003F228D">
              <w:rPr>
                <w:b/>
              </w:rPr>
              <w:t>Навыки:</w:t>
            </w:r>
            <w:r>
              <w:rPr>
                <w:b/>
              </w:rPr>
              <w:t xml:space="preserve"> </w:t>
            </w:r>
            <w:r w:rsidRPr="003F228D">
              <w:rPr>
                <w:szCs w:val="28"/>
              </w:rPr>
              <w:t>использования современных методов обработки деловой информации и корпоративных информационных систем при составлении финансовой отчетности</w:t>
            </w:r>
          </w:p>
        </w:tc>
      </w:tr>
      <w:tr w:rsidR="00D352DD" w:rsidRPr="002B20E5" w14:paraId="3D6746C0" w14:textId="77777777" w:rsidTr="0033370C">
        <w:trPr>
          <w:trHeight w:val="4660"/>
        </w:trPr>
        <w:tc>
          <w:tcPr>
            <w:tcW w:w="0" w:type="auto"/>
            <w:vMerge/>
            <w:tcBorders>
              <w:left w:val="single" w:sz="4" w:space="0" w:color="auto"/>
              <w:right w:val="single" w:sz="4" w:space="0" w:color="auto"/>
            </w:tcBorders>
            <w:vAlign w:val="center"/>
            <w:hideMark/>
          </w:tcPr>
          <w:p w14:paraId="4F723758" w14:textId="77777777" w:rsidR="00D352DD" w:rsidRDefault="00D352DD" w:rsidP="003F55C8">
            <w:pPr>
              <w:jc w:val="center"/>
              <w:rPr>
                <w:rFonts w:eastAsia="Courier New"/>
                <w:szCs w:val="28"/>
              </w:rPr>
            </w:pPr>
          </w:p>
        </w:tc>
        <w:tc>
          <w:tcPr>
            <w:tcW w:w="0" w:type="auto"/>
            <w:tcBorders>
              <w:top w:val="single" w:sz="4" w:space="0" w:color="auto"/>
              <w:left w:val="single" w:sz="4" w:space="0" w:color="auto"/>
              <w:right w:val="single" w:sz="4" w:space="0" w:color="auto"/>
            </w:tcBorders>
            <w:vAlign w:val="center"/>
          </w:tcPr>
          <w:p w14:paraId="6BC20E65" w14:textId="77777777" w:rsidR="00D352DD" w:rsidRDefault="00D352DD" w:rsidP="003F55C8">
            <w:pPr>
              <w:tabs>
                <w:tab w:val="left" w:pos="5809"/>
              </w:tabs>
              <w:jc w:val="center"/>
            </w:pPr>
            <w:r w:rsidRPr="00D352DD">
              <w:t>ОПК-2.И-1. Применяет методы сбора</w:t>
            </w:r>
            <w:r w:rsidRPr="0088749E">
              <w:t>,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p w14:paraId="0EAF3A52" w14:textId="77777777" w:rsidR="0033370C" w:rsidRDefault="0033370C" w:rsidP="0033370C">
            <w:pPr>
              <w:tabs>
                <w:tab w:val="left" w:pos="5809"/>
              </w:tabs>
              <w:jc w:val="center"/>
              <w:rPr>
                <w:rFonts w:eastAsia="Times New Roman"/>
              </w:rPr>
            </w:pPr>
            <w:r>
              <w:rPr>
                <w:color w:val="000000"/>
                <w:shd w:val="clear" w:color="auto" w:fill="FFFFFF"/>
              </w:rPr>
              <w:t>(4 семестр)</w:t>
            </w:r>
          </w:p>
          <w:p w14:paraId="735D188E" w14:textId="77777777" w:rsidR="0033370C" w:rsidRPr="00D352DD" w:rsidRDefault="0033370C" w:rsidP="003F55C8">
            <w:pPr>
              <w:tabs>
                <w:tab w:val="left" w:pos="5809"/>
              </w:tabs>
              <w:jc w:val="center"/>
            </w:pPr>
          </w:p>
        </w:tc>
        <w:tc>
          <w:tcPr>
            <w:tcW w:w="0" w:type="auto"/>
            <w:tcBorders>
              <w:left w:val="single" w:sz="4" w:space="0" w:color="auto"/>
              <w:right w:val="single" w:sz="4" w:space="0" w:color="auto"/>
            </w:tcBorders>
            <w:vAlign w:val="center"/>
          </w:tcPr>
          <w:p w14:paraId="5583E556" w14:textId="77777777" w:rsidR="00D352DD" w:rsidRPr="003F228D" w:rsidRDefault="00D352DD" w:rsidP="00D352DD">
            <w:pPr>
              <w:tabs>
                <w:tab w:val="left" w:pos="5809"/>
              </w:tabs>
              <w:ind w:firstLine="459"/>
              <w:jc w:val="both"/>
              <w:rPr>
                <w:b/>
              </w:rPr>
            </w:pPr>
            <w:r w:rsidRPr="00E8740F">
              <w:rPr>
                <w:b/>
              </w:rPr>
              <w:t xml:space="preserve">Знания: </w:t>
            </w:r>
            <w:r w:rsidRPr="003F228D">
              <w:rPr>
                <w:szCs w:val="28"/>
              </w:rPr>
              <w:t>основных систем управленческого учета; основных показателей финансовой устойчивости, ликвидности и платежеспособности</w:t>
            </w:r>
          </w:p>
          <w:p w14:paraId="400207DB" w14:textId="77777777" w:rsidR="00D352DD" w:rsidRPr="003F228D" w:rsidRDefault="00D352DD" w:rsidP="00D352DD">
            <w:pPr>
              <w:tabs>
                <w:tab w:val="left" w:pos="5809"/>
              </w:tabs>
              <w:ind w:firstLine="459"/>
              <w:jc w:val="both"/>
              <w:rPr>
                <w:b/>
              </w:rPr>
            </w:pPr>
            <w:r w:rsidRPr="003F228D">
              <w:rPr>
                <w:b/>
              </w:rPr>
              <w:t xml:space="preserve">Умения: </w:t>
            </w:r>
            <w:r w:rsidRPr="003F228D">
              <w:rPr>
                <w:szCs w:val="28"/>
              </w:rPr>
              <w:t>оценивать эффективность использования различных систем учета; анализировать финансовую отчетность и составлять финансовый прогноз развития организации</w:t>
            </w:r>
          </w:p>
          <w:p w14:paraId="28F440D0" w14:textId="77777777" w:rsidR="00D352DD" w:rsidRPr="00E8740F" w:rsidRDefault="00D352DD" w:rsidP="00D352DD">
            <w:pPr>
              <w:tabs>
                <w:tab w:val="left" w:pos="5809"/>
              </w:tabs>
              <w:ind w:firstLine="459"/>
              <w:jc w:val="both"/>
              <w:rPr>
                <w:b/>
              </w:rPr>
            </w:pPr>
            <w:r w:rsidRPr="00E8740F">
              <w:rPr>
                <w:b/>
              </w:rPr>
              <w:t xml:space="preserve">Навыки: </w:t>
            </w:r>
            <w:r w:rsidRPr="00E8740F">
              <w:rPr>
                <w:szCs w:val="28"/>
              </w:rPr>
              <w:t>анализа финансовой отчетности для прогнозирования конечных результатов управленческой деятельности</w:t>
            </w:r>
          </w:p>
        </w:tc>
      </w:tr>
    </w:tbl>
    <w:p w14:paraId="3E120FC3" w14:textId="77777777" w:rsidR="00E10CAF" w:rsidRDefault="00E10CAF" w:rsidP="00E10CAF">
      <w:pPr>
        <w:jc w:val="center"/>
        <w:rPr>
          <w:sz w:val="28"/>
          <w:szCs w:val="28"/>
        </w:rPr>
      </w:pPr>
    </w:p>
    <w:p w14:paraId="55F387C7" w14:textId="77777777" w:rsidR="00143495" w:rsidRDefault="00143495" w:rsidP="00887B1E">
      <w:pPr>
        <w:pStyle w:val="1"/>
        <w:spacing w:before="0"/>
        <w:jc w:val="center"/>
        <w:rPr>
          <w:rFonts w:ascii="Times New Roman" w:hAnsi="Times New Roman"/>
          <w:bCs w:val="0"/>
          <w:color w:val="auto"/>
        </w:rPr>
      </w:pPr>
    </w:p>
    <w:p w14:paraId="7AACB242" w14:textId="77777777" w:rsidR="00E10CAF" w:rsidRDefault="00E10CAF" w:rsidP="00887B1E">
      <w:pPr>
        <w:pStyle w:val="1"/>
        <w:spacing w:before="0"/>
        <w:jc w:val="center"/>
        <w:rPr>
          <w:rFonts w:ascii="Times New Roman" w:hAnsi="Times New Roman"/>
          <w:bCs w:val="0"/>
          <w:color w:val="auto"/>
        </w:rPr>
      </w:pPr>
      <w:bookmarkStart w:id="2" w:name="_Toc95211832"/>
      <w:r w:rsidRPr="00B53E2B">
        <w:rPr>
          <w:rFonts w:ascii="Times New Roman" w:hAnsi="Times New Roman"/>
          <w:bCs w:val="0"/>
          <w:color w:val="auto"/>
        </w:rPr>
        <w:t>3. Место дисциплины в структуре образовательной программы</w:t>
      </w:r>
      <w:bookmarkEnd w:id="2"/>
    </w:p>
    <w:p w14:paraId="4E3F8D6E" w14:textId="77777777" w:rsidR="00887B1E" w:rsidRPr="00887B1E" w:rsidRDefault="00887B1E" w:rsidP="00887B1E"/>
    <w:p w14:paraId="77218DBF" w14:textId="77777777" w:rsidR="00887B1E" w:rsidRDefault="00E10CAF" w:rsidP="00B53E2B">
      <w:pPr>
        <w:ind w:firstLine="709"/>
        <w:jc w:val="both"/>
        <w:rPr>
          <w:sz w:val="28"/>
          <w:szCs w:val="28"/>
        </w:rPr>
      </w:pPr>
      <w:r w:rsidRPr="00C92200">
        <w:rPr>
          <w:sz w:val="28"/>
          <w:szCs w:val="28"/>
        </w:rPr>
        <w:t xml:space="preserve">Дисциплина </w:t>
      </w:r>
      <w:r w:rsidR="00D95564">
        <w:rPr>
          <w:sz w:val="28"/>
          <w:szCs w:val="28"/>
        </w:rPr>
        <w:t>Б</w:t>
      </w:r>
      <w:r w:rsidR="00D95564" w:rsidRPr="00247ADC">
        <w:rPr>
          <w:sz w:val="28"/>
          <w:szCs w:val="28"/>
        </w:rPr>
        <w:t>1.</w:t>
      </w:r>
      <w:r w:rsidR="00607948">
        <w:rPr>
          <w:sz w:val="28"/>
          <w:szCs w:val="28"/>
        </w:rPr>
        <w:t>О</w:t>
      </w:r>
      <w:r w:rsidR="00D95564" w:rsidRPr="00247ADC">
        <w:rPr>
          <w:sz w:val="28"/>
          <w:szCs w:val="28"/>
        </w:rPr>
        <w:t>.1</w:t>
      </w:r>
      <w:r w:rsidR="000771AE">
        <w:rPr>
          <w:sz w:val="28"/>
          <w:szCs w:val="28"/>
        </w:rPr>
        <w:t>7</w:t>
      </w:r>
      <w:r w:rsidR="00037053" w:rsidRPr="00C92200">
        <w:rPr>
          <w:sz w:val="40"/>
          <w:szCs w:val="28"/>
        </w:rPr>
        <w:t xml:space="preserve"> </w:t>
      </w:r>
      <w:r w:rsidRPr="00C92200">
        <w:rPr>
          <w:sz w:val="28"/>
          <w:szCs w:val="28"/>
        </w:rPr>
        <w:t>«</w:t>
      </w:r>
      <w:r w:rsidR="000771AE">
        <w:rPr>
          <w:sz w:val="28"/>
          <w:szCs w:val="28"/>
        </w:rPr>
        <w:t>Бухгалтерский и управленческий учет</w:t>
      </w:r>
      <w:r w:rsidRPr="00C92200">
        <w:rPr>
          <w:sz w:val="28"/>
          <w:szCs w:val="28"/>
        </w:rPr>
        <w:t xml:space="preserve">» является </w:t>
      </w:r>
      <w:r w:rsidRPr="00C92200">
        <w:rPr>
          <w:bCs/>
          <w:iCs/>
          <w:sz w:val="28"/>
          <w:szCs w:val="28"/>
        </w:rPr>
        <w:t xml:space="preserve">дисциплиной </w:t>
      </w:r>
      <w:r w:rsidR="00607948">
        <w:rPr>
          <w:bCs/>
          <w:iCs/>
          <w:sz w:val="28"/>
          <w:szCs w:val="28"/>
        </w:rPr>
        <w:t>обязательной</w:t>
      </w:r>
      <w:r w:rsidRPr="00C92200">
        <w:rPr>
          <w:sz w:val="28"/>
          <w:szCs w:val="28"/>
        </w:rPr>
        <w:t xml:space="preserve"> части для подготовки студентов по направлению </w:t>
      </w:r>
      <w:r w:rsidR="000771AE">
        <w:rPr>
          <w:sz w:val="28"/>
          <w:szCs w:val="28"/>
        </w:rPr>
        <w:t>38.03.02 «Менеджмент</w:t>
      </w:r>
      <w:r w:rsidR="0081528A">
        <w:rPr>
          <w:sz w:val="28"/>
          <w:szCs w:val="28"/>
        </w:rPr>
        <w:t>»</w:t>
      </w:r>
      <w:r w:rsidR="00C92200" w:rsidRPr="00C92200">
        <w:rPr>
          <w:sz w:val="28"/>
          <w:szCs w:val="28"/>
        </w:rPr>
        <w:t xml:space="preserve"> направленность (профиль) подготовки – </w:t>
      </w:r>
      <w:r w:rsidR="00844D4F">
        <w:rPr>
          <w:sz w:val="28"/>
          <w:szCs w:val="28"/>
        </w:rPr>
        <w:t>Менеджмент организации</w:t>
      </w:r>
    </w:p>
    <w:p w14:paraId="5D47E1F4" w14:textId="77777777" w:rsidR="00887B1E" w:rsidRDefault="00887B1E" w:rsidP="00B53E2B">
      <w:pPr>
        <w:ind w:firstLine="709"/>
        <w:jc w:val="both"/>
        <w:rPr>
          <w:sz w:val="28"/>
          <w:szCs w:val="28"/>
        </w:rPr>
      </w:pPr>
    </w:p>
    <w:tbl>
      <w:tblPr>
        <w:tblW w:w="0" w:type="auto"/>
        <w:tblCellMar>
          <w:left w:w="0" w:type="dxa"/>
          <w:right w:w="0" w:type="dxa"/>
        </w:tblCellMar>
        <w:tblLook w:val="04A0" w:firstRow="1" w:lastRow="0" w:firstColumn="1" w:lastColumn="0" w:noHBand="0" w:noVBand="1"/>
      </w:tblPr>
      <w:tblGrid>
        <w:gridCol w:w="1798"/>
        <w:gridCol w:w="2558"/>
        <w:gridCol w:w="2583"/>
        <w:gridCol w:w="2604"/>
      </w:tblGrid>
      <w:tr w:rsidR="00607948" w:rsidRPr="00607948" w14:paraId="637F1F2E" w14:textId="77777777" w:rsidTr="001F246F">
        <w:trPr>
          <w:trHeight w:val="40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9B43A5D" w14:textId="77777777" w:rsidR="00607948" w:rsidRPr="00607948" w:rsidRDefault="00607948" w:rsidP="00607948">
            <w:pPr>
              <w:jc w:val="center"/>
              <w:rPr>
                <w:b/>
              </w:rPr>
            </w:pPr>
            <w:r w:rsidRPr="00607948">
              <w:rPr>
                <w:b/>
              </w:rPr>
              <w:t>Шифр компетенции</w:t>
            </w:r>
          </w:p>
        </w:tc>
        <w:tc>
          <w:tcPr>
            <w:tcW w:w="255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22FCAC5" w14:textId="77777777" w:rsidR="00607948" w:rsidRPr="00607948" w:rsidRDefault="00607948" w:rsidP="00607948">
            <w:pPr>
              <w:jc w:val="center"/>
              <w:rPr>
                <w:b/>
                <w:color w:val="FF0000"/>
              </w:rPr>
            </w:pPr>
            <w:r w:rsidRPr="00607948">
              <w:rPr>
                <w:b/>
              </w:rPr>
              <w:t>Предшествующие дисциплины (модули), практики учебного плана, в которых осваивается компетенция</w:t>
            </w:r>
          </w:p>
        </w:tc>
        <w:tc>
          <w:tcPr>
            <w:tcW w:w="0" w:type="auto"/>
            <w:tcBorders>
              <w:top w:val="single" w:sz="8" w:space="0" w:color="000000"/>
              <w:left w:val="single" w:sz="8" w:space="0" w:color="000000"/>
              <w:bottom w:val="single" w:sz="8" w:space="0" w:color="000000"/>
              <w:right w:val="single" w:sz="8" w:space="0" w:color="000000"/>
            </w:tcBorders>
            <w:vAlign w:val="center"/>
          </w:tcPr>
          <w:p w14:paraId="7E8297E4" w14:textId="77777777" w:rsidR="00607948" w:rsidRPr="00607948" w:rsidRDefault="00607948" w:rsidP="00607948">
            <w:pPr>
              <w:jc w:val="center"/>
              <w:rPr>
                <w:b/>
                <w:color w:val="FF0000"/>
              </w:rPr>
            </w:pPr>
            <w:r w:rsidRPr="00607948">
              <w:rPr>
                <w:b/>
              </w:rPr>
              <w:t>Дисциплины (модули), практики учебного плана, в которых компетенция осваивается параллельно с изучаемой дисциплиной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30A0C19" w14:textId="77777777" w:rsidR="00607948" w:rsidRPr="00607948" w:rsidRDefault="00607948" w:rsidP="00607948">
            <w:pPr>
              <w:jc w:val="center"/>
              <w:rPr>
                <w:b/>
                <w:color w:val="FF0000"/>
              </w:rPr>
            </w:pPr>
            <w:r w:rsidRPr="00607948">
              <w:rPr>
                <w:b/>
              </w:rPr>
              <w:t>Последующие дисциплины (модули), практики учебного плана, в которых осваивается компетенция</w:t>
            </w:r>
          </w:p>
        </w:tc>
      </w:tr>
      <w:tr w:rsidR="00607948" w:rsidRPr="00607948" w14:paraId="5C4232B3" w14:textId="77777777" w:rsidTr="001F246F">
        <w:trPr>
          <w:trHeight w:val="130"/>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EDC0A8B" w14:textId="77777777" w:rsidR="00607948" w:rsidRPr="00607948" w:rsidRDefault="000771AE" w:rsidP="003501CD">
            <w:pPr>
              <w:jc w:val="center"/>
              <w:rPr>
                <w:rFonts w:eastAsia="Courier New"/>
              </w:rPr>
            </w:pPr>
            <w:r>
              <w:rPr>
                <w:rFonts w:eastAsia="Courier New"/>
              </w:rPr>
              <w:t>УК-10</w:t>
            </w:r>
          </w:p>
          <w:p w14:paraId="7A8D405F" w14:textId="77777777" w:rsidR="00607948" w:rsidRPr="00607948" w:rsidRDefault="000771AE" w:rsidP="003501CD">
            <w:pPr>
              <w:jc w:val="center"/>
            </w:pPr>
            <w:r>
              <w:rPr>
                <w:rFonts w:eastAsia="Courier New"/>
              </w:rPr>
              <w:t>(3</w:t>
            </w:r>
            <w:r w:rsidR="00607948" w:rsidRPr="00607948">
              <w:rPr>
                <w:rFonts w:eastAsia="Courier New"/>
              </w:rPr>
              <w:t xml:space="preserve"> этап)</w:t>
            </w:r>
          </w:p>
        </w:tc>
        <w:tc>
          <w:tcPr>
            <w:tcW w:w="255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7EB8077" w14:textId="77777777" w:rsidR="00607948" w:rsidRDefault="000771AE" w:rsidP="000771AE">
            <w:pPr>
              <w:jc w:val="center"/>
            </w:pPr>
            <w:r>
              <w:t>1 этап – 1 семестр</w:t>
            </w:r>
          </w:p>
          <w:p w14:paraId="40AC03C3" w14:textId="77777777" w:rsidR="000771AE" w:rsidRDefault="000771AE" w:rsidP="000771AE">
            <w:pPr>
              <w:jc w:val="center"/>
            </w:pPr>
            <w:r>
              <w:t>Экономическая теория</w:t>
            </w:r>
          </w:p>
          <w:p w14:paraId="221921F7" w14:textId="77777777" w:rsidR="000771AE" w:rsidRDefault="000771AE" w:rsidP="000771AE">
            <w:pPr>
              <w:jc w:val="center"/>
            </w:pPr>
            <w:r>
              <w:t>2 этап – 2 семестр</w:t>
            </w:r>
          </w:p>
          <w:p w14:paraId="3938B734" w14:textId="77777777" w:rsidR="000771AE" w:rsidRPr="00607948" w:rsidRDefault="000771AE" w:rsidP="000771AE">
            <w:pPr>
              <w:jc w:val="center"/>
            </w:pPr>
            <w:r>
              <w:t xml:space="preserve">Экономическая теория </w:t>
            </w:r>
          </w:p>
        </w:tc>
        <w:tc>
          <w:tcPr>
            <w:tcW w:w="0" w:type="auto"/>
            <w:tcBorders>
              <w:top w:val="single" w:sz="8" w:space="0" w:color="000000"/>
              <w:left w:val="single" w:sz="8" w:space="0" w:color="000000"/>
              <w:bottom w:val="single" w:sz="8" w:space="0" w:color="000000"/>
              <w:right w:val="single" w:sz="8" w:space="0" w:color="000000"/>
            </w:tcBorders>
            <w:vAlign w:val="center"/>
          </w:tcPr>
          <w:p w14:paraId="4FD921C1" w14:textId="77777777" w:rsidR="00607948" w:rsidRDefault="000771AE" w:rsidP="000771AE">
            <w:pPr>
              <w:spacing w:line="220" w:lineRule="exact"/>
              <w:jc w:val="center"/>
              <w:rPr>
                <w:rFonts w:eastAsia="Times New Roman"/>
              </w:rPr>
            </w:pPr>
            <w:r>
              <w:rPr>
                <w:rFonts w:eastAsia="Times New Roman"/>
              </w:rPr>
              <w:t xml:space="preserve">3 этап </w:t>
            </w:r>
            <w:r w:rsidR="00607948" w:rsidRPr="00607948">
              <w:rPr>
                <w:rFonts w:eastAsia="Times New Roman"/>
              </w:rPr>
              <w:t>–</w:t>
            </w:r>
            <w:r>
              <w:rPr>
                <w:rFonts w:eastAsia="Times New Roman"/>
              </w:rPr>
              <w:t xml:space="preserve"> </w:t>
            </w:r>
            <w:r w:rsidR="00607948" w:rsidRPr="00607948">
              <w:rPr>
                <w:rFonts w:eastAsia="Times New Roman"/>
              </w:rPr>
              <w:t>3семестр</w:t>
            </w:r>
          </w:p>
          <w:p w14:paraId="57F0B71D" w14:textId="77777777" w:rsidR="000771AE" w:rsidRDefault="000771AE" w:rsidP="000771AE">
            <w:pPr>
              <w:spacing w:line="220" w:lineRule="exact"/>
              <w:jc w:val="center"/>
              <w:rPr>
                <w:rFonts w:eastAsia="Times New Roman"/>
              </w:rPr>
            </w:pPr>
            <w:r>
              <w:rPr>
                <w:rFonts w:eastAsia="Times New Roman"/>
              </w:rPr>
              <w:t>Экономика предприятий</w:t>
            </w:r>
          </w:p>
          <w:p w14:paraId="48ADB0BF" w14:textId="77777777" w:rsidR="000771AE" w:rsidRDefault="000771AE" w:rsidP="000771AE">
            <w:pPr>
              <w:spacing w:line="220" w:lineRule="exact"/>
              <w:jc w:val="center"/>
              <w:rPr>
                <w:rFonts w:eastAsia="Times New Roman"/>
              </w:rPr>
            </w:pPr>
            <w:r>
              <w:rPr>
                <w:rFonts w:eastAsia="Times New Roman"/>
              </w:rPr>
              <w:t>3 этап – 3 семестр</w:t>
            </w:r>
          </w:p>
          <w:p w14:paraId="4A6267BA" w14:textId="77777777" w:rsidR="000771AE" w:rsidRPr="00607948" w:rsidRDefault="000771AE" w:rsidP="000771AE">
            <w:pPr>
              <w:spacing w:line="220" w:lineRule="exact"/>
              <w:jc w:val="center"/>
            </w:pPr>
            <w:r>
              <w:rPr>
                <w:rFonts w:eastAsia="Times New Roman"/>
              </w:rPr>
              <w:t xml:space="preserve">Финансовый менеджмент </w:t>
            </w:r>
          </w:p>
          <w:p w14:paraId="3C322A54" w14:textId="77777777" w:rsidR="00607948" w:rsidRPr="00607948" w:rsidRDefault="00607948" w:rsidP="000771AE">
            <w:p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B8EB799" w14:textId="77777777" w:rsidR="00607948" w:rsidRPr="00607948" w:rsidRDefault="000771AE" w:rsidP="000771AE">
            <w:pPr>
              <w:jc w:val="center"/>
              <w:rPr>
                <w:rFonts w:eastAsia="Times New Roman"/>
              </w:rPr>
            </w:pPr>
            <w:r>
              <w:rPr>
                <w:rFonts w:eastAsia="Times New Roman"/>
              </w:rPr>
              <w:t>4</w:t>
            </w:r>
            <w:r w:rsidR="00607948" w:rsidRPr="00607948">
              <w:rPr>
                <w:rFonts w:eastAsia="Times New Roman"/>
              </w:rPr>
              <w:t xml:space="preserve"> этап – 4 семестр</w:t>
            </w:r>
          </w:p>
          <w:p w14:paraId="5D2655AD" w14:textId="77777777" w:rsidR="00607948" w:rsidRPr="00607948" w:rsidRDefault="000771AE" w:rsidP="000771AE">
            <w:pPr>
              <w:jc w:val="center"/>
              <w:rPr>
                <w:rFonts w:eastAsia="Times New Roman"/>
              </w:rPr>
            </w:pPr>
            <w:r>
              <w:rPr>
                <w:rFonts w:eastAsia="Times New Roman"/>
              </w:rPr>
              <w:t xml:space="preserve">Бухгалтерский и управленческий учет </w:t>
            </w:r>
          </w:p>
          <w:p w14:paraId="22B1B9AC" w14:textId="77777777" w:rsidR="000771AE" w:rsidRDefault="000771AE" w:rsidP="000771AE">
            <w:pPr>
              <w:jc w:val="center"/>
              <w:rPr>
                <w:rFonts w:eastAsia="Times New Roman"/>
              </w:rPr>
            </w:pPr>
            <w:r>
              <w:rPr>
                <w:rFonts w:eastAsia="Times New Roman"/>
              </w:rPr>
              <w:t>4 этап – 4 семестр</w:t>
            </w:r>
          </w:p>
          <w:p w14:paraId="172CBD93" w14:textId="77777777" w:rsidR="00607948" w:rsidRPr="00607948" w:rsidRDefault="000771AE" w:rsidP="000771AE">
            <w:pPr>
              <w:jc w:val="center"/>
              <w:rPr>
                <w:rFonts w:eastAsia="Times New Roman"/>
                <w:color w:val="000000"/>
              </w:rPr>
            </w:pPr>
            <w:r>
              <w:rPr>
                <w:rFonts w:eastAsia="Times New Roman"/>
                <w:color w:val="000000"/>
              </w:rPr>
              <w:t>Учебная практика</w:t>
            </w:r>
          </w:p>
          <w:p w14:paraId="2A716BD2" w14:textId="77777777" w:rsidR="00607948" w:rsidRPr="00607948" w:rsidRDefault="000771AE" w:rsidP="000771AE">
            <w:pPr>
              <w:jc w:val="center"/>
            </w:pPr>
            <w:r>
              <w:rPr>
                <w:rFonts w:eastAsia="Times New Roman"/>
                <w:color w:val="000000"/>
              </w:rPr>
              <w:t>(ознакомительная</w:t>
            </w:r>
            <w:r w:rsidR="00607948" w:rsidRPr="00607948">
              <w:rPr>
                <w:rFonts w:eastAsia="Times New Roman"/>
                <w:color w:val="000000"/>
              </w:rPr>
              <w:t>) практика</w:t>
            </w:r>
          </w:p>
        </w:tc>
      </w:tr>
      <w:tr w:rsidR="00607948" w:rsidRPr="00607948" w14:paraId="756D57F3" w14:textId="77777777" w:rsidTr="001F246F">
        <w:trPr>
          <w:trHeight w:val="130"/>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29FEDF1" w14:textId="77777777" w:rsidR="00607948" w:rsidRPr="00607948" w:rsidRDefault="00586F53" w:rsidP="003501CD">
            <w:pPr>
              <w:jc w:val="center"/>
              <w:rPr>
                <w:rFonts w:eastAsia="Courier New"/>
              </w:rPr>
            </w:pPr>
            <w:r>
              <w:rPr>
                <w:rFonts w:eastAsia="Courier New"/>
              </w:rPr>
              <w:t>УК -10</w:t>
            </w:r>
          </w:p>
          <w:p w14:paraId="7C782C7C" w14:textId="77777777" w:rsidR="00607948" w:rsidRPr="00607948" w:rsidRDefault="00586F53" w:rsidP="003501CD">
            <w:pPr>
              <w:jc w:val="center"/>
              <w:rPr>
                <w:rFonts w:eastAsia="Courier New"/>
              </w:rPr>
            </w:pPr>
            <w:r>
              <w:rPr>
                <w:rFonts w:eastAsia="Courier New"/>
              </w:rPr>
              <w:t>(4</w:t>
            </w:r>
            <w:r w:rsidR="00607948" w:rsidRPr="00607948">
              <w:rPr>
                <w:rFonts w:eastAsia="Courier New"/>
              </w:rPr>
              <w:t xml:space="preserve"> этап)</w:t>
            </w:r>
          </w:p>
        </w:tc>
        <w:tc>
          <w:tcPr>
            <w:tcW w:w="255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94F8DA8" w14:textId="77777777" w:rsidR="00586F53" w:rsidRDefault="00586F53" w:rsidP="00586F53">
            <w:pPr>
              <w:jc w:val="center"/>
            </w:pPr>
            <w:r>
              <w:t>1 этап – 1 семестр</w:t>
            </w:r>
          </w:p>
          <w:p w14:paraId="6BFA1C34" w14:textId="77777777" w:rsidR="00586F53" w:rsidRDefault="00586F53" w:rsidP="00586F53">
            <w:pPr>
              <w:jc w:val="center"/>
            </w:pPr>
            <w:r>
              <w:t>Экономическая теория</w:t>
            </w:r>
          </w:p>
          <w:p w14:paraId="7518DD3D" w14:textId="77777777" w:rsidR="00586F53" w:rsidRDefault="00586F53" w:rsidP="00586F53">
            <w:pPr>
              <w:jc w:val="center"/>
            </w:pPr>
            <w:r>
              <w:t>2 этап – 2 семестр</w:t>
            </w:r>
          </w:p>
          <w:p w14:paraId="55EC7228" w14:textId="77777777" w:rsidR="00607948" w:rsidRDefault="00586F53" w:rsidP="00586F53">
            <w:pPr>
              <w:spacing w:line="220" w:lineRule="exact"/>
              <w:jc w:val="center"/>
            </w:pPr>
            <w:r>
              <w:t>Экономическая теория</w:t>
            </w:r>
          </w:p>
          <w:p w14:paraId="6AE45241" w14:textId="77777777" w:rsidR="00586F53" w:rsidRDefault="00586F53" w:rsidP="00586F53">
            <w:pPr>
              <w:spacing w:line="220" w:lineRule="exact"/>
              <w:jc w:val="center"/>
              <w:rPr>
                <w:rFonts w:eastAsia="Times New Roman"/>
              </w:rPr>
            </w:pPr>
            <w:r>
              <w:rPr>
                <w:rFonts w:eastAsia="Times New Roman"/>
              </w:rPr>
              <w:t xml:space="preserve">3 этап </w:t>
            </w:r>
            <w:r w:rsidRPr="00607948">
              <w:rPr>
                <w:rFonts w:eastAsia="Times New Roman"/>
              </w:rPr>
              <w:t>–</w:t>
            </w:r>
            <w:r>
              <w:rPr>
                <w:rFonts w:eastAsia="Times New Roman"/>
              </w:rPr>
              <w:t xml:space="preserve"> </w:t>
            </w:r>
            <w:r w:rsidRPr="00607948">
              <w:rPr>
                <w:rFonts w:eastAsia="Times New Roman"/>
              </w:rPr>
              <w:t>3семестр</w:t>
            </w:r>
          </w:p>
          <w:p w14:paraId="54346CC4" w14:textId="77777777" w:rsidR="00586F53" w:rsidRDefault="00586F53" w:rsidP="00586F53">
            <w:pPr>
              <w:spacing w:line="220" w:lineRule="exact"/>
              <w:jc w:val="center"/>
              <w:rPr>
                <w:rFonts w:eastAsia="Times New Roman"/>
              </w:rPr>
            </w:pPr>
            <w:r>
              <w:rPr>
                <w:rFonts w:eastAsia="Times New Roman"/>
              </w:rPr>
              <w:t>Экономика предприятий</w:t>
            </w:r>
          </w:p>
          <w:p w14:paraId="7A3D7D6E" w14:textId="77777777" w:rsidR="00586F53" w:rsidRDefault="00586F53" w:rsidP="00586F53">
            <w:pPr>
              <w:spacing w:line="220" w:lineRule="exact"/>
              <w:jc w:val="center"/>
              <w:rPr>
                <w:rFonts w:eastAsia="Times New Roman"/>
              </w:rPr>
            </w:pPr>
            <w:r>
              <w:rPr>
                <w:rFonts w:eastAsia="Times New Roman"/>
              </w:rPr>
              <w:t>3 этап – 3 семестр</w:t>
            </w:r>
          </w:p>
          <w:p w14:paraId="2401EA2F" w14:textId="77777777" w:rsidR="00283660" w:rsidRDefault="00586F53" w:rsidP="00586F53">
            <w:pPr>
              <w:spacing w:line="220" w:lineRule="exact"/>
              <w:jc w:val="center"/>
              <w:rPr>
                <w:rFonts w:eastAsia="Times New Roman"/>
              </w:rPr>
            </w:pPr>
            <w:r>
              <w:rPr>
                <w:rFonts w:eastAsia="Times New Roman"/>
              </w:rPr>
              <w:lastRenderedPageBreak/>
              <w:t xml:space="preserve">Финансовый </w:t>
            </w:r>
          </w:p>
          <w:p w14:paraId="7881E569" w14:textId="77777777" w:rsidR="00586F53" w:rsidRPr="00607948" w:rsidRDefault="00586F53" w:rsidP="00586F53">
            <w:pPr>
              <w:spacing w:line="220" w:lineRule="exact"/>
              <w:jc w:val="center"/>
            </w:pPr>
            <w:r>
              <w:rPr>
                <w:rFonts w:eastAsia="Times New Roman"/>
              </w:rPr>
              <w:t xml:space="preserve">менеджмент </w:t>
            </w:r>
          </w:p>
          <w:p w14:paraId="2A4AF345" w14:textId="77777777" w:rsidR="00586F53" w:rsidRPr="00283660" w:rsidRDefault="00283660" w:rsidP="00586F53">
            <w:pPr>
              <w:spacing w:line="220" w:lineRule="exact"/>
              <w:jc w:val="center"/>
            </w:pPr>
            <w:r w:rsidRPr="00283660">
              <w:t>3 этап – 3 семестр</w:t>
            </w:r>
          </w:p>
          <w:p w14:paraId="186356F1" w14:textId="77777777" w:rsidR="00283660" w:rsidRPr="00607948" w:rsidRDefault="00283660" w:rsidP="00586F53">
            <w:pPr>
              <w:spacing w:line="220" w:lineRule="exact"/>
              <w:jc w:val="center"/>
              <w:rPr>
                <w:b/>
              </w:rPr>
            </w:pPr>
            <w:r w:rsidRPr="00283660">
              <w:t>Бухгалтерский и управленческий учет</w:t>
            </w:r>
            <w:r>
              <w:rPr>
                <w:b/>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360B09DB" w14:textId="77777777" w:rsidR="00586F53" w:rsidRDefault="00586F53" w:rsidP="00586F53">
            <w:pPr>
              <w:jc w:val="center"/>
              <w:rPr>
                <w:rFonts w:eastAsia="Times New Roman"/>
              </w:rPr>
            </w:pPr>
            <w:r>
              <w:rPr>
                <w:rFonts w:eastAsia="Times New Roman"/>
              </w:rPr>
              <w:lastRenderedPageBreak/>
              <w:t>4 этап – 4 семестр</w:t>
            </w:r>
          </w:p>
          <w:p w14:paraId="6085FA23" w14:textId="77777777" w:rsidR="00586F53" w:rsidRPr="00607948" w:rsidRDefault="00586F53" w:rsidP="00586F53">
            <w:pPr>
              <w:jc w:val="center"/>
              <w:rPr>
                <w:rFonts w:eastAsia="Times New Roman"/>
                <w:color w:val="000000"/>
              </w:rPr>
            </w:pPr>
            <w:r>
              <w:rPr>
                <w:rFonts w:eastAsia="Times New Roman"/>
                <w:color w:val="000000"/>
              </w:rPr>
              <w:t>Учебная практика</w:t>
            </w:r>
          </w:p>
          <w:p w14:paraId="0ED9F9EB" w14:textId="77777777" w:rsidR="00607948" w:rsidRPr="00607948" w:rsidRDefault="00586F53" w:rsidP="00586F53">
            <w:pPr>
              <w:jc w:val="center"/>
            </w:pPr>
            <w:r>
              <w:rPr>
                <w:rFonts w:eastAsia="Times New Roman"/>
                <w:color w:val="000000"/>
              </w:rPr>
              <w:t>(ознакомительная</w:t>
            </w:r>
            <w:r w:rsidRPr="00607948">
              <w:rPr>
                <w:rFonts w:eastAsia="Times New Roman"/>
                <w:color w:val="000000"/>
              </w:rPr>
              <w:t>) практика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B5560BF" w14:textId="77777777" w:rsidR="00607948" w:rsidRPr="00607948" w:rsidRDefault="00586F53" w:rsidP="00586F53">
            <w:pPr>
              <w:jc w:val="center"/>
              <w:rPr>
                <w:b/>
              </w:rPr>
            </w:pPr>
            <w:r>
              <w:rPr>
                <w:b/>
              </w:rPr>
              <w:t>__</w:t>
            </w:r>
          </w:p>
        </w:tc>
      </w:tr>
      <w:tr w:rsidR="00586F53" w:rsidRPr="00607948" w14:paraId="39F744B5" w14:textId="77777777" w:rsidTr="001F246F">
        <w:trPr>
          <w:trHeight w:val="3585"/>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ED3F9F0" w14:textId="77777777" w:rsidR="00586F53" w:rsidRDefault="00EE30E8" w:rsidP="00EE30E8">
            <w:pPr>
              <w:jc w:val="center"/>
              <w:rPr>
                <w:rFonts w:eastAsia="Courier New"/>
              </w:rPr>
            </w:pPr>
            <w:r>
              <w:rPr>
                <w:rFonts w:eastAsia="Courier New"/>
              </w:rPr>
              <w:t>ОПК-2</w:t>
            </w:r>
          </w:p>
          <w:p w14:paraId="25286559" w14:textId="77777777" w:rsidR="00EE30E8" w:rsidRDefault="00EE30E8" w:rsidP="00EE30E8">
            <w:pPr>
              <w:jc w:val="center"/>
              <w:rPr>
                <w:rFonts w:eastAsia="Courier New"/>
              </w:rPr>
            </w:pPr>
            <w:r>
              <w:rPr>
                <w:rFonts w:eastAsia="Courier New"/>
              </w:rPr>
              <w:t>(3 этап)</w:t>
            </w:r>
          </w:p>
        </w:tc>
        <w:tc>
          <w:tcPr>
            <w:tcW w:w="255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9C4D63C" w14:textId="77777777" w:rsidR="00586F53" w:rsidRDefault="00EE30E8" w:rsidP="00EE30E8">
            <w:pPr>
              <w:jc w:val="center"/>
            </w:pPr>
            <w:r>
              <w:t>1 этап – 1 семестр</w:t>
            </w:r>
          </w:p>
          <w:p w14:paraId="2F5B798A" w14:textId="77777777" w:rsidR="00EE30E8" w:rsidRDefault="00EE30E8" w:rsidP="00EE30E8">
            <w:pPr>
              <w:jc w:val="center"/>
            </w:pPr>
            <w:r>
              <w:t>Математика</w:t>
            </w:r>
          </w:p>
          <w:p w14:paraId="63527062" w14:textId="77777777" w:rsidR="00EE30E8" w:rsidRDefault="00EE30E8" w:rsidP="00EE30E8">
            <w:pPr>
              <w:jc w:val="center"/>
            </w:pPr>
            <w:r>
              <w:t>2 этап – 2 семестр</w:t>
            </w:r>
          </w:p>
          <w:p w14:paraId="6CAE43DA" w14:textId="77777777" w:rsidR="00EE30E8" w:rsidRDefault="00EE30E8" w:rsidP="00EE30E8">
            <w:pPr>
              <w:jc w:val="center"/>
            </w:pPr>
            <w:r>
              <w:t xml:space="preserve">Математика </w:t>
            </w:r>
          </w:p>
          <w:p w14:paraId="746E03BE" w14:textId="77777777" w:rsidR="00EE30E8" w:rsidRDefault="00EE30E8" w:rsidP="00EE30E8">
            <w:pPr>
              <w:jc w:val="center"/>
            </w:pPr>
            <w: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3B929279" w14:textId="77777777" w:rsidR="007F15B5" w:rsidRDefault="007F15B5" w:rsidP="007F15B5">
            <w:pPr>
              <w:jc w:val="center"/>
            </w:pPr>
            <w:r>
              <w:t>3 этап – 3 семестр</w:t>
            </w:r>
          </w:p>
          <w:p w14:paraId="010A0EF1" w14:textId="77777777" w:rsidR="00586F53" w:rsidRDefault="007F15B5" w:rsidP="007F15B5">
            <w:pPr>
              <w:jc w:val="center"/>
              <w:rPr>
                <w:rFonts w:eastAsia="Times New Roman"/>
              </w:rPr>
            </w:pPr>
            <w:r>
              <w:t>Экономическая статистика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9EBE500" w14:textId="77777777" w:rsidR="007F15B5" w:rsidRPr="007B23DD" w:rsidRDefault="007F15B5" w:rsidP="007F15B5">
            <w:pPr>
              <w:jc w:val="center"/>
            </w:pPr>
            <w:r>
              <w:t>4</w:t>
            </w:r>
            <w:r w:rsidRPr="007B23DD">
              <w:t xml:space="preserve"> этап</w:t>
            </w:r>
            <w:r>
              <w:t xml:space="preserve"> – 4 семестр</w:t>
            </w:r>
          </w:p>
          <w:p w14:paraId="69BD2CB5" w14:textId="77777777" w:rsidR="007F15B5" w:rsidRDefault="007F15B5" w:rsidP="007F15B5">
            <w:pPr>
              <w:jc w:val="center"/>
            </w:pPr>
            <w:r>
              <w:t>Бухгалтерский и управленческий учет</w:t>
            </w:r>
          </w:p>
          <w:p w14:paraId="1968FCF0" w14:textId="77777777" w:rsidR="007F15B5" w:rsidRDefault="007F15B5" w:rsidP="007F15B5">
            <w:pPr>
              <w:jc w:val="center"/>
            </w:pPr>
            <w:r>
              <w:t>4 этап – 4 семестр</w:t>
            </w:r>
          </w:p>
          <w:p w14:paraId="6BBC4D37" w14:textId="77777777" w:rsidR="007F15B5" w:rsidRDefault="007F15B5" w:rsidP="007F15B5">
            <w:pPr>
              <w:jc w:val="center"/>
            </w:pPr>
            <w:r>
              <w:t>Учебная практика</w:t>
            </w:r>
          </w:p>
          <w:p w14:paraId="31EB2281" w14:textId="77777777" w:rsidR="007F15B5" w:rsidRDefault="007F15B5" w:rsidP="007F15B5">
            <w:pPr>
              <w:jc w:val="center"/>
            </w:pPr>
            <w:r>
              <w:t>(ознакомительная практика)</w:t>
            </w:r>
          </w:p>
          <w:p w14:paraId="24977B84" w14:textId="77777777" w:rsidR="00283660" w:rsidRDefault="00283660" w:rsidP="007F15B5">
            <w:pPr>
              <w:jc w:val="center"/>
            </w:pPr>
            <w:r>
              <w:t xml:space="preserve">5 этап – 5 семестр </w:t>
            </w:r>
          </w:p>
          <w:p w14:paraId="626A49D2" w14:textId="77777777" w:rsidR="00283660" w:rsidRDefault="00283660" w:rsidP="007F15B5">
            <w:pPr>
              <w:jc w:val="center"/>
            </w:pPr>
            <w:r>
              <w:t xml:space="preserve">Анализ финансово-хозяйственной деятельности </w:t>
            </w:r>
          </w:p>
          <w:p w14:paraId="229EF973" w14:textId="77777777" w:rsidR="007F15B5" w:rsidRDefault="003F786B" w:rsidP="007F15B5">
            <w:pPr>
              <w:jc w:val="center"/>
            </w:pPr>
            <w:r>
              <w:t>5 этап – 5 семестр</w:t>
            </w:r>
          </w:p>
          <w:p w14:paraId="47D4636E" w14:textId="77777777" w:rsidR="00586F53" w:rsidRDefault="003F786B" w:rsidP="0033370C">
            <w:pPr>
              <w:jc w:val="center"/>
              <w:rPr>
                <w:b/>
              </w:rPr>
            </w:pPr>
            <w:r>
              <w:t xml:space="preserve">Методы принятия управленческих решений </w:t>
            </w:r>
          </w:p>
        </w:tc>
      </w:tr>
      <w:tr w:rsidR="00586F53" w:rsidRPr="00607948" w14:paraId="523E5C94" w14:textId="77777777" w:rsidTr="001F246F">
        <w:trPr>
          <w:trHeight w:val="130"/>
        </w:trPr>
        <w:tc>
          <w:tcPr>
            <w:tcW w:w="179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E13B41C" w14:textId="77777777" w:rsidR="003F786B" w:rsidRDefault="003F786B" w:rsidP="003F786B">
            <w:pPr>
              <w:jc w:val="center"/>
              <w:rPr>
                <w:rFonts w:eastAsia="Courier New"/>
              </w:rPr>
            </w:pPr>
            <w:r>
              <w:rPr>
                <w:rFonts w:eastAsia="Courier New"/>
              </w:rPr>
              <w:t>ОПК-2</w:t>
            </w:r>
          </w:p>
          <w:p w14:paraId="34F186A4" w14:textId="77777777" w:rsidR="00586F53" w:rsidRDefault="003F786B" w:rsidP="003F786B">
            <w:pPr>
              <w:jc w:val="center"/>
              <w:rPr>
                <w:rFonts w:eastAsia="Courier New"/>
              </w:rPr>
            </w:pPr>
            <w:r>
              <w:rPr>
                <w:rFonts w:eastAsia="Courier New"/>
              </w:rPr>
              <w:t>(4 этап)</w:t>
            </w:r>
          </w:p>
        </w:tc>
        <w:tc>
          <w:tcPr>
            <w:tcW w:w="255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0C70DB5" w14:textId="77777777" w:rsidR="00910861" w:rsidRDefault="00910861" w:rsidP="00910861">
            <w:pPr>
              <w:jc w:val="center"/>
            </w:pPr>
            <w:r>
              <w:t>1 этап – 1 семестр</w:t>
            </w:r>
          </w:p>
          <w:p w14:paraId="5F65A135" w14:textId="77777777" w:rsidR="00910861" w:rsidRDefault="00910861" w:rsidP="00910861">
            <w:pPr>
              <w:jc w:val="center"/>
            </w:pPr>
            <w:r>
              <w:t>Математика</w:t>
            </w:r>
          </w:p>
          <w:p w14:paraId="58E660E5" w14:textId="77777777" w:rsidR="00910861" w:rsidRDefault="00910861" w:rsidP="00910861">
            <w:pPr>
              <w:jc w:val="center"/>
            </w:pPr>
            <w:r>
              <w:t>2 этап – 2 семестр</w:t>
            </w:r>
          </w:p>
          <w:p w14:paraId="19200796" w14:textId="77777777" w:rsidR="00910861" w:rsidRDefault="00910861" w:rsidP="00910861">
            <w:pPr>
              <w:jc w:val="center"/>
            </w:pPr>
            <w:r>
              <w:t xml:space="preserve">Математика </w:t>
            </w:r>
          </w:p>
          <w:p w14:paraId="7CCFC986" w14:textId="77777777" w:rsidR="00910861" w:rsidRDefault="00910861" w:rsidP="00910861">
            <w:pPr>
              <w:jc w:val="center"/>
            </w:pPr>
            <w:r>
              <w:t>3 этап – 3 семестр</w:t>
            </w:r>
          </w:p>
          <w:p w14:paraId="4A73172F" w14:textId="77777777" w:rsidR="00910861" w:rsidRDefault="00910861" w:rsidP="00910861">
            <w:pPr>
              <w:jc w:val="center"/>
            </w:pPr>
            <w:r>
              <w:t>Экономическая статистика</w:t>
            </w:r>
          </w:p>
          <w:p w14:paraId="3C4D4981" w14:textId="77777777" w:rsidR="00910861" w:rsidRDefault="00910861" w:rsidP="00910861">
            <w:pPr>
              <w:jc w:val="center"/>
            </w:pPr>
            <w:r>
              <w:t xml:space="preserve">3 этап – 3 семестр </w:t>
            </w:r>
          </w:p>
          <w:p w14:paraId="7C09B51F" w14:textId="77777777" w:rsidR="00586F53" w:rsidRDefault="00283660" w:rsidP="0033370C">
            <w:pPr>
              <w:jc w:val="center"/>
            </w:pPr>
            <w:r>
              <w:t xml:space="preserve">Бухгалтерский и управленческий учет  </w:t>
            </w:r>
          </w:p>
        </w:tc>
        <w:tc>
          <w:tcPr>
            <w:tcW w:w="0" w:type="auto"/>
            <w:tcBorders>
              <w:top w:val="single" w:sz="8" w:space="0" w:color="000000"/>
              <w:left w:val="single" w:sz="8" w:space="0" w:color="000000"/>
              <w:bottom w:val="single" w:sz="8" w:space="0" w:color="000000"/>
              <w:right w:val="single" w:sz="8" w:space="0" w:color="000000"/>
            </w:tcBorders>
            <w:vAlign w:val="center"/>
          </w:tcPr>
          <w:p w14:paraId="1B766F9C" w14:textId="77777777" w:rsidR="00910861" w:rsidRDefault="00910861" w:rsidP="00910861">
            <w:pPr>
              <w:jc w:val="center"/>
            </w:pPr>
            <w:r>
              <w:t>4 этап – 4 семестр</w:t>
            </w:r>
          </w:p>
          <w:p w14:paraId="29A46533" w14:textId="77777777" w:rsidR="00910861" w:rsidRDefault="00910861" w:rsidP="00910861">
            <w:pPr>
              <w:jc w:val="center"/>
            </w:pPr>
            <w:r>
              <w:t>Учебная практика</w:t>
            </w:r>
          </w:p>
          <w:p w14:paraId="22CB31D7" w14:textId="77777777" w:rsidR="00910861" w:rsidRDefault="00910861" w:rsidP="00910861">
            <w:pPr>
              <w:jc w:val="center"/>
            </w:pPr>
            <w:r>
              <w:t>(ознакомительная практика)</w:t>
            </w:r>
          </w:p>
          <w:p w14:paraId="6843D68D" w14:textId="77777777" w:rsidR="00586F53" w:rsidRDefault="00586F53" w:rsidP="00EE30E8">
            <w:pPr>
              <w:jc w:val="center"/>
              <w:rPr>
                <w:rFonts w:eastAsia="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D8ACA13" w14:textId="77777777" w:rsidR="00283660" w:rsidRDefault="00283660" w:rsidP="00910861">
            <w:pPr>
              <w:jc w:val="center"/>
            </w:pPr>
            <w:r>
              <w:t>5 этап – 5 семестр</w:t>
            </w:r>
          </w:p>
          <w:p w14:paraId="2076EF21" w14:textId="77777777" w:rsidR="00283660" w:rsidRDefault="00283660" w:rsidP="00910861">
            <w:pPr>
              <w:jc w:val="center"/>
            </w:pPr>
            <w:r>
              <w:t xml:space="preserve">Анализ финансово-хозяйственной деятельности </w:t>
            </w:r>
          </w:p>
          <w:p w14:paraId="0DC08F9F" w14:textId="77777777" w:rsidR="00910861" w:rsidRDefault="00910861" w:rsidP="00910861">
            <w:pPr>
              <w:jc w:val="center"/>
            </w:pPr>
            <w:r>
              <w:t>5 этап – 5 семестр</w:t>
            </w:r>
          </w:p>
          <w:p w14:paraId="2F5276F1" w14:textId="77777777" w:rsidR="00910861" w:rsidRPr="007B23DD" w:rsidRDefault="00910861" w:rsidP="00910861">
            <w:pPr>
              <w:jc w:val="center"/>
            </w:pPr>
            <w:r>
              <w:t xml:space="preserve">Методы принятия управленческих решений </w:t>
            </w:r>
          </w:p>
          <w:p w14:paraId="09A9CD87" w14:textId="77777777" w:rsidR="00586F53" w:rsidRDefault="00586F53" w:rsidP="00EE30E8">
            <w:pPr>
              <w:jc w:val="center"/>
              <w:rPr>
                <w:b/>
              </w:rPr>
            </w:pPr>
          </w:p>
        </w:tc>
      </w:tr>
    </w:tbl>
    <w:p w14:paraId="3D727DDF" w14:textId="77777777" w:rsidR="00607948" w:rsidRDefault="00607948" w:rsidP="00B53E2B">
      <w:pPr>
        <w:ind w:firstLine="709"/>
        <w:jc w:val="both"/>
        <w:rPr>
          <w:sz w:val="28"/>
          <w:szCs w:val="28"/>
        </w:rPr>
      </w:pPr>
    </w:p>
    <w:p w14:paraId="6C53A143" w14:textId="77777777" w:rsidR="009105A8" w:rsidRDefault="009105A8" w:rsidP="00607948">
      <w:pPr>
        <w:rPr>
          <w:sz w:val="28"/>
          <w:szCs w:val="28"/>
        </w:rPr>
      </w:pPr>
    </w:p>
    <w:p w14:paraId="5F5E6B98" w14:textId="77777777" w:rsidR="00E10CAF" w:rsidRDefault="00E10CAF" w:rsidP="00887B1E">
      <w:pPr>
        <w:pStyle w:val="1"/>
        <w:spacing w:before="0"/>
        <w:jc w:val="center"/>
        <w:rPr>
          <w:rFonts w:ascii="Times New Roman" w:hAnsi="Times New Roman"/>
          <w:bCs w:val="0"/>
          <w:color w:val="auto"/>
        </w:rPr>
      </w:pPr>
      <w:bookmarkStart w:id="3" w:name="_Toc95211833"/>
      <w:r w:rsidRPr="00B53E2B">
        <w:rPr>
          <w:rFonts w:ascii="Times New Roman" w:hAnsi="Times New Roman"/>
          <w:bCs w:val="0"/>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452818E" w14:textId="77777777" w:rsidR="00887B1E" w:rsidRPr="00887B1E" w:rsidRDefault="00887B1E" w:rsidP="00887B1E"/>
    <w:p w14:paraId="2C410E89" w14:textId="77777777" w:rsidR="00E10CAF" w:rsidRPr="00E52146" w:rsidRDefault="00C03BD7" w:rsidP="00B53E2B">
      <w:pPr>
        <w:ind w:firstLine="709"/>
        <w:jc w:val="both"/>
        <w:rPr>
          <w:b/>
          <w:sz w:val="28"/>
          <w:szCs w:val="28"/>
        </w:rPr>
      </w:pPr>
      <w:r w:rsidRPr="00D33F52">
        <w:rPr>
          <w:sz w:val="28"/>
          <w:szCs w:val="28"/>
        </w:rPr>
        <w:t>Общая трудоемкость освоения учебной дисциплины «</w:t>
      </w:r>
      <w:r w:rsidR="00F54D5D">
        <w:rPr>
          <w:bCs/>
          <w:iCs/>
          <w:sz w:val="28"/>
          <w:szCs w:val="28"/>
        </w:rPr>
        <w:t>Бухгалтерский и управленческий учет</w:t>
      </w:r>
      <w:r w:rsidRPr="00D33F52">
        <w:rPr>
          <w:sz w:val="28"/>
          <w:szCs w:val="28"/>
        </w:rPr>
        <w:t xml:space="preserve">» составляет </w:t>
      </w:r>
      <w:r w:rsidR="00CB787A" w:rsidRPr="00CB787A">
        <w:rPr>
          <w:sz w:val="28"/>
          <w:szCs w:val="28"/>
        </w:rPr>
        <w:t>6</w:t>
      </w:r>
      <w:r w:rsidRPr="00D33F52">
        <w:rPr>
          <w:sz w:val="28"/>
          <w:szCs w:val="28"/>
        </w:rPr>
        <w:t xml:space="preserve"> зачетны</w:t>
      </w:r>
      <w:r w:rsidR="00CB787A">
        <w:rPr>
          <w:sz w:val="28"/>
          <w:szCs w:val="28"/>
        </w:rPr>
        <w:t>х</w:t>
      </w:r>
      <w:r w:rsidRPr="00D33F52">
        <w:rPr>
          <w:sz w:val="28"/>
          <w:szCs w:val="28"/>
        </w:rPr>
        <w:t xml:space="preserve"> единиц или </w:t>
      </w:r>
      <w:r w:rsidR="00CB787A">
        <w:rPr>
          <w:sz w:val="28"/>
          <w:szCs w:val="28"/>
        </w:rPr>
        <w:t>216</w:t>
      </w:r>
      <w:r w:rsidRPr="00D33F52">
        <w:rPr>
          <w:sz w:val="28"/>
          <w:szCs w:val="28"/>
        </w:rPr>
        <w:t xml:space="preserve"> академических час</w:t>
      </w:r>
      <w:r w:rsidR="00CB787A">
        <w:rPr>
          <w:sz w:val="28"/>
          <w:szCs w:val="28"/>
        </w:rPr>
        <w:t>ов</w:t>
      </w:r>
      <w:r w:rsidRPr="00D33F52">
        <w:rPr>
          <w:sz w:val="28"/>
          <w:szCs w:val="28"/>
        </w:rPr>
        <w:t xml:space="preserve">. Дисциплина изучается в </w:t>
      </w:r>
      <w:r w:rsidR="00CB787A">
        <w:rPr>
          <w:sz w:val="28"/>
          <w:szCs w:val="28"/>
        </w:rPr>
        <w:t>3 и 4</w:t>
      </w:r>
      <w:r w:rsidRPr="00D33F52">
        <w:rPr>
          <w:sz w:val="28"/>
          <w:szCs w:val="28"/>
        </w:rPr>
        <w:t xml:space="preserve"> семестре</w:t>
      </w:r>
      <w:r w:rsidR="00AA1CB3">
        <w:rPr>
          <w:sz w:val="28"/>
          <w:szCs w:val="28"/>
        </w:rPr>
        <w:t xml:space="preserve">. </w:t>
      </w:r>
      <w:r w:rsidR="00B53E2B">
        <w:rPr>
          <w:sz w:val="28"/>
          <w:szCs w:val="28"/>
        </w:rPr>
        <w:t>Промежуточн</w:t>
      </w:r>
      <w:r w:rsidR="007318C2">
        <w:rPr>
          <w:sz w:val="28"/>
          <w:szCs w:val="28"/>
        </w:rPr>
        <w:t xml:space="preserve">ая аттестация </w:t>
      </w:r>
      <w:r w:rsidR="00B53E2B">
        <w:rPr>
          <w:sz w:val="28"/>
          <w:szCs w:val="28"/>
        </w:rPr>
        <w:t xml:space="preserve">в форме </w:t>
      </w:r>
      <w:r w:rsidR="00CB787A">
        <w:rPr>
          <w:sz w:val="28"/>
          <w:szCs w:val="28"/>
        </w:rPr>
        <w:t>зачета в 3 семестре и экзамена в 4 семестре</w:t>
      </w:r>
      <w:r w:rsidR="00B53E2B">
        <w:rPr>
          <w:sz w:val="28"/>
          <w:szCs w:val="28"/>
        </w:rPr>
        <w:t>.</w:t>
      </w:r>
    </w:p>
    <w:tbl>
      <w:tblPr>
        <w:tblW w:w="0" w:type="auto"/>
        <w:tblCellMar>
          <w:left w:w="0" w:type="dxa"/>
          <w:right w:w="0" w:type="dxa"/>
        </w:tblCellMar>
        <w:tblLook w:val="04A0" w:firstRow="1" w:lastRow="0" w:firstColumn="1" w:lastColumn="0" w:noHBand="0" w:noVBand="1"/>
      </w:tblPr>
      <w:tblGrid>
        <w:gridCol w:w="3474"/>
        <w:gridCol w:w="2202"/>
        <w:gridCol w:w="1298"/>
        <w:gridCol w:w="1012"/>
        <w:gridCol w:w="1579"/>
      </w:tblGrid>
      <w:tr w:rsidR="00AC0B35" w:rsidRPr="009202C5" w14:paraId="7957BCCC" w14:textId="77777777" w:rsidTr="00AC0B35">
        <w:trPr>
          <w:trHeight w:val="203"/>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6D77177" w14:textId="77777777" w:rsidR="00AC0B35" w:rsidRPr="009202C5" w:rsidRDefault="00AC0B35" w:rsidP="00C92200">
            <w:pPr>
              <w:jc w:val="center"/>
              <w:rPr>
                <w:sz w:val="28"/>
                <w:szCs w:val="28"/>
              </w:rPr>
            </w:pPr>
            <w:r w:rsidRPr="009202C5">
              <w:rPr>
                <w:sz w:val="28"/>
                <w:szCs w:val="28"/>
              </w:rPr>
              <w:t>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228B7F3" w14:textId="77777777" w:rsidR="00AC0B35" w:rsidRPr="009202C5" w:rsidRDefault="00AC0B35" w:rsidP="00B53E2B">
            <w:pPr>
              <w:jc w:val="center"/>
              <w:rPr>
                <w:sz w:val="28"/>
                <w:szCs w:val="28"/>
              </w:rPr>
            </w:pPr>
            <w:r>
              <w:rPr>
                <w:sz w:val="28"/>
                <w:szCs w:val="28"/>
              </w:rPr>
              <w:t>3</w:t>
            </w:r>
            <w:r w:rsidRPr="009202C5">
              <w:rPr>
                <w:sz w:val="28"/>
                <w:szCs w:val="28"/>
              </w:rPr>
              <w:t xml:space="preserve"> семестр</w:t>
            </w:r>
          </w:p>
        </w:tc>
        <w:tc>
          <w:tcPr>
            <w:tcW w:w="0" w:type="auto"/>
            <w:tcBorders>
              <w:top w:val="single" w:sz="8" w:space="0" w:color="000000"/>
              <w:left w:val="single" w:sz="8" w:space="0" w:color="000000"/>
              <w:bottom w:val="single" w:sz="8" w:space="0" w:color="000000"/>
              <w:right w:val="single" w:sz="8" w:space="0" w:color="000000"/>
            </w:tcBorders>
          </w:tcPr>
          <w:p w14:paraId="0F25B754" w14:textId="77777777" w:rsidR="00AC0B35" w:rsidRPr="009202C5" w:rsidRDefault="00AC0B35" w:rsidP="00C92200">
            <w:pPr>
              <w:jc w:val="center"/>
              <w:rPr>
                <w:sz w:val="28"/>
                <w:szCs w:val="28"/>
              </w:rPr>
            </w:pPr>
            <w:r>
              <w:rPr>
                <w:sz w:val="28"/>
                <w:szCs w:val="28"/>
              </w:rPr>
              <w:t>4</w:t>
            </w:r>
            <w:r w:rsidRPr="009202C5">
              <w:rPr>
                <w:sz w:val="28"/>
                <w:szCs w:val="28"/>
              </w:rPr>
              <w:t xml:space="preserve">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4F6C105" w14:textId="77777777" w:rsidR="00AC0B35" w:rsidRPr="009202C5" w:rsidRDefault="00AC0B35" w:rsidP="00C92200">
            <w:pPr>
              <w:jc w:val="center"/>
              <w:rPr>
                <w:sz w:val="28"/>
                <w:szCs w:val="28"/>
              </w:rPr>
            </w:pPr>
            <w:r w:rsidRPr="009202C5">
              <w:rPr>
                <w:sz w:val="28"/>
                <w:szCs w:val="28"/>
              </w:rPr>
              <w:t xml:space="preserve">Всего, </w:t>
            </w:r>
            <w:proofErr w:type="spellStart"/>
            <w:proofErr w:type="gramStart"/>
            <w:r w:rsidRPr="009202C5">
              <w:rPr>
                <w:sz w:val="28"/>
                <w:szCs w:val="28"/>
              </w:rPr>
              <w:t>ак.часов</w:t>
            </w:r>
            <w:proofErr w:type="spellEnd"/>
            <w:proofErr w:type="gramEnd"/>
          </w:p>
        </w:tc>
      </w:tr>
      <w:tr w:rsidR="00AC0B35" w:rsidRPr="009202C5" w14:paraId="1CA4DCDE" w14:textId="77777777" w:rsidTr="00AC0B35">
        <w:trPr>
          <w:trHeight w:val="45"/>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5F2D219" w14:textId="77777777" w:rsidR="00AC0B35" w:rsidRPr="009202C5" w:rsidRDefault="00AC0B35" w:rsidP="00AA1CB3">
            <w:pPr>
              <w:jc w:val="center"/>
              <w:rPr>
                <w:sz w:val="28"/>
                <w:szCs w:val="28"/>
              </w:rPr>
            </w:pPr>
            <w:r w:rsidRPr="009202C5">
              <w:rPr>
                <w:sz w:val="28"/>
                <w:szCs w:val="28"/>
              </w:rPr>
              <w:t>Общая трудоемкость (всего</w:t>
            </w:r>
            <w:r>
              <w:rPr>
                <w:sz w:val="28"/>
                <w:szCs w:val="28"/>
              </w:rPr>
              <w:t xml:space="preserve"> </w:t>
            </w:r>
            <w:proofErr w:type="spellStart"/>
            <w:r w:rsidRPr="009202C5">
              <w:rPr>
                <w:sz w:val="28"/>
                <w:szCs w:val="28"/>
              </w:rPr>
              <w:t>ак</w:t>
            </w:r>
            <w:proofErr w:type="spellEnd"/>
            <w:r w:rsidRPr="009202C5">
              <w:rPr>
                <w:sz w:val="28"/>
                <w:szCs w:val="28"/>
              </w:rPr>
              <w:t xml:space="preserve">. часов / </w:t>
            </w:r>
            <w:proofErr w:type="spellStart"/>
            <w:proofErr w:type="gramStart"/>
            <w:r w:rsidRPr="009202C5">
              <w:rPr>
                <w:sz w:val="28"/>
                <w:szCs w:val="28"/>
              </w:rPr>
              <w:t>з.ед</w:t>
            </w:r>
            <w:proofErr w:type="spellEnd"/>
            <w:proofErr w:type="gramEnd"/>
            <w:r w:rsidRPr="009202C5">
              <w:rPr>
                <w:sz w:val="28"/>
                <w:szCs w:val="28"/>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72E9D1" w14:textId="77777777" w:rsidR="00AC0B35" w:rsidRPr="009202C5" w:rsidRDefault="000057CB" w:rsidP="007B1596">
            <w:pPr>
              <w:jc w:val="center"/>
              <w:rPr>
                <w:sz w:val="28"/>
                <w:szCs w:val="28"/>
              </w:rPr>
            </w:pPr>
            <w:r>
              <w:rPr>
                <w:sz w:val="28"/>
                <w:szCs w:val="28"/>
              </w:rPr>
              <w:t>72</w:t>
            </w:r>
            <w:r w:rsidR="007B1596">
              <w:rPr>
                <w:sz w:val="28"/>
                <w:szCs w:val="28"/>
              </w:rPr>
              <w:t>/</w:t>
            </w:r>
            <w:r>
              <w:rPr>
                <w:sz w:val="28"/>
                <w:szCs w:val="28"/>
              </w:rPr>
              <w:t>2</w:t>
            </w:r>
          </w:p>
        </w:tc>
        <w:tc>
          <w:tcPr>
            <w:tcW w:w="0" w:type="auto"/>
            <w:tcBorders>
              <w:top w:val="single" w:sz="8" w:space="0" w:color="000000"/>
              <w:left w:val="single" w:sz="8" w:space="0" w:color="000000"/>
              <w:bottom w:val="single" w:sz="8" w:space="0" w:color="000000"/>
              <w:right w:val="single" w:sz="8" w:space="0" w:color="000000"/>
            </w:tcBorders>
          </w:tcPr>
          <w:p w14:paraId="3680BD82" w14:textId="77777777" w:rsidR="00AC0B35" w:rsidRDefault="00782230" w:rsidP="007B1596">
            <w:pPr>
              <w:jc w:val="center"/>
              <w:rPr>
                <w:sz w:val="28"/>
                <w:szCs w:val="28"/>
              </w:rPr>
            </w:pPr>
            <w:r>
              <w:rPr>
                <w:sz w:val="28"/>
                <w:szCs w:val="28"/>
              </w:rPr>
              <w:t>144</w:t>
            </w:r>
            <w:r w:rsidR="00AC0B35">
              <w:rPr>
                <w:sz w:val="28"/>
                <w:szCs w:val="28"/>
              </w:rPr>
              <w:t>/</w:t>
            </w:r>
            <w:r>
              <w:rPr>
                <w:sz w:val="28"/>
                <w:szCs w:val="28"/>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F3021E" w14:textId="77777777" w:rsidR="00AC0B35" w:rsidRPr="009202C5" w:rsidRDefault="00AC0B35" w:rsidP="00AC0B35">
            <w:pPr>
              <w:jc w:val="center"/>
              <w:rPr>
                <w:sz w:val="28"/>
                <w:szCs w:val="28"/>
              </w:rPr>
            </w:pPr>
            <w:r>
              <w:rPr>
                <w:sz w:val="28"/>
                <w:szCs w:val="28"/>
              </w:rPr>
              <w:t>216/6</w:t>
            </w:r>
          </w:p>
        </w:tc>
      </w:tr>
      <w:tr w:rsidR="00AC0B35" w:rsidRPr="009202C5" w14:paraId="46AD5E0E" w14:textId="77777777" w:rsidTr="00DA25C1">
        <w:trPr>
          <w:trHeight w:val="45"/>
        </w:trPr>
        <w:tc>
          <w:tcPr>
            <w:tcW w:w="0" w:type="auto"/>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7BB9EB50" w14:textId="77777777" w:rsidR="00AC0B35" w:rsidRPr="009202C5" w:rsidRDefault="00AC0B35" w:rsidP="00AA1CB3">
            <w:pPr>
              <w:jc w:val="center"/>
              <w:rPr>
                <w:sz w:val="28"/>
                <w:szCs w:val="28"/>
              </w:rPr>
            </w:pPr>
            <w:r w:rsidRPr="009202C5">
              <w:rPr>
                <w:sz w:val="28"/>
                <w:szCs w:val="28"/>
              </w:rPr>
              <w:t>Контактная работа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68564E2" w14:textId="77777777" w:rsidR="00AC0B35" w:rsidRPr="009202C5" w:rsidRDefault="00AC0B35" w:rsidP="00AA1CB3">
            <w:pPr>
              <w:jc w:val="center"/>
              <w:rPr>
                <w:sz w:val="28"/>
                <w:szCs w:val="28"/>
              </w:rPr>
            </w:pPr>
            <w:r w:rsidRPr="009202C5">
              <w:rPr>
                <w:sz w:val="28"/>
                <w:szCs w:val="28"/>
              </w:rPr>
              <w:t>Лекции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67BFFA6" w14:textId="63FC9A44" w:rsidR="00AC0B35" w:rsidRPr="00247ADC" w:rsidRDefault="0084291D" w:rsidP="00DA25C1">
            <w:pPr>
              <w:keepNext/>
              <w:widowControl w:val="0"/>
              <w:jc w:val="center"/>
              <w:rPr>
                <w:sz w:val="28"/>
                <w:szCs w:val="28"/>
              </w:rPr>
            </w:pPr>
            <w:r>
              <w:rPr>
                <w:sz w:val="28"/>
                <w:szCs w:val="28"/>
              </w:rPr>
              <w:t>8</w:t>
            </w:r>
          </w:p>
        </w:tc>
        <w:tc>
          <w:tcPr>
            <w:tcW w:w="0" w:type="auto"/>
            <w:tcBorders>
              <w:top w:val="single" w:sz="8" w:space="0" w:color="000000"/>
              <w:left w:val="single" w:sz="8" w:space="0" w:color="000000"/>
              <w:bottom w:val="single" w:sz="8" w:space="0" w:color="000000"/>
              <w:right w:val="single" w:sz="8" w:space="0" w:color="000000"/>
            </w:tcBorders>
            <w:vAlign w:val="center"/>
          </w:tcPr>
          <w:p w14:paraId="3E0B836F" w14:textId="77530D29" w:rsidR="00AC0B35" w:rsidRDefault="0084291D" w:rsidP="00DA25C1">
            <w:pPr>
              <w:jc w:val="center"/>
              <w:rPr>
                <w:sz w:val="28"/>
                <w:szCs w:val="28"/>
              </w:rPr>
            </w:pPr>
            <w:r>
              <w:rPr>
                <w:sz w:val="28"/>
                <w:szCs w:val="28"/>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ABE0407" w14:textId="54493390" w:rsidR="00AC0B35" w:rsidRPr="009202C5" w:rsidRDefault="0084291D" w:rsidP="00DA25C1">
            <w:pPr>
              <w:jc w:val="center"/>
              <w:rPr>
                <w:sz w:val="28"/>
                <w:szCs w:val="28"/>
              </w:rPr>
            </w:pPr>
            <w:r>
              <w:rPr>
                <w:sz w:val="28"/>
                <w:szCs w:val="28"/>
              </w:rPr>
              <w:t>24</w:t>
            </w:r>
          </w:p>
        </w:tc>
      </w:tr>
      <w:tr w:rsidR="00AC0B35" w:rsidRPr="009202C5" w14:paraId="08134363" w14:textId="77777777" w:rsidTr="00DA25C1">
        <w:trPr>
          <w:trHeight w:val="471"/>
        </w:trPr>
        <w:tc>
          <w:tcPr>
            <w:tcW w:w="0" w:type="auto"/>
            <w:vMerge/>
            <w:tcBorders>
              <w:left w:val="single" w:sz="8" w:space="0" w:color="000000"/>
              <w:right w:val="single" w:sz="8" w:space="0" w:color="000000"/>
            </w:tcBorders>
            <w:shd w:val="clear" w:color="auto" w:fill="auto"/>
            <w:vAlign w:val="center"/>
          </w:tcPr>
          <w:p w14:paraId="03FE0CF1" w14:textId="77777777" w:rsidR="00AC0B35" w:rsidRPr="009202C5" w:rsidRDefault="00AC0B35" w:rsidP="00AA1CB3">
            <w:pPr>
              <w:jc w:val="center"/>
              <w:rPr>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4432276" w14:textId="77777777" w:rsidR="00AC0B35" w:rsidRPr="009202C5" w:rsidRDefault="00AC0B35" w:rsidP="00AA1CB3">
            <w:pPr>
              <w:jc w:val="center"/>
              <w:rPr>
                <w:sz w:val="28"/>
                <w:szCs w:val="28"/>
              </w:rPr>
            </w:pPr>
            <w:r w:rsidRPr="009202C5">
              <w:rPr>
                <w:sz w:val="28"/>
                <w:szCs w:val="28"/>
              </w:rPr>
              <w:t>Практические занятия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E8DE973" w14:textId="77777777" w:rsidR="00AC0B35" w:rsidRPr="00247ADC" w:rsidRDefault="000057CB" w:rsidP="00DA25C1">
            <w:pPr>
              <w:keepNext/>
              <w:widowControl w:val="0"/>
              <w:jc w:val="center"/>
              <w:rPr>
                <w:sz w:val="28"/>
                <w:szCs w:val="28"/>
              </w:rPr>
            </w:pPr>
            <w:r>
              <w:rPr>
                <w:sz w:val="28"/>
                <w:szCs w:val="28"/>
              </w:rPr>
              <w:t>16</w:t>
            </w:r>
          </w:p>
        </w:tc>
        <w:tc>
          <w:tcPr>
            <w:tcW w:w="0" w:type="auto"/>
            <w:tcBorders>
              <w:top w:val="single" w:sz="8" w:space="0" w:color="000000"/>
              <w:left w:val="single" w:sz="8" w:space="0" w:color="000000"/>
              <w:bottom w:val="single" w:sz="8" w:space="0" w:color="000000"/>
              <w:right w:val="single" w:sz="8" w:space="0" w:color="000000"/>
            </w:tcBorders>
            <w:vAlign w:val="center"/>
          </w:tcPr>
          <w:p w14:paraId="0541BFCA" w14:textId="043AA5F0" w:rsidR="00AC0B35" w:rsidRDefault="0084291D" w:rsidP="00DA25C1">
            <w:pPr>
              <w:jc w:val="center"/>
              <w:rPr>
                <w:sz w:val="28"/>
                <w:szCs w:val="28"/>
              </w:rPr>
            </w:pPr>
            <w:r>
              <w:rPr>
                <w:sz w:val="28"/>
                <w:szCs w:val="28"/>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6676826" w14:textId="30095756" w:rsidR="00AC0B35" w:rsidRPr="009202C5" w:rsidRDefault="0084291D" w:rsidP="00DA25C1">
            <w:pPr>
              <w:jc w:val="center"/>
              <w:rPr>
                <w:sz w:val="28"/>
                <w:szCs w:val="28"/>
              </w:rPr>
            </w:pPr>
            <w:r>
              <w:rPr>
                <w:sz w:val="28"/>
                <w:szCs w:val="28"/>
              </w:rPr>
              <w:t>32</w:t>
            </w:r>
          </w:p>
        </w:tc>
      </w:tr>
      <w:tr w:rsidR="00AC0B35" w:rsidRPr="009202C5" w14:paraId="45D42195" w14:textId="77777777" w:rsidTr="00DA25C1">
        <w:trPr>
          <w:trHeight w:val="45"/>
        </w:trPr>
        <w:tc>
          <w:tcPr>
            <w:tcW w:w="0" w:type="auto"/>
            <w:vMerge/>
            <w:tcBorders>
              <w:left w:val="single" w:sz="8" w:space="0" w:color="000000"/>
              <w:bottom w:val="single" w:sz="8" w:space="0" w:color="000000"/>
              <w:right w:val="single" w:sz="8" w:space="0" w:color="000000"/>
            </w:tcBorders>
            <w:shd w:val="clear" w:color="auto" w:fill="auto"/>
            <w:vAlign w:val="center"/>
          </w:tcPr>
          <w:p w14:paraId="660CEEAD" w14:textId="77777777" w:rsidR="00AC0B35" w:rsidRPr="009202C5" w:rsidRDefault="00AC0B35" w:rsidP="00AA1CB3">
            <w:pPr>
              <w:jc w:val="center"/>
              <w:rPr>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92D4827" w14:textId="77777777" w:rsidR="00AC0B35" w:rsidRPr="009202C5" w:rsidRDefault="00AC0B35" w:rsidP="00AA1CB3">
            <w:pPr>
              <w:jc w:val="center"/>
              <w:rPr>
                <w:sz w:val="28"/>
                <w:szCs w:val="28"/>
              </w:rPr>
            </w:pPr>
            <w:r w:rsidRPr="009202C5">
              <w:rPr>
                <w:sz w:val="28"/>
                <w:szCs w:val="28"/>
              </w:rPr>
              <w:t xml:space="preserve">Лабораторные </w:t>
            </w:r>
            <w:r w:rsidRPr="009202C5">
              <w:rPr>
                <w:sz w:val="28"/>
                <w:szCs w:val="28"/>
              </w:rPr>
              <w:lastRenderedPageBreak/>
              <w:t>за</w:t>
            </w:r>
            <w:r>
              <w:rPr>
                <w:sz w:val="28"/>
                <w:szCs w:val="28"/>
              </w:rPr>
              <w:t>нятия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935C9D2" w14:textId="77777777" w:rsidR="00AC0B35" w:rsidRPr="00247ADC" w:rsidRDefault="00AC0B35" w:rsidP="00DA25C1">
            <w:pPr>
              <w:keepNext/>
              <w:widowControl w:val="0"/>
              <w:jc w:val="center"/>
              <w:rPr>
                <w:sz w:val="28"/>
                <w:szCs w:val="28"/>
              </w:rPr>
            </w:pPr>
            <w:r>
              <w:rPr>
                <w:sz w:val="28"/>
                <w:szCs w:val="28"/>
              </w:rPr>
              <w:lastRenderedPageBreak/>
              <w:t>-</w:t>
            </w:r>
          </w:p>
        </w:tc>
        <w:tc>
          <w:tcPr>
            <w:tcW w:w="0" w:type="auto"/>
            <w:tcBorders>
              <w:top w:val="single" w:sz="8" w:space="0" w:color="000000"/>
              <w:left w:val="single" w:sz="8" w:space="0" w:color="000000"/>
              <w:bottom w:val="single" w:sz="8" w:space="0" w:color="000000"/>
              <w:right w:val="single" w:sz="8" w:space="0" w:color="000000"/>
            </w:tcBorders>
            <w:vAlign w:val="center"/>
          </w:tcPr>
          <w:p w14:paraId="1F8C6C56" w14:textId="77777777" w:rsidR="00AC0B35" w:rsidRDefault="00AC0B35" w:rsidP="00DA25C1">
            <w:pPr>
              <w:jc w:val="center"/>
              <w:rPr>
                <w:sz w:val="28"/>
                <w:szCs w:val="28"/>
              </w:rPr>
            </w:pPr>
            <w:r>
              <w:rPr>
                <w:sz w:val="28"/>
                <w:szCs w:val="28"/>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924DA35" w14:textId="77777777" w:rsidR="00AC0B35" w:rsidRPr="009202C5" w:rsidRDefault="00AC0B35" w:rsidP="00DA25C1">
            <w:pPr>
              <w:jc w:val="center"/>
              <w:rPr>
                <w:sz w:val="28"/>
                <w:szCs w:val="28"/>
              </w:rPr>
            </w:pPr>
            <w:r>
              <w:rPr>
                <w:sz w:val="28"/>
                <w:szCs w:val="28"/>
              </w:rPr>
              <w:t>-</w:t>
            </w:r>
          </w:p>
        </w:tc>
      </w:tr>
      <w:tr w:rsidR="00AC0B35" w:rsidRPr="009202C5" w14:paraId="09542BAA" w14:textId="77777777" w:rsidTr="00AC0B35">
        <w:trPr>
          <w:trHeight w:val="471"/>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6193468" w14:textId="77777777" w:rsidR="00AC0B35" w:rsidRPr="009202C5" w:rsidRDefault="00AC0B35" w:rsidP="00AA1CB3">
            <w:pPr>
              <w:jc w:val="center"/>
              <w:rPr>
                <w:sz w:val="28"/>
                <w:szCs w:val="28"/>
              </w:rPr>
            </w:pPr>
            <w:r w:rsidRPr="009202C5">
              <w:rPr>
                <w:sz w:val="28"/>
                <w:szCs w:val="28"/>
              </w:rPr>
              <w:t>Самостоятельная работа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FC6D79" w14:textId="2AADD317" w:rsidR="00AC0B35" w:rsidRPr="009202C5" w:rsidRDefault="0084291D" w:rsidP="00AA1CB3">
            <w:pPr>
              <w:jc w:val="center"/>
              <w:rPr>
                <w:sz w:val="28"/>
                <w:szCs w:val="28"/>
              </w:rPr>
            </w:pPr>
            <w:r>
              <w:rPr>
                <w:sz w:val="28"/>
                <w:szCs w:val="28"/>
              </w:rPr>
              <w:t>39</w:t>
            </w:r>
          </w:p>
        </w:tc>
        <w:tc>
          <w:tcPr>
            <w:tcW w:w="0" w:type="auto"/>
            <w:tcBorders>
              <w:top w:val="single" w:sz="8" w:space="0" w:color="000000"/>
              <w:left w:val="single" w:sz="8" w:space="0" w:color="000000"/>
              <w:bottom w:val="single" w:sz="8" w:space="0" w:color="000000"/>
              <w:right w:val="single" w:sz="8" w:space="0" w:color="000000"/>
            </w:tcBorders>
          </w:tcPr>
          <w:p w14:paraId="52007FD1" w14:textId="1EA74577" w:rsidR="00AC0B35" w:rsidRDefault="0084291D" w:rsidP="00AA1CB3">
            <w:pPr>
              <w:jc w:val="center"/>
              <w:rPr>
                <w:sz w:val="28"/>
                <w:szCs w:val="28"/>
              </w:rPr>
            </w:pPr>
            <w:r>
              <w:rPr>
                <w:sz w:val="28"/>
                <w:szCs w:val="28"/>
              </w:rPr>
              <w:t>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8344BFD" w14:textId="409C13FE" w:rsidR="00AC0B35" w:rsidRPr="009202C5" w:rsidRDefault="0084291D" w:rsidP="00AC0B35">
            <w:pPr>
              <w:jc w:val="center"/>
              <w:rPr>
                <w:sz w:val="28"/>
                <w:szCs w:val="28"/>
              </w:rPr>
            </w:pPr>
            <w:r>
              <w:rPr>
                <w:sz w:val="28"/>
                <w:szCs w:val="28"/>
              </w:rPr>
              <w:t>124</w:t>
            </w:r>
          </w:p>
        </w:tc>
      </w:tr>
      <w:tr w:rsidR="00AC0B35" w:rsidRPr="009202C5" w14:paraId="0FAB643D" w14:textId="77777777" w:rsidTr="000057CB">
        <w:trPr>
          <w:trHeight w:val="471"/>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D1BCAE2" w14:textId="77777777" w:rsidR="00AC0B35" w:rsidRPr="009202C5" w:rsidRDefault="00AC0B35" w:rsidP="00AA1CB3">
            <w:pPr>
              <w:jc w:val="center"/>
              <w:rPr>
                <w:sz w:val="28"/>
                <w:szCs w:val="28"/>
              </w:rPr>
            </w:pPr>
            <w:r w:rsidRPr="009202C5">
              <w:rPr>
                <w:sz w:val="28"/>
                <w:szCs w:val="28"/>
              </w:rPr>
              <w:t>Вид промежуточной аттестации</w:t>
            </w:r>
            <w:r>
              <w:rPr>
                <w:sz w:val="28"/>
                <w:szCs w:val="28"/>
              </w:rPr>
              <w:t xml:space="preserve"> (</w:t>
            </w:r>
            <w:proofErr w:type="spellStart"/>
            <w:proofErr w:type="gramStart"/>
            <w:r>
              <w:rPr>
                <w:sz w:val="28"/>
                <w:szCs w:val="28"/>
              </w:rPr>
              <w:t>конт.работа</w:t>
            </w:r>
            <w:proofErr w:type="spellEnd"/>
            <w:proofErr w:type="gramEnd"/>
            <w:r>
              <w:rPr>
                <w:sz w:val="28"/>
                <w:szCs w:val="28"/>
              </w:rPr>
              <w:t xml:space="preserve"> / </w:t>
            </w:r>
            <w:proofErr w:type="spellStart"/>
            <w:r>
              <w:rPr>
                <w:sz w:val="28"/>
                <w:szCs w:val="28"/>
              </w:rPr>
              <w:t>сам.работа</w:t>
            </w:r>
            <w:proofErr w:type="spellEnd"/>
            <w:r>
              <w:rPr>
                <w:sz w:val="28"/>
                <w:szCs w:val="28"/>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E432DCC" w14:textId="77777777" w:rsidR="00AC0B35" w:rsidRPr="009202C5" w:rsidRDefault="00AC0B35" w:rsidP="00AA1CB3">
            <w:pPr>
              <w:jc w:val="center"/>
              <w:rPr>
                <w:sz w:val="28"/>
                <w:szCs w:val="28"/>
              </w:rPr>
            </w:pPr>
            <w:r>
              <w:rPr>
                <w:sz w:val="28"/>
                <w:szCs w:val="28"/>
              </w:rPr>
              <w:t>Зачет, Экзамен</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240C1F3" w14:textId="77777777" w:rsidR="00AC0B35" w:rsidRPr="00247ADC" w:rsidRDefault="007B1596" w:rsidP="000057CB">
            <w:pPr>
              <w:keepNext/>
              <w:widowControl w:val="0"/>
              <w:jc w:val="center"/>
              <w:rPr>
                <w:sz w:val="28"/>
                <w:szCs w:val="28"/>
              </w:rPr>
            </w:pPr>
            <w:r>
              <w:rPr>
                <w:sz w:val="28"/>
                <w:szCs w:val="28"/>
              </w:rPr>
              <w:t>0,25</w:t>
            </w:r>
            <w:r w:rsidR="00AC0B35">
              <w:rPr>
                <w:sz w:val="28"/>
                <w:szCs w:val="28"/>
              </w:rPr>
              <w:t>/</w:t>
            </w:r>
            <w:r>
              <w:rPr>
                <w:sz w:val="28"/>
                <w:szCs w:val="28"/>
              </w:rPr>
              <w:t>8,75</w:t>
            </w:r>
          </w:p>
        </w:tc>
        <w:tc>
          <w:tcPr>
            <w:tcW w:w="0" w:type="auto"/>
            <w:tcBorders>
              <w:top w:val="single" w:sz="8" w:space="0" w:color="000000"/>
              <w:left w:val="single" w:sz="8" w:space="0" w:color="000000"/>
              <w:bottom w:val="single" w:sz="8" w:space="0" w:color="000000"/>
              <w:right w:val="single" w:sz="8" w:space="0" w:color="000000"/>
            </w:tcBorders>
            <w:vAlign w:val="center"/>
          </w:tcPr>
          <w:p w14:paraId="695D751F" w14:textId="73C7F9FE" w:rsidR="00AC0B35" w:rsidRDefault="007B1596" w:rsidP="002F5BC3">
            <w:pPr>
              <w:jc w:val="center"/>
              <w:rPr>
                <w:sz w:val="28"/>
                <w:szCs w:val="28"/>
              </w:rPr>
            </w:pPr>
            <w:r>
              <w:rPr>
                <w:sz w:val="28"/>
                <w:szCs w:val="28"/>
              </w:rPr>
              <w:t>2,</w:t>
            </w:r>
            <w:r w:rsidR="002F5BC3">
              <w:rPr>
                <w:sz w:val="28"/>
                <w:szCs w:val="28"/>
              </w:rPr>
              <w:t>3</w:t>
            </w:r>
            <w:r w:rsidR="00AC0B35">
              <w:rPr>
                <w:sz w:val="28"/>
                <w:szCs w:val="28"/>
              </w:rPr>
              <w:t>/</w:t>
            </w:r>
            <w:r w:rsidR="0084291D">
              <w:rPr>
                <w:sz w:val="28"/>
                <w:szCs w:val="28"/>
              </w:rPr>
              <w:t>24</w:t>
            </w:r>
            <w:r w:rsidR="00782230">
              <w:rPr>
                <w:sz w:val="28"/>
                <w:szCs w:val="28"/>
              </w:rPr>
              <w:t>,</w:t>
            </w:r>
            <w:r w:rsidR="002F5BC3">
              <w:rPr>
                <w:sz w:val="28"/>
                <w:szCs w:val="28"/>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1630B0A" w14:textId="292E3738" w:rsidR="00AC0B35" w:rsidRPr="009202C5" w:rsidRDefault="0084291D" w:rsidP="000057CB">
            <w:pPr>
              <w:jc w:val="center"/>
              <w:rPr>
                <w:sz w:val="28"/>
                <w:szCs w:val="28"/>
              </w:rPr>
            </w:pPr>
            <w:r>
              <w:rPr>
                <w:sz w:val="28"/>
                <w:szCs w:val="28"/>
              </w:rPr>
              <w:t>2,55/33,45</w:t>
            </w:r>
          </w:p>
        </w:tc>
      </w:tr>
    </w:tbl>
    <w:p w14:paraId="3D313753" w14:textId="77777777" w:rsidR="000119B0" w:rsidRDefault="000119B0" w:rsidP="00C92200">
      <w:pPr>
        <w:jc w:val="center"/>
        <w:rPr>
          <w:b/>
          <w:sz w:val="28"/>
          <w:szCs w:val="28"/>
        </w:rPr>
      </w:pPr>
    </w:p>
    <w:p w14:paraId="242449B7" w14:textId="77777777" w:rsidR="00E52146" w:rsidRPr="00B53E2B" w:rsidRDefault="00E52146" w:rsidP="00B53E2B">
      <w:pPr>
        <w:pStyle w:val="1"/>
        <w:spacing w:before="0"/>
        <w:jc w:val="both"/>
        <w:rPr>
          <w:rFonts w:ascii="Times New Roman" w:hAnsi="Times New Roman"/>
          <w:bCs w:val="0"/>
          <w:color w:val="auto"/>
        </w:rPr>
      </w:pPr>
      <w:bookmarkStart w:id="4" w:name="_Toc95211834"/>
      <w:r w:rsidRPr="00B53E2B">
        <w:rPr>
          <w:rFonts w:ascii="Times New Roman" w:hAnsi="Times New Roman"/>
          <w:bCs w:val="0"/>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1F2CADCD" w14:textId="77777777" w:rsidR="00E52146" w:rsidRPr="007318C2" w:rsidRDefault="00E52146" w:rsidP="00C92200">
      <w:pPr>
        <w:jc w:val="center"/>
        <w:rPr>
          <w:sz w:val="28"/>
          <w:szCs w:val="28"/>
        </w:rPr>
      </w:pPr>
      <w:r w:rsidRPr="007318C2">
        <w:rPr>
          <w:bCs/>
          <w:sz w:val="28"/>
          <w:szCs w:val="28"/>
        </w:rPr>
        <w:t>Распределение часов учебной работы студентов</w:t>
      </w:r>
    </w:p>
    <w:tbl>
      <w:tblPr>
        <w:tblW w:w="0" w:type="auto"/>
        <w:tblLayout w:type="fixed"/>
        <w:tblCellMar>
          <w:left w:w="0" w:type="dxa"/>
          <w:right w:w="0" w:type="dxa"/>
        </w:tblCellMar>
        <w:tblLook w:val="01E0" w:firstRow="1" w:lastRow="1" w:firstColumn="1" w:lastColumn="1" w:noHBand="0" w:noVBand="0"/>
      </w:tblPr>
      <w:tblGrid>
        <w:gridCol w:w="448"/>
        <w:gridCol w:w="2406"/>
        <w:gridCol w:w="568"/>
        <w:gridCol w:w="498"/>
        <w:gridCol w:w="748"/>
        <w:gridCol w:w="310"/>
        <w:gridCol w:w="796"/>
        <w:gridCol w:w="142"/>
        <w:gridCol w:w="3641"/>
      </w:tblGrid>
      <w:tr w:rsidR="000119B0" w:rsidRPr="005B5C19" w14:paraId="35832E86" w14:textId="77777777" w:rsidTr="00FE6F7E">
        <w:trPr>
          <w:trHeight w:val="198"/>
        </w:trPr>
        <w:tc>
          <w:tcPr>
            <w:tcW w:w="44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144D6B" w14:textId="77777777" w:rsidR="000119B0" w:rsidRPr="005B5C19" w:rsidRDefault="000119B0" w:rsidP="00E52146">
            <w:pPr>
              <w:jc w:val="center"/>
            </w:pPr>
            <w:r w:rsidRPr="005B5C19">
              <w:t>№</w:t>
            </w:r>
          </w:p>
        </w:tc>
        <w:tc>
          <w:tcPr>
            <w:tcW w:w="240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EAC155" w14:textId="77777777" w:rsidR="000119B0" w:rsidRPr="005B5C19" w:rsidRDefault="000119B0" w:rsidP="00E52146">
            <w:pPr>
              <w:jc w:val="center"/>
            </w:pPr>
            <w:r w:rsidRPr="005B5C19">
              <w:t>Наименование раздела дисциплины (тема)</w:t>
            </w:r>
          </w:p>
        </w:tc>
        <w:tc>
          <w:tcPr>
            <w:tcW w:w="2920"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A07D450" w14:textId="77777777" w:rsidR="000119B0" w:rsidRPr="005B5C19" w:rsidRDefault="000119B0" w:rsidP="00E52146">
            <w:pPr>
              <w:jc w:val="center"/>
            </w:pPr>
            <w:r w:rsidRPr="005B5C19">
              <w:t>Трудоемкость</w:t>
            </w:r>
          </w:p>
        </w:tc>
        <w:tc>
          <w:tcPr>
            <w:tcW w:w="378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68D369" w14:textId="77777777" w:rsidR="000119B0" w:rsidRPr="005B5C19" w:rsidRDefault="000119B0" w:rsidP="00E52146">
            <w:pPr>
              <w:jc w:val="center"/>
            </w:pPr>
            <w:r w:rsidRPr="005B5C19">
              <w:t>Содержание</w:t>
            </w:r>
          </w:p>
        </w:tc>
      </w:tr>
      <w:tr w:rsidR="00413A74" w:rsidRPr="005B5C19" w14:paraId="232382FF" w14:textId="77777777" w:rsidTr="00FE6F7E">
        <w:trPr>
          <w:trHeight w:val="2311"/>
        </w:trPr>
        <w:tc>
          <w:tcPr>
            <w:tcW w:w="44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49C9A2F" w14:textId="77777777" w:rsidR="000119B0" w:rsidRPr="005B5C19" w:rsidRDefault="000119B0" w:rsidP="00E52146">
            <w:pPr>
              <w:jc w:val="center"/>
            </w:pPr>
          </w:p>
        </w:tc>
        <w:tc>
          <w:tcPr>
            <w:tcW w:w="240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D3A5D7" w14:textId="77777777" w:rsidR="000119B0" w:rsidRPr="005B5C19" w:rsidRDefault="000119B0" w:rsidP="00E52146">
            <w:pPr>
              <w:jc w:val="center"/>
            </w:pP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008DD564" w14:textId="77777777" w:rsidR="000119B0" w:rsidRPr="005B5C19" w:rsidRDefault="000119B0" w:rsidP="00E52146">
            <w:pPr>
              <w:jc w:val="center"/>
            </w:pPr>
            <w:r w:rsidRPr="005B5C19">
              <w:t>всего</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5C401E37" w14:textId="77777777" w:rsidR="000119B0" w:rsidRPr="005B5C19" w:rsidRDefault="000119B0" w:rsidP="00E52146">
            <w:pPr>
              <w:jc w:val="center"/>
            </w:pPr>
            <w:r w:rsidRPr="005B5C19">
              <w:t>лекции</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22D4095D" w14:textId="77777777" w:rsidR="000119B0" w:rsidRPr="005B5C19" w:rsidRDefault="000119B0" w:rsidP="00E52146">
            <w:pPr>
              <w:jc w:val="center"/>
            </w:pPr>
            <w:proofErr w:type="spellStart"/>
            <w:r w:rsidRPr="005B5C19">
              <w:t>практич</w:t>
            </w:r>
            <w:proofErr w:type="spellEnd"/>
            <w:r w:rsidRPr="005B5C19">
              <w:t>. занятия</w:t>
            </w:r>
          </w:p>
        </w:tc>
        <w:tc>
          <w:tcPr>
            <w:tcW w:w="310" w:type="dxa"/>
            <w:tcBorders>
              <w:top w:val="single" w:sz="8" w:space="0" w:color="000000"/>
              <w:left w:val="single" w:sz="8" w:space="0" w:color="000000"/>
              <w:bottom w:val="single" w:sz="8" w:space="0" w:color="000000"/>
              <w:right w:val="single" w:sz="8" w:space="0" w:color="000000"/>
            </w:tcBorders>
            <w:shd w:val="clear" w:color="auto" w:fill="auto"/>
            <w:textDirection w:val="btLr"/>
          </w:tcPr>
          <w:p w14:paraId="3B77EA82" w14:textId="77777777" w:rsidR="000119B0" w:rsidRPr="005B5C19" w:rsidRDefault="000119B0" w:rsidP="00E52146">
            <w:pPr>
              <w:jc w:val="center"/>
            </w:pPr>
            <w:proofErr w:type="spellStart"/>
            <w:proofErr w:type="gramStart"/>
            <w:r w:rsidRPr="005B5C19">
              <w:t>лабор.занятия</w:t>
            </w:r>
            <w:proofErr w:type="spellEnd"/>
            <w:proofErr w:type="gramEnd"/>
          </w:p>
        </w:tc>
        <w:tc>
          <w:tcPr>
            <w:tcW w:w="79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026C6023" w14:textId="77777777" w:rsidR="000119B0" w:rsidRPr="005B5C19" w:rsidRDefault="000119B0" w:rsidP="00E52146">
            <w:pPr>
              <w:jc w:val="center"/>
            </w:pPr>
            <w:proofErr w:type="spellStart"/>
            <w:r w:rsidRPr="005B5C19">
              <w:t>самост</w:t>
            </w:r>
            <w:proofErr w:type="spellEnd"/>
            <w:r w:rsidRPr="005B5C19">
              <w:t>. работа</w:t>
            </w:r>
          </w:p>
        </w:tc>
        <w:tc>
          <w:tcPr>
            <w:tcW w:w="3783"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14:paraId="12B0C934" w14:textId="77777777" w:rsidR="000119B0" w:rsidRPr="005B5C19" w:rsidRDefault="000119B0" w:rsidP="00E52146">
            <w:pPr>
              <w:jc w:val="center"/>
            </w:pPr>
          </w:p>
        </w:tc>
      </w:tr>
      <w:tr w:rsidR="00E57A8C" w:rsidRPr="005B5C19" w14:paraId="59E77E85" w14:textId="77777777" w:rsidTr="00FE6F7E">
        <w:trPr>
          <w:trHeight w:val="277"/>
        </w:trPr>
        <w:tc>
          <w:tcPr>
            <w:tcW w:w="9557"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4653679" w14:textId="77777777" w:rsidR="00E57A8C" w:rsidRPr="005B5C19" w:rsidRDefault="00AC0B35" w:rsidP="00E57A8C">
            <w:pPr>
              <w:jc w:val="center"/>
            </w:pPr>
            <w:r w:rsidRPr="005B5C19">
              <w:t>3</w:t>
            </w:r>
            <w:r w:rsidR="00E57A8C" w:rsidRPr="005B5C19">
              <w:t xml:space="preserve"> семестр</w:t>
            </w:r>
          </w:p>
        </w:tc>
      </w:tr>
      <w:tr w:rsidR="00B078CC" w:rsidRPr="005B5C19" w14:paraId="60615386"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EDA7DC" w14:textId="77777777" w:rsidR="00B078CC" w:rsidRPr="005B5C19" w:rsidRDefault="00B078CC" w:rsidP="001042E2">
            <w:pPr>
              <w:jc w:val="center"/>
            </w:pPr>
            <w:r w:rsidRPr="005B5C19">
              <w:t>1</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84D59D8" w14:textId="77777777" w:rsidR="00B078CC" w:rsidRPr="00A765E3" w:rsidRDefault="00B078CC" w:rsidP="00B078CC">
            <w:pPr>
              <w:widowControl w:val="0"/>
              <w:autoSpaceDE w:val="0"/>
              <w:autoSpaceDN w:val="0"/>
              <w:adjustRightInd w:val="0"/>
              <w:rPr>
                <w:color w:val="000000"/>
              </w:rPr>
            </w:pPr>
            <w:r w:rsidRPr="00A765E3">
              <w:rPr>
                <w:color w:val="000000"/>
              </w:rPr>
              <w:t xml:space="preserve">Раздел </w:t>
            </w:r>
            <w:r w:rsidRPr="00A765E3">
              <w:rPr>
                <w:color w:val="000000"/>
                <w:lang w:val="en-US"/>
              </w:rPr>
              <w:t>I</w:t>
            </w:r>
            <w:r w:rsidRPr="00A765E3">
              <w:rPr>
                <w:color w:val="000000"/>
              </w:rPr>
              <w:t>. Теория бухгалтерского учета</w:t>
            </w:r>
          </w:p>
          <w:p w14:paraId="2A7C92C7" w14:textId="77777777" w:rsidR="00B078CC" w:rsidRPr="005B5C19" w:rsidRDefault="00B078CC" w:rsidP="00B078CC">
            <w:pPr>
              <w:ind w:hanging="16"/>
              <w:rPr>
                <w:color w:val="FF0000"/>
              </w:rPr>
            </w:pPr>
            <w:r w:rsidRPr="00A765E3">
              <w:rPr>
                <w:color w:val="000000"/>
              </w:rPr>
              <w:t>Тема 1. Организация бухгалтерского учета и учетная политика</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17B7EF" w14:textId="77777777" w:rsidR="00B078CC" w:rsidRPr="005B5C19" w:rsidRDefault="00FE6F7E" w:rsidP="00FE6F7E">
            <w:pPr>
              <w:widowControl w:val="0"/>
              <w:autoSpaceDE w:val="0"/>
              <w:autoSpaceDN w:val="0"/>
              <w:adjustRightInd w:val="0"/>
              <w:jc w:val="center"/>
              <w:rPr>
                <w:szCs w:val="28"/>
              </w:rPr>
            </w:pPr>
            <w:r>
              <w:rPr>
                <w:szCs w:val="28"/>
              </w:rPr>
              <w:t>11</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F804EC" w14:textId="77777777" w:rsidR="00B078CC" w:rsidRPr="005B5C19" w:rsidRDefault="00FE6F7E" w:rsidP="00FE6F7E">
            <w:pPr>
              <w:jc w:val="center"/>
              <w:rPr>
                <w:szCs w:val="28"/>
              </w:rPr>
            </w:pPr>
            <w:r>
              <w:rPr>
                <w:szCs w:val="28"/>
              </w:rP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5E194F3" w14:textId="77777777" w:rsidR="00B078CC" w:rsidRPr="005B5C19" w:rsidRDefault="00FE6F7E" w:rsidP="00FE6F7E">
            <w:pPr>
              <w:jc w:val="center"/>
              <w:rPr>
                <w:szCs w:val="28"/>
              </w:rPr>
            </w:pPr>
            <w:r>
              <w:rPr>
                <w:szCs w:val="28"/>
              </w:rP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A1BDF22" w14:textId="77777777" w:rsidR="00B078CC" w:rsidRDefault="00B078CC" w:rsidP="00FE6F7E">
            <w:pPr>
              <w:rPr>
                <w:szCs w:val="28"/>
              </w:rPr>
            </w:pPr>
          </w:p>
          <w:p w14:paraId="6A4BDF4F" w14:textId="77777777" w:rsidR="00B078CC" w:rsidRPr="005B5C19" w:rsidRDefault="00B078CC" w:rsidP="00FE6F7E">
            <w:pPr>
              <w:jc w:val="center"/>
              <w:rPr>
                <w:szCs w:val="28"/>
              </w:rPr>
            </w:pPr>
            <w:r w:rsidRPr="005B5C19">
              <w:rPr>
                <w:szCs w:val="28"/>
              </w:rPr>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C2D03C" w14:textId="77777777" w:rsidR="00B078CC" w:rsidRPr="005B5C19" w:rsidRDefault="00B078CC" w:rsidP="00FE6F7E">
            <w:pPr>
              <w:jc w:val="center"/>
              <w:rPr>
                <w:szCs w:val="28"/>
              </w:rPr>
            </w:pPr>
          </w:p>
          <w:p w14:paraId="7BBB7545" w14:textId="77777777" w:rsidR="00B078CC" w:rsidRDefault="00FE6F7E" w:rsidP="00FE6F7E">
            <w:pPr>
              <w:jc w:val="center"/>
              <w:rPr>
                <w:szCs w:val="28"/>
              </w:rPr>
            </w:pPr>
            <w:r>
              <w:rPr>
                <w:szCs w:val="28"/>
              </w:rPr>
              <w:t>3</w:t>
            </w:r>
          </w:p>
          <w:p w14:paraId="618ED26C" w14:textId="77777777" w:rsidR="00B078CC" w:rsidRPr="005B5C19" w:rsidRDefault="00B078CC" w:rsidP="00FE6F7E">
            <w:pPr>
              <w:jc w:val="center"/>
              <w:rPr>
                <w:szCs w:val="28"/>
              </w:rPr>
            </w:pP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F2B6AE7" w14:textId="77777777" w:rsidR="00B078CC" w:rsidRPr="00A765E3" w:rsidRDefault="00B078CC" w:rsidP="00F22271">
            <w:pPr>
              <w:widowControl w:val="0"/>
              <w:autoSpaceDE w:val="0"/>
              <w:autoSpaceDN w:val="0"/>
              <w:adjustRightInd w:val="0"/>
              <w:jc w:val="both"/>
              <w:rPr>
                <w:color w:val="000000"/>
              </w:rPr>
            </w:pPr>
          </w:p>
          <w:p w14:paraId="7FB0E872" w14:textId="77777777" w:rsidR="00B078CC" w:rsidRPr="00A765E3" w:rsidRDefault="00B078CC" w:rsidP="00F22271">
            <w:pPr>
              <w:widowControl w:val="0"/>
              <w:autoSpaceDE w:val="0"/>
              <w:autoSpaceDN w:val="0"/>
              <w:adjustRightInd w:val="0"/>
              <w:jc w:val="both"/>
              <w:rPr>
                <w:color w:val="000000"/>
              </w:rPr>
            </w:pPr>
          </w:p>
          <w:p w14:paraId="40D25706" w14:textId="77777777" w:rsidR="00B078CC" w:rsidRPr="00A765E3" w:rsidRDefault="00B078CC" w:rsidP="00F22271">
            <w:pPr>
              <w:widowControl w:val="0"/>
              <w:autoSpaceDE w:val="0"/>
              <w:autoSpaceDN w:val="0"/>
              <w:adjustRightInd w:val="0"/>
              <w:jc w:val="both"/>
              <w:rPr>
                <w:color w:val="000000"/>
              </w:rPr>
            </w:pPr>
            <w:r w:rsidRPr="00A765E3">
              <w:rPr>
                <w:color w:val="000000"/>
              </w:rPr>
              <w:t xml:space="preserve">Содержание, задачи и функции бухгалтерского учета. Объекты бухгалтерского учета. Нормативное регулирование бухгалтерского учета. Организация бухгалтерского учета. </w:t>
            </w:r>
            <w:r w:rsidRPr="00B078CC">
              <w:rPr>
                <w:color w:val="000000"/>
              </w:rPr>
              <w:t>Основные стандарты и принципы финансового учета и подготовки финансовой отчетности.</w:t>
            </w:r>
            <w:r w:rsidRPr="00A765E3">
              <w:rPr>
                <w:color w:val="000000"/>
              </w:rPr>
              <w:t xml:space="preserve"> </w:t>
            </w:r>
          </w:p>
        </w:tc>
      </w:tr>
      <w:tr w:rsidR="00B078CC" w:rsidRPr="005B5C19" w14:paraId="42144878"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CE2D6D" w14:textId="77777777" w:rsidR="00B078CC" w:rsidRPr="005B5C19" w:rsidRDefault="00B078CC" w:rsidP="001042E2">
            <w:pPr>
              <w:jc w:val="center"/>
            </w:pPr>
            <w:r w:rsidRPr="005B5C19">
              <w:t>2</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0B157BC" w14:textId="77777777" w:rsidR="00B078CC" w:rsidRPr="005B5C19" w:rsidRDefault="00B078CC" w:rsidP="00B078CC">
            <w:pPr>
              <w:ind w:hanging="16"/>
              <w:rPr>
                <w:color w:val="FF0000"/>
              </w:rPr>
            </w:pPr>
            <w:r w:rsidRPr="00B078CC">
              <w:rPr>
                <w:color w:val="000000"/>
              </w:rPr>
              <w:t>Тема 2. Методы бухгалтерского учета</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7F966C" w14:textId="77777777" w:rsidR="00B078CC" w:rsidRPr="005B5C19" w:rsidRDefault="00FE6F7E" w:rsidP="00B078CC">
            <w:pPr>
              <w:widowControl w:val="0"/>
              <w:autoSpaceDE w:val="0"/>
              <w:autoSpaceDN w:val="0"/>
              <w:adjustRightInd w:val="0"/>
              <w:jc w:val="center"/>
              <w:rPr>
                <w:szCs w:val="28"/>
              </w:rPr>
            </w:pPr>
            <w:r>
              <w:rPr>
                <w:szCs w:val="28"/>
              </w:rPr>
              <w:t>11</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BA7FE1" w14:textId="77777777" w:rsidR="00B078CC" w:rsidRPr="005B5C19" w:rsidRDefault="00FE6F7E" w:rsidP="00B078CC">
            <w:pPr>
              <w:jc w:val="center"/>
              <w:rPr>
                <w:szCs w:val="28"/>
              </w:rPr>
            </w:pPr>
            <w:r>
              <w:rPr>
                <w:szCs w:val="28"/>
              </w:rP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0C8C1FD" w14:textId="77777777" w:rsidR="00B078CC" w:rsidRPr="005B5C19" w:rsidRDefault="00FE6F7E" w:rsidP="00B078CC">
            <w:pPr>
              <w:jc w:val="center"/>
              <w:rPr>
                <w:szCs w:val="28"/>
              </w:rPr>
            </w:pPr>
            <w:r>
              <w:rPr>
                <w:szCs w:val="28"/>
              </w:rP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C6EC49" w14:textId="77777777" w:rsidR="00B078CC" w:rsidRPr="005B5C19" w:rsidRDefault="00B078CC" w:rsidP="00B078CC">
            <w:pPr>
              <w:jc w:val="center"/>
              <w:rPr>
                <w:szCs w:val="28"/>
              </w:rPr>
            </w:pPr>
            <w:r w:rsidRPr="005B5C19">
              <w:rPr>
                <w:szCs w:val="28"/>
              </w:rPr>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63A395" w14:textId="77777777" w:rsidR="00B078CC" w:rsidRPr="005B5C19" w:rsidRDefault="00FE6F7E" w:rsidP="00B078CC">
            <w:pPr>
              <w:jc w:val="center"/>
              <w:rPr>
                <w:szCs w:val="28"/>
              </w:rPr>
            </w:pPr>
            <w:r>
              <w:rPr>
                <w:szCs w:val="28"/>
              </w:rPr>
              <w:t>3</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B8756A7" w14:textId="77777777" w:rsidR="00B078CC" w:rsidRPr="005B5C19" w:rsidRDefault="00B078CC" w:rsidP="00AC033B">
            <w:pPr>
              <w:widowControl w:val="0"/>
              <w:autoSpaceDE w:val="0"/>
              <w:autoSpaceDN w:val="0"/>
              <w:adjustRightInd w:val="0"/>
              <w:ind w:hanging="16"/>
              <w:jc w:val="both"/>
              <w:rPr>
                <w:color w:val="FF0000"/>
              </w:rPr>
            </w:pPr>
            <w:r w:rsidRPr="00B078CC">
              <w:rPr>
                <w:color w:val="000000"/>
              </w:rPr>
              <w:t>Первичное наблюдение, документация, инвентаризация. Методы стоимостного измерения имущества и обязательств организации. Система бухгалтерских счетов и принцип двойной записи. Балансовое обобщение.</w:t>
            </w:r>
          </w:p>
        </w:tc>
      </w:tr>
      <w:tr w:rsidR="00B078CC" w:rsidRPr="005B5C19" w14:paraId="6957674B"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2CEA8E" w14:textId="77777777" w:rsidR="00B078CC" w:rsidRPr="005B5C19" w:rsidRDefault="00B078CC" w:rsidP="001042E2">
            <w:pPr>
              <w:jc w:val="center"/>
            </w:pPr>
            <w:r w:rsidRPr="005B5C19">
              <w:t>3</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2EFD97" w14:textId="77777777" w:rsidR="00C95F05" w:rsidRPr="00A765E3" w:rsidRDefault="00C95F05" w:rsidP="00C95F05">
            <w:pPr>
              <w:widowControl w:val="0"/>
              <w:autoSpaceDE w:val="0"/>
              <w:autoSpaceDN w:val="0"/>
              <w:adjustRightInd w:val="0"/>
              <w:rPr>
                <w:color w:val="000000"/>
              </w:rPr>
            </w:pPr>
            <w:r w:rsidRPr="00A765E3">
              <w:rPr>
                <w:color w:val="000000"/>
              </w:rPr>
              <w:t xml:space="preserve">Раздел </w:t>
            </w:r>
            <w:r w:rsidRPr="00A765E3">
              <w:rPr>
                <w:color w:val="000000"/>
                <w:lang w:val="en-US"/>
              </w:rPr>
              <w:t>II</w:t>
            </w:r>
            <w:r w:rsidRPr="00A765E3">
              <w:rPr>
                <w:color w:val="000000"/>
              </w:rPr>
              <w:t>. Бухгалтерский финансовый учет</w:t>
            </w:r>
          </w:p>
          <w:p w14:paraId="3AC33F94" w14:textId="77777777" w:rsidR="00B078CC" w:rsidRPr="005B5C19" w:rsidRDefault="00C95F05" w:rsidP="00C95F05">
            <w:pPr>
              <w:widowControl w:val="0"/>
              <w:autoSpaceDE w:val="0"/>
              <w:autoSpaceDN w:val="0"/>
              <w:adjustRightInd w:val="0"/>
              <w:ind w:hanging="16"/>
              <w:rPr>
                <w:color w:val="FF0000"/>
              </w:rPr>
            </w:pPr>
            <w:r w:rsidRPr="00A765E3">
              <w:rPr>
                <w:color w:val="000000"/>
              </w:rPr>
              <w:t>Тема 3. Учет оборотных активов</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6AF3AB" w14:textId="77777777" w:rsidR="00B078CC" w:rsidRPr="005B5C19" w:rsidRDefault="00FE6F7E" w:rsidP="00B078CC">
            <w:pPr>
              <w:widowControl w:val="0"/>
              <w:autoSpaceDE w:val="0"/>
              <w:autoSpaceDN w:val="0"/>
              <w:adjustRightInd w:val="0"/>
              <w:jc w:val="center"/>
              <w:rPr>
                <w:szCs w:val="28"/>
              </w:rPr>
            </w:pPr>
            <w:r>
              <w:rPr>
                <w:szCs w:val="28"/>
              </w:rPr>
              <w:t>1</w:t>
            </w:r>
            <w:r w:rsidR="008D12B4">
              <w:rPr>
                <w:szCs w:val="28"/>
              </w:rPr>
              <w:t>3</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12DE54" w14:textId="77777777" w:rsidR="00B078CC" w:rsidRPr="005B5C19" w:rsidRDefault="00FE6F7E" w:rsidP="00B078CC">
            <w:pPr>
              <w:jc w:val="center"/>
              <w:rPr>
                <w:szCs w:val="28"/>
              </w:rPr>
            </w:pPr>
            <w:r>
              <w:rPr>
                <w:szCs w:val="28"/>
              </w:rPr>
              <w:t>8</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E83C6A" w14:textId="77777777" w:rsidR="00B078CC" w:rsidRPr="005B5C19" w:rsidRDefault="008D12B4" w:rsidP="00B078CC">
            <w:pPr>
              <w:jc w:val="center"/>
              <w:rPr>
                <w:szCs w:val="28"/>
              </w:rPr>
            </w:pPr>
            <w:r>
              <w:rPr>
                <w:szCs w:val="28"/>
              </w:rPr>
              <w:t>2</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62B11C" w14:textId="77777777" w:rsidR="00B078CC" w:rsidRPr="005B5C19" w:rsidRDefault="00B078CC" w:rsidP="00B078CC">
            <w:pPr>
              <w:jc w:val="center"/>
              <w:rPr>
                <w:szCs w:val="28"/>
              </w:rPr>
            </w:pPr>
            <w:r w:rsidRPr="005B5C19">
              <w:rPr>
                <w:szCs w:val="28"/>
              </w:rPr>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3149BA" w14:textId="77777777" w:rsidR="00B078CC" w:rsidRPr="005B5C19" w:rsidRDefault="00FE6F7E" w:rsidP="00B078CC">
            <w:pPr>
              <w:jc w:val="center"/>
              <w:rPr>
                <w:szCs w:val="28"/>
              </w:rPr>
            </w:pPr>
            <w:r>
              <w:rPr>
                <w:szCs w:val="28"/>
              </w:rPr>
              <w:t>3</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1E63426" w14:textId="77777777" w:rsidR="00C95F05" w:rsidRPr="00A765E3" w:rsidRDefault="00C95F05" w:rsidP="00C95F05">
            <w:pPr>
              <w:widowControl w:val="0"/>
              <w:autoSpaceDE w:val="0"/>
              <w:autoSpaceDN w:val="0"/>
              <w:adjustRightInd w:val="0"/>
              <w:jc w:val="both"/>
              <w:rPr>
                <w:color w:val="000000"/>
              </w:rPr>
            </w:pPr>
          </w:p>
          <w:p w14:paraId="776B4588" w14:textId="77777777" w:rsidR="00B078CC" w:rsidRPr="005B5C19" w:rsidRDefault="00C95F05" w:rsidP="00FE6F7E">
            <w:pPr>
              <w:widowControl w:val="0"/>
              <w:autoSpaceDE w:val="0"/>
              <w:autoSpaceDN w:val="0"/>
              <w:adjustRightInd w:val="0"/>
              <w:ind w:hanging="16"/>
              <w:jc w:val="both"/>
              <w:rPr>
                <w:color w:val="FF0000"/>
              </w:rPr>
            </w:pPr>
            <w:r w:rsidRPr="00C95F05">
              <w:rPr>
                <w:color w:val="000000"/>
              </w:rPr>
              <w:t xml:space="preserve">Основные нормативные документы. Учет кассовых операций. Учет операций по расчетным счетам и другим счетам в банке. Содержание и порядок ведения учета дебиторской задолженности. </w:t>
            </w:r>
            <w:r w:rsidRPr="00C95F05">
              <w:rPr>
                <w:color w:val="000000"/>
              </w:rPr>
              <w:lastRenderedPageBreak/>
              <w:t>Содержание и порядок учета запасов. Принципы отражения информации об оборотных активах в финансовой отчетности организации.</w:t>
            </w:r>
          </w:p>
        </w:tc>
      </w:tr>
      <w:tr w:rsidR="00B078CC" w:rsidRPr="005B5C19" w14:paraId="2913E352"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22A6F3" w14:textId="77777777" w:rsidR="00B078CC" w:rsidRPr="005B5C19" w:rsidRDefault="00B078CC" w:rsidP="001042E2">
            <w:pPr>
              <w:jc w:val="center"/>
            </w:pPr>
            <w:r w:rsidRPr="005B5C19">
              <w:lastRenderedPageBreak/>
              <w:t>4</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6B980A" w14:textId="77777777" w:rsidR="00C95F05" w:rsidRDefault="00C95F05" w:rsidP="00C95F05">
            <w:pPr>
              <w:widowControl w:val="0"/>
              <w:autoSpaceDE w:val="0"/>
              <w:autoSpaceDN w:val="0"/>
              <w:adjustRightInd w:val="0"/>
              <w:ind w:hanging="16"/>
              <w:jc w:val="center"/>
            </w:pPr>
          </w:p>
          <w:p w14:paraId="37B4705B" w14:textId="77777777" w:rsidR="00B078CC" w:rsidRPr="005B5C19" w:rsidRDefault="00B078CC" w:rsidP="00C95F05">
            <w:pPr>
              <w:widowControl w:val="0"/>
              <w:autoSpaceDE w:val="0"/>
              <w:autoSpaceDN w:val="0"/>
              <w:adjustRightInd w:val="0"/>
              <w:ind w:hanging="16"/>
              <w:rPr>
                <w:color w:val="FF0000"/>
              </w:rPr>
            </w:pPr>
            <w:r w:rsidRPr="005B5C19">
              <w:t xml:space="preserve">Тема 4. </w:t>
            </w:r>
            <w:r w:rsidR="00C95F05">
              <w:t>Учет внеоборотных активов</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4719CB" w14:textId="77777777" w:rsidR="00B078CC" w:rsidRPr="005B5C19" w:rsidRDefault="00FE6F7E" w:rsidP="00C95F05">
            <w:pPr>
              <w:jc w:val="center"/>
              <w:rPr>
                <w:szCs w:val="28"/>
              </w:rPr>
            </w:pPr>
            <w:r>
              <w:rPr>
                <w:szCs w:val="28"/>
              </w:rPr>
              <w:t>1</w:t>
            </w:r>
            <w:r w:rsidR="008D12B4">
              <w:rPr>
                <w:szCs w:val="28"/>
              </w:rPr>
              <w:t>2</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2B54634" w14:textId="77777777" w:rsidR="00B078CC" w:rsidRPr="005B5C19" w:rsidRDefault="00FE6F7E" w:rsidP="00C95F05">
            <w:pPr>
              <w:jc w:val="center"/>
              <w:rPr>
                <w:szCs w:val="28"/>
              </w:rPr>
            </w:pPr>
            <w:r>
              <w:rPr>
                <w:szCs w:val="28"/>
              </w:rPr>
              <w:t>8</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532157" w14:textId="77777777" w:rsidR="00B078CC" w:rsidRPr="005B5C19" w:rsidRDefault="00FE6F7E" w:rsidP="00C95F05">
            <w:pPr>
              <w:jc w:val="center"/>
              <w:rPr>
                <w:szCs w:val="28"/>
              </w:rPr>
            </w:pPr>
            <w:r>
              <w:rPr>
                <w:szCs w:val="28"/>
              </w:rPr>
              <w:t>2</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32E864" w14:textId="77777777" w:rsidR="00B078CC" w:rsidRPr="005B5C19" w:rsidRDefault="00B078CC" w:rsidP="00C95F05">
            <w:pPr>
              <w:jc w:val="center"/>
              <w:rPr>
                <w:szCs w:val="28"/>
              </w:rPr>
            </w:pPr>
            <w:r w:rsidRPr="005B5C19">
              <w:rPr>
                <w:szCs w:val="28"/>
              </w:rPr>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09F961" w14:textId="77777777" w:rsidR="00B078CC" w:rsidRPr="005B5C19" w:rsidRDefault="008D12B4" w:rsidP="00C95F05">
            <w:pPr>
              <w:jc w:val="center"/>
              <w:rPr>
                <w:szCs w:val="28"/>
              </w:rPr>
            </w:pPr>
            <w:r>
              <w:rPr>
                <w:szCs w:val="28"/>
              </w:rPr>
              <w:t>2</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0B0C8CB" w14:textId="77777777" w:rsidR="00B078CC" w:rsidRPr="00C95F05" w:rsidRDefault="00C95F05" w:rsidP="00C95F05">
            <w:pPr>
              <w:ind w:hanging="16"/>
              <w:jc w:val="both"/>
              <w:rPr>
                <w:color w:val="FF0000"/>
              </w:rPr>
            </w:pPr>
            <w:r w:rsidRPr="00C95F05">
              <w:rPr>
                <w:color w:val="000000"/>
              </w:rPr>
              <w:t>Нормативно-правовое регулирование. Основные средства как объект учета. Сущность, классификация и оценка и учет нематериальных активов. Понятие, классификация, учет и оценка финансовых вложений. Принципы отражения информации о внеоборотных активах в финансовой отчетности организации.</w:t>
            </w:r>
          </w:p>
        </w:tc>
      </w:tr>
      <w:tr w:rsidR="00FE6F7E" w:rsidRPr="005B5C19" w14:paraId="75A23CB1" w14:textId="77777777" w:rsidTr="002B1BCB">
        <w:trPr>
          <w:trHeight w:val="3435"/>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0496E1" w14:textId="77777777" w:rsidR="00FE6F7E" w:rsidRPr="005B5C19" w:rsidRDefault="00FE6F7E" w:rsidP="00FE6F7E">
            <w:pPr>
              <w:jc w:val="center"/>
            </w:pPr>
            <w:r>
              <w:t>5</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1D2AA0" w14:textId="77777777" w:rsidR="00FE6F7E" w:rsidRDefault="00FE6F7E" w:rsidP="00FE6F7E">
            <w:pPr>
              <w:widowControl w:val="0"/>
              <w:autoSpaceDE w:val="0"/>
              <w:autoSpaceDN w:val="0"/>
              <w:adjustRightInd w:val="0"/>
              <w:ind w:hanging="16"/>
            </w:pPr>
            <w:r>
              <w:t>Тема 5. Учет капитала</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F923C0" w14:textId="77777777" w:rsidR="00FE6F7E" w:rsidRDefault="008D12B4" w:rsidP="00FE6F7E">
            <w:pPr>
              <w:jc w:val="center"/>
              <w:rPr>
                <w:szCs w:val="28"/>
              </w:rPr>
            </w:pPr>
            <w:r>
              <w:rPr>
                <w:szCs w:val="28"/>
              </w:rPr>
              <w:t>8</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DD5EAF" w14:textId="77777777" w:rsidR="00FE6F7E" w:rsidRDefault="008D12B4" w:rsidP="00FE6F7E">
            <w:pPr>
              <w:jc w:val="center"/>
              <w:rPr>
                <w:szCs w:val="28"/>
              </w:rPr>
            </w:pPr>
            <w:r>
              <w:rPr>
                <w:szCs w:val="28"/>
              </w:rP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86228F" w14:textId="77777777" w:rsidR="00FE6F7E" w:rsidRDefault="00FE6F7E" w:rsidP="00FE6F7E">
            <w:pPr>
              <w:jc w:val="center"/>
              <w:rPr>
                <w:szCs w:val="28"/>
              </w:rPr>
            </w:pPr>
            <w:r>
              <w:rPr>
                <w:szCs w:val="28"/>
              </w:rPr>
              <w:t>2</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E8B09F" w14:textId="77777777" w:rsidR="00FE6F7E" w:rsidRPr="005B5C19" w:rsidRDefault="00FE6F7E" w:rsidP="00FE6F7E">
            <w:pPr>
              <w:jc w:val="center"/>
              <w:rPr>
                <w:szCs w:val="28"/>
              </w:rP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CCBA74" w14:textId="77777777" w:rsidR="00FE6F7E" w:rsidRDefault="008D12B4" w:rsidP="00FE6F7E">
            <w:pPr>
              <w:jc w:val="center"/>
              <w:rPr>
                <w:szCs w:val="28"/>
              </w:rPr>
            </w:pPr>
            <w:r>
              <w:rPr>
                <w:szCs w:val="28"/>
              </w:rPr>
              <w:t>2</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4199CD3" w14:textId="77777777" w:rsidR="00FE6F7E" w:rsidRPr="00A765E3" w:rsidRDefault="00FE6F7E" w:rsidP="00F22271">
            <w:pPr>
              <w:widowControl w:val="0"/>
              <w:autoSpaceDE w:val="0"/>
              <w:autoSpaceDN w:val="0"/>
              <w:adjustRightInd w:val="0"/>
              <w:jc w:val="both"/>
              <w:rPr>
                <w:color w:val="000000"/>
              </w:rPr>
            </w:pPr>
            <w:r w:rsidRPr="00FE6F7E">
              <w:rPr>
                <w:color w:val="000000"/>
              </w:rPr>
              <w:t>Учет уставного (складочного) капитала (фонда). Учет резервного капитала, учет добавочного капитала. Чистые активы организации. Основные нормативные документы. Принципы отражения информации о капитале в финансовой отчетности организации.</w:t>
            </w:r>
          </w:p>
        </w:tc>
      </w:tr>
      <w:tr w:rsidR="008D12B4" w:rsidRPr="005B5C19" w14:paraId="2C178556" w14:textId="77777777" w:rsidTr="002B1BCB">
        <w:trPr>
          <w:trHeight w:val="4906"/>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FF3DAC" w14:textId="77777777" w:rsidR="008D12B4" w:rsidRDefault="008D12B4" w:rsidP="00F22271">
            <w:pPr>
              <w:jc w:val="center"/>
            </w:pPr>
          </w:p>
          <w:p w14:paraId="39EDD490" w14:textId="77777777" w:rsidR="008D12B4" w:rsidRPr="005B5C19" w:rsidRDefault="008D12B4" w:rsidP="00F22271">
            <w:pPr>
              <w:jc w:val="center"/>
            </w:pPr>
            <w:r>
              <w:t>6</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00737F" w14:textId="77777777" w:rsidR="008D12B4" w:rsidRDefault="008D12B4" w:rsidP="00F22271">
            <w:pPr>
              <w:widowControl w:val="0"/>
              <w:autoSpaceDE w:val="0"/>
              <w:autoSpaceDN w:val="0"/>
              <w:adjustRightInd w:val="0"/>
              <w:rPr>
                <w:color w:val="000000"/>
              </w:rPr>
            </w:pPr>
          </w:p>
          <w:p w14:paraId="505BD183" w14:textId="77777777" w:rsidR="008D12B4" w:rsidRDefault="008D12B4" w:rsidP="00F22271">
            <w:pPr>
              <w:widowControl w:val="0"/>
              <w:autoSpaceDE w:val="0"/>
              <w:autoSpaceDN w:val="0"/>
              <w:adjustRightInd w:val="0"/>
              <w:rPr>
                <w:color w:val="000000"/>
              </w:rPr>
            </w:pPr>
          </w:p>
          <w:p w14:paraId="6D816A86" w14:textId="77777777" w:rsidR="008D12B4" w:rsidRDefault="008D12B4" w:rsidP="00F22271">
            <w:pPr>
              <w:widowControl w:val="0"/>
              <w:autoSpaceDE w:val="0"/>
              <w:autoSpaceDN w:val="0"/>
              <w:adjustRightInd w:val="0"/>
              <w:rPr>
                <w:color w:val="000000"/>
              </w:rPr>
            </w:pPr>
          </w:p>
          <w:p w14:paraId="18E09204" w14:textId="77777777" w:rsidR="008D12B4" w:rsidRPr="00A765E3" w:rsidRDefault="008D12B4" w:rsidP="00F22271">
            <w:pPr>
              <w:widowControl w:val="0"/>
              <w:autoSpaceDE w:val="0"/>
              <w:autoSpaceDN w:val="0"/>
              <w:adjustRightInd w:val="0"/>
              <w:rPr>
                <w:color w:val="000000"/>
              </w:rPr>
            </w:pPr>
            <w:r>
              <w:rPr>
                <w:color w:val="000000"/>
              </w:rPr>
              <w:t xml:space="preserve">Тема 6. </w:t>
            </w:r>
            <w:r w:rsidRPr="00A765E3">
              <w:rPr>
                <w:color w:val="000000"/>
              </w:rPr>
              <w:t>Учет текущих и долгосрочных обязательств</w:t>
            </w:r>
          </w:p>
          <w:p w14:paraId="7A4E5654" w14:textId="77777777" w:rsidR="008D12B4" w:rsidRPr="005B5C19" w:rsidRDefault="008D12B4" w:rsidP="00F22271">
            <w:pPr>
              <w:widowControl w:val="0"/>
              <w:autoSpaceDE w:val="0"/>
              <w:autoSpaceDN w:val="0"/>
              <w:adjustRightInd w:val="0"/>
              <w:ind w:hanging="16"/>
              <w:rPr>
                <w:color w:val="FF0000"/>
              </w:rPr>
            </w:pP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52BB2B" w14:textId="77777777" w:rsidR="008D12B4" w:rsidRDefault="008D12B4" w:rsidP="00F22271">
            <w:pPr>
              <w:widowControl w:val="0"/>
              <w:autoSpaceDE w:val="0"/>
              <w:autoSpaceDN w:val="0"/>
              <w:adjustRightInd w:val="0"/>
              <w:jc w:val="center"/>
            </w:pPr>
          </w:p>
          <w:p w14:paraId="42E334C4" w14:textId="77777777" w:rsidR="008D12B4" w:rsidRDefault="008D12B4" w:rsidP="00F22271">
            <w:pPr>
              <w:widowControl w:val="0"/>
              <w:autoSpaceDE w:val="0"/>
              <w:autoSpaceDN w:val="0"/>
              <w:adjustRightInd w:val="0"/>
              <w:jc w:val="center"/>
            </w:pPr>
          </w:p>
          <w:p w14:paraId="216C1C5F" w14:textId="77777777" w:rsidR="008D12B4" w:rsidRPr="005B5C19" w:rsidRDefault="008D12B4" w:rsidP="00F22271">
            <w:pPr>
              <w:widowControl w:val="0"/>
              <w:autoSpaceDE w:val="0"/>
              <w:autoSpaceDN w:val="0"/>
              <w:adjustRightInd w:val="0"/>
              <w:jc w:val="center"/>
            </w:pPr>
            <w:r>
              <w:t>8</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8921D5" w14:textId="77777777" w:rsidR="008D12B4" w:rsidRDefault="008D12B4" w:rsidP="00F22271">
            <w:pPr>
              <w:jc w:val="center"/>
            </w:pPr>
          </w:p>
          <w:p w14:paraId="66E3C07E" w14:textId="77777777" w:rsidR="008D12B4" w:rsidRDefault="008D12B4" w:rsidP="00F22271">
            <w:pPr>
              <w:jc w:val="center"/>
            </w:pPr>
          </w:p>
          <w:p w14:paraId="4A5C92FD" w14:textId="77777777" w:rsidR="008D12B4" w:rsidRPr="005B5C19" w:rsidRDefault="008D12B4" w:rsidP="00F22271">
            <w:pPr>
              <w:jc w:val="center"/>
            </w:pPr>
            <w: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7FDF5B" w14:textId="77777777" w:rsidR="008D12B4" w:rsidRDefault="008D12B4" w:rsidP="00F22271">
            <w:pPr>
              <w:jc w:val="center"/>
            </w:pPr>
          </w:p>
          <w:p w14:paraId="30A89208" w14:textId="77777777" w:rsidR="008D12B4" w:rsidRDefault="008D12B4" w:rsidP="00F22271">
            <w:pPr>
              <w:jc w:val="center"/>
            </w:pPr>
          </w:p>
          <w:p w14:paraId="4DF70CEE" w14:textId="77777777" w:rsidR="008D12B4" w:rsidRPr="005B5C19" w:rsidRDefault="008D12B4" w:rsidP="00F22271">
            <w:pPr>
              <w:jc w:val="center"/>
            </w:pPr>
            <w:r>
              <w:t>2</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B7E001" w14:textId="77777777" w:rsidR="008D12B4" w:rsidRPr="005B5C19" w:rsidRDefault="008D12B4" w:rsidP="008D12B4"/>
          <w:p w14:paraId="3E193C2A" w14:textId="77777777" w:rsidR="008D12B4" w:rsidRPr="005B5C19" w:rsidRDefault="008D12B4" w:rsidP="00F22271">
            <w:pPr>
              <w:jc w:val="center"/>
            </w:pPr>
          </w:p>
          <w:p w14:paraId="6925DAC4" w14:textId="77777777" w:rsidR="008D12B4" w:rsidRPr="005B5C19" w:rsidRDefault="008D12B4" w:rsidP="00F22271">
            <w:pPr>
              <w:jc w:val="center"/>
            </w:pPr>
            <w:r w:rsidRPr="005B5C19">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46844A" w14:textId="77777777" w:rsidR="008D12B4" w:rsidRPr="005B5C19" w:rsidRDefault="008D12B4" w:rsidP="00F22271">
            <w:pPr>
              <w:widowControl w:val="0"/>
              <w:autoSpaceDE w:val="0"/>
              <w:autoSpaceDN w:val="0"/>
              <w:adjustRightInd w:val="0"/>
              <w:ind w:hanging="16"/>
              <w:jc w:val="center"/>
            </w:pPr>
          </w:p>
          <w:p w14:paraId="684E0B15" w14:textId="77777777" w:rsidR="008D12B4" w:rsidRDefault="008D12B4" w:rsidP="00F22271">
            <w:pPr>
              <w:widowControl w:val="0"/>
              <w:autoSpaceDE w:val="0"/>
              <w:autoSpaceDN w:val="0"/>
              <w:adjustRightInd w:val="0"/>
              <w:ind w:hanging="16"/>
              <w:jc w:val="center"/>
            </w:pPr>
          </w:p>
          <w:p w14:paraId="150C1CBE" w14:textId="77777777" w:rsidR="008D12B4" w:rsidRDefault="008D12B4" w:rsidP="00F22271">
            <w:pPr>
              <w:widowControl w:val="0"/>
              <w:autoSpaceDE w:val="0"/>
              <w:autoSpaceDN w:val="0"/>
              <w:adjustRightInd w:val="0"/>
              <w:ind w:hanging="16"/>
              <w:jc w:val="center"/>
            </w:pPr>
          </w:p>
          <w:p w14:paraId="0CB75F05" w14:textId="77777777" w:rsidR="008D12B4" w:rsidRDefault="008D12B4" w:rsidP="00F22271">
            <w:pPr>
              <w:widowControl w:val="0"/>
              <w:autoSpaceDE w:val="0"/>
              <w:autoSpaceDN w:val="0"/>
              <w:adjustRightInd w:val="0"/>
              <w:ind w:hanging="16"/>
              <w:jc w:val="center"/>
            </w:pPr>
          </w:p>
          <w:p w14:paraId="71C50CEB" w14:textId="77777777" w:rsidR="008D12B4" w:rsidRPr="005B5C19" w:rsidRDefault="008D12B4" w:rsidP="008D12B4">
            <w:pPr>
              <w:widowControl w:val="0"/>
              <w:autoSpaceDE w:val="0"/>
              <w:autoSpaceDN w:val="0"/>
              <w:adjustRightInd w:val="0"/>
              <w:ind w:hanging="16"/>
              <w:jc w:val="center"/>
            </w:pPr>
            <w:r>
              <w:t>2</w:t>
            </w:r>
          </w:p>
          <w:p w14:paraId="2F8D85DD" w14:textId="77777777" w:rsidR="008D12B4" w:rsidRPr="005B5C19" w:rsidRDefault="008D12B4" w:rsidP="00F22271">
            <w:pPr>
              <w:widowControl w:val="0"/>
              <w:autoSpaceDE w:val="0"/>
              <w:autoSpaceDN w:val="0"/>
              <w:adjustRightInd w:val="0"/>
              <w:ind w:hanging="16"/>
              <w:jc w:val="center"/>
            </w:pPr>
          </w:p>
          <w:p w14:paraId="635537BD" w14:textId="77777777" w:rsidR="008D12B4" w:rsidRPr="005B5C19" w:rsidRDefault="008D12B4" w:rsidP="00F22271">
            <w:pPr>
              <w:widowControl w:val="0"/>
              <w:autoSpaceDE w:val="0"/>
              <w:autoSpaceDN w:val="0"/>
              <w:adjustRightInd w:val="0"/>
              <w:ind w:hanging="16"/>
              <w:jc w:val="center"/>
            </w:pP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48404D" w14:textId="77777777" w:rsidR="008D12B4" w:rsidRPr="005B5C19" w:rsidRDefault="008D12B4" w:rsidP="00F22271">
            <w:pPr>
              <w:widowControl w:val="0"/>
              <w:autoSpaceDE w:val="0"/>
              <w:autoSpaceDN w:val="0"/>
              <w:adjustRightInd w:val="0"/>
              <w:ind w:hanging="16"/>
              <w:jc w:val="center"/>
            </w:pPr>
          </w:p>
          <w:p w14:paraId="09D7A05E" w14:textId="77777777" w:rsidR="008D12B4" w:rsidRPr="005B5C19" w:rsidRDefault="008D12B4" w:rsidP="00F22271">
            <w:pPr>
              <w:widowControl w:val="0"/>
              <w:autoSpaceDE w:val="0"/>
              <w:autoSpaceDN w:val="0"/>
              <w:adjustRightInd w:val="0"/>
              <w:ind w:hanging="16"/>
              <w:jc w:val="both"/>
            </w:pPr>
            <w:r w:rsidRPr="00FE6F7E">
              <w:rPr>
                <w:color w:val="000000"/>
              </w:rPr>
              <w:t>Учет расчетов с бюджетом и внебюджетными фондами РФ. Учет расчетов с покупателями и поставщиками. Учет расчетов с учредителями и акционерами. Учет краткосрочных и долгосрочных кредитов и займов. Основные нормативные документы. Принципы отражения информации о расчетах в финансовой отчетности организации.</w:t>
            </w:r>
          </w:p>
          <w:p w14:paraId="302FFA2F" w14:textId="77777777" w:rsidR="008D12B4" w:rsidRPr="005B5C19" w:rsidRDefault="008D12B4" w:rsidP="00F22271">
            <w:pPr>
              <w:widowControl w:val="0"/>
              <w:autoSpaceDE w:val="0"/>
              <w:autoSpaceDN w:val="0"/>
              <w:adjustRightInd w:val="0"/>
              <w:ind w:hanging="16"/>
              <w:jc w:val="both"/>
            </w:pPr>
          </w:p>
          <w:p w14:paraId="3B9DB437" w14:textId="77777777" w:rsidR="008D12B4" w:rsidRPr="005B5C19" w:rsidRDefault="008D12B4" w:rsidP="00F22271">
            <w:pPr>
              <w:widowControl w:val="0"/>
              <w:autoSpaceDE w:val="0"/>
              <w:autoSpaceDN w:val="0"/>
              <w:adjustRightInd w:val="0"/>
              <w:ind w:hanging="16"/>
              <w:jc w:val="center"/>
              <w:rPr>
                <w:color w:val="FF0000"/>
              </w:rPr>
            </w:pPr>
          </w:p>
        </w:tc>
      </w:tr>
      <w:tr w:rsidR="008D12B4" w:rsidRPr="005B5C19" w14:paraId="6C8E7EF7" w14:textId="77777777" w:rsidTr="002147EC">
        <w:trPr>
          <w:trHeight w:val="444"/>
        </w:trPr>
        <w:tc>
          <w:tcPr>
            <w:tcW w:w="285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63088A" w14:textId="77777777" w:rsidR="008D12B4" w:rsidRPr="005B5C19" w:rsidRDefault="008D12B4" w:rsidP="002147EC">
            <w:pPr>
              <w:ind w:firstLine="284"/>
            </w:pPr>
            <w:r w:rsidRPr="005B5C19">
              <w:t xml:space="preserve">Зачет </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4B56DE" w14:textId="77777777" w:rsidR="008D12B4" w:rsidRPr="005B5C19" w:rsidRDefault="008D12B4" w:rsidP="001042E2">
            <w:pPr>
              <w:jc w:val="center"/>
            </w:pPr>
            <w:r w:rsidRPr="005B5C19">
              <w:t>9</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508075" w14:textId="77777777" w:rsidR="008D12B4" w:rsidRPr="005B5C19" w:rsidRDefault="008D12B4" w:rsidP="001042E2">
            <w:pPr>
              <w:jc w:val="center"/>
            </w:pPr>
            <w:r w:rsidRPr="005B5C19">
              <w:t>-</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5CBB14" w14:textId="77777777" w:rsidR="008D12B4" w:rsidRPr="005B5C19" w:rsidRDefault="008D12B4" w:rsidP="001042E2">
            <w:pPr>
              <w:jc w:val="center"/>
            </w:pPr>
            <w:r w:rsidRPr="005B5C19">
              <w:t>0,25</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381DF68" w14:textId="77777777" w:rsidR="008D12B4" w:rsidRPr="005B5C19" w:rsidRDefault="008D12B4" w:rsidP="001042E2">
            <w:pPr>
              <w:jc w:val="center"/>
            </w:pPr>
            <w:r w:rsidRPr="005B5C19">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647D69" w14:textId="77777777" w:rsidR="008D12B4" w:rsidRPr="005B5C19" w:rsidRDefault="008D12B4" w:rsidP="001042E2">
            <w:pPr>
              <w:jc w:val="center"/>
            </w:pPr>
            <w:r w:rsidRPr="005B5C19">
              <w:t>8,75</w:t>
            </w:r>
          </w:p>
        </w:tc>
        <w:tc>
          <w:tcPr>
            <w:tcW w:w="3641"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022BFCD1" w14:textId="77777777" w:rsidR="008D12B4" w:rsidRPr="005B5C19" w:rsidRDefault="008D12B4" w:rsidP="001042E2">
            <w:pPr>
              <w:jc w:val="center"/>
            </w:pPr>
            <w:r w:rsidRPr="005B5C19">
              <w:t>-</w:t>
            </w:r>
          </w:p>
        </w:tc>
      </w:tr>
      <w:tr w:rsidR="008D12B4" w:rsidRPr="005B5C19" w14:paraId="2FE75B75" w14:textId="77777777" w:rsidTr="002147EC">
        <w:trPr>
          <w:trHeight w:val="662"/>
        </w:trPr>
        <w:tc>
          <w:tcPr>
            <w:tcW w:w="285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A9CDE8" w14:textId="77777777" w:rsidR="008D12B4" w:rsidRPr="005B5C19" w:rsidRDefault="008D12B4" w:rsidP="001042E2">
            <w:pPr>
              <w:jc w:val="center"/>
            </w:pPr>
            <w:r w:rsidRPr="005B5C19">
              <w:lastRenderedPageBreak/>
              <w:t>Итого за 3 семестр</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4D17B8" w14:textId="77777777" w:rsidR="008D12B4" w:rsidRPr="005B5C19" w:rsidRDefault="008D12B4" w:rsidP="001042E2">
            <w:pPr>
              <w:jc w:val="center"/>
            </w:pPr>
            <w:r>
              <w:t>72</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93D0E6" w14:textId="60B765EB" w:rsidR="008D12B4" w:rsidRPr="005B5C19" w:rsidRDefault="0084291D" w:rsidP="001042E2">
            <w:pPr>
              <w:jc w:val="center"/>
            </w:pPr>
            <w:r>
              <w:t>8</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3C1E656" w14:textId="77777777" w:rsidR="008D12B4" w:rsidRPr="005B5C19" w:rsidRDefault="008D12B4" w:rsidP="007B1596">
            <w:pPr>
              <w:jc w:val="center"/>
            </w:pPr>
            <w:r>
              <w:t>16,25</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0AE68D3" w14:textId="77777777" w:rsidR="008D12B4" w:rsidRPr="005B5C19" w:rsidRDefault="008D12B4" w:rsidP="001042E2">
            <w:pPr>
              <w:jc w:val="cente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F862F5" w14:textId="48F41A99" w:rsidR="008D12B4" w:rsidRPr="005B5C19" w:rsidRDefault="0084291D" w:rsidP="001042E2">
            <w:pPr>
              <w:jc w:val="center"/>
            </w:pPr>
            <w:r>
              <w:t>47</w:t>
            </w:r>
            <w:r w:rsidR="008D12B4">
              <w:t>,75</w:t>
            </w:r>
          </w:p>
        </w:tc>
        <w:tc>
          <w:tcPr>
            <w:tcW w:w="3641" w:type="dxa"/>
            <w:vMerge/>
            <w:tcBorders>
              <w:left w:val="single" w:sz="8" w:space="0" w:color="000000"/>
              <w:bottom w:val="single" w:sz="4" w:space="0" w:color="auto"/>
              <w:right w:val="single" w:sz="8" w:space="0" w:color="000000"/>
            </w:tcBorders>
            <w:shd w:val="clear" w:color="auto" w:fill="auto"/>
            <w:tcMar>
              <w:top w:w="15" w:type="dxa"/>
              <w:left w:w="104" w:type="dxa"/>
              <w:bottom w:w="0" w:type="dxa"/>
              <w:right w:w="104" w:type="dxa"/>
            </w:tcMar>
            <w:vAlign w:val="center"/>
          </w:tcPr>
          <w:p w14:paraId="6CF93807" w14:textId="77777777" w:rsidR="008D12B4" w:rsidRPr="005B5C19" w:rsidRDefault="008D12B4" w:rsidP="001042E2">
            <w:pPr>
              <w:jc w:val="center"/>
            </w:pPr>
          </w:p>
        </w:tc>
      </w:tr>
      <w:tr w:rsidR="00CF5B3E" w:rsidRPr="005B5C19" w14:paraId="434C3F44" w14:textId="77777777" w:rsidTr="002B1BCB">
        <w:trPr>
          <w:trHeight w:val="689"/>
        </w:trPr>
        <w:tc>
          <w:tcPr>
            <w:tcW w:w="9557" w:type="dxa"/>
            <w:gridSpan w:val="9"/>
            <w:tcBorders>
              <w:top w:val="single" w:sz="8" w:space="0" w:color="000000"/>
              <w:left w:val="single" w:sz="8" w:space="0" w:color="000000"/>
              <w:bottom w:val="single" w:sz="8" w:space="0" w:color="000000"/>
              <w:right w:val="single" w:sz="4" w:space="0" w:color="auto"/>
            </w:tcBorders>
            <w:shd w:val="clear" w:color="auto" w:fill="auto"/>
            <w:tcMar>
              <w:top w:w="15" w:type="dxa"/>
              <w:left w:w="104" w:type="dxa"/>
              <w:bottom w:w="0" w:type="dxa"/>
              <w:right w:w="104" w:type="dxa"/>
            </w:tcMar>
            <w:vAlign w:val="center"/>
          </w:tcPr>
          <w:p w14:paraId="59AC552B" w14:textId="77777777" w:rsidR="00CF5B3E" w:rsidRPr="005B5C19" w:rsidRDefault="00CF5B3E" w:rsidP="001042E2">
            <w:pPr>
              <w:jc w:val="center"/>
            </w:pPr>
            <w:r>
              <w:t xml:space="preserve">4 семестр </w:t>
            </w:r>
          </w:p>
        </w:tc>
      </w:tr>
      <w:tr w:rsidR="008D12B4" w:rsidRPr="005B5C19" w14:paraId="67B19BA4" w14:textId="77777777" w:rsidTr="00290E4D">
        <w:trPr>
          <w:trHeight w:val="2673"/>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23FC14" w14:textId="77777777" w:rsidR="008D12B4" w:rsidRPr="005B5C19" w:rsidRDefault="008D12B4" w:rsidP="0035734B">
            <w:pPr>
              <w:jc w:val="center"/>
            </w:pPr>
            <w:r>
              <w:t>7</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28A6615" w14:textId="77777777" w:rsidR="008D12B4" w:rsidRPr="005B5C19" w:rsidRDefault="008D12B4" w:rsidP="00633F8B">
            <w:pPr>
              <w:ind w:hanging="16"/>
              <w:rPr>
                <w:color w:val="FF0000"/>
              </w:rPr>
            </w:pPr>
            <w:r>
              <w:rPr>
                <w:color w:val="000000"/>
              </w:rPr>
              <w:t xml:space="preserve">Тема 7. </w:t>
            </w:r>
            <w:r w:rsidRPr="00A765E3">
              <w:rPr>
                <w:color w:val="000000"/>
              </w:rPr>
              <w:t>Учет финансовых результатов</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27AECCD" w14:textId="77777777" w:rsidR="008D12B4" w:rsidRPr="005B5C19" w:rsidRDefault="00F22271" w:rsidP="00FE6F7E">
            <w:pPr>
              <w:widowControl w:val="0"/>
              <w:autoSpaceDE w:val="0"/>
              <w:autoSpaceDN w:val="0"/>
              <w:adjustRightInd w:val="0"/>
              <w:jc w:val="center"/>
            </w:pPr>
            <w:r>
              <w:t>12</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DB3EA8" w14:textId="77777777" w:rsidR="008D12B4" w:rsidRPr="005B5C19" w:rsidRDefault="00F22271" w:rsidP="00FE6F7E">
            <w:pPr>
              <w:jc w:val="center"/>
            </w:pPr>
            <w: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FF76C4" w14:textId="77777777" w:rsidR="008D12B4" w:rsidRPr="005B5C19" w:rsidRDefault="00F22271" w:rsidP="00FE6F7E">
            <w:pPr>
              <w:jc w:val="center"/>
            </w:pPr>
            <w: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7C1ED5" w14:textId="77777777" w:rsidR="008D12B4" w:rsidRPr="005B5C19" w:rsidRDefault="008D12B4" w:rsidP="00FE6F7E">
            <w:pPr>
              <w:jc w:val="center"/>
            </w:pPr>
            <w:r w:rsidRPr="005B5C19">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8B7C538" w14:textId="77777777" w:rsidR="008D12B4" w:rsidRPr="005B5C19" w:rsidRDefault="00F22271" w:rsidP="00FE6F7E">
            <w:pPr>
              <w:widowControl w:val="0"/>
              <w:autoSpaceDE w:val="0"/>
              <w:autoSpaceDN w:val="0"/>
              <w:adjustRightInd w:val="0"/>
              <w:ind w:hanging="16"/>
              <w:jc w:val="center"/>
            </w:pPr>
            <w:r>
              <w:t>4</w:t>
            </w:r>
          </w:p>
        </w:tc>
        <w:tc>
          <w:tcPr>
            <w:tcW w:w="3641" w:type="dxa"/>
            <w:tcBorders>
              <w:top w:val="single" w:sz="4" w:space="0" w:color="auto"/>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D15C84B" w14:textId="77777777" w:rsidR="008D12B4" w:rsidRPr="005B5C19" w:rsidRDefault="008D12B4" w:rsidP="000D3BEC">
            <w:pPr>
              <w:widowControl w:val="0"/>
              <w:autoSpaceDE w:val="0"/>
              <w:autoSpaceDN w:val="0"/>
              <w:adjustRightInd w:val="0"/>
              <w:ind w:hanging="16"/>
              <w:jc w:val="both"/>
              <w:rPr>
                <w:color w:val="FF0000"/>
              </w:rPr>
            </w:pPr>
            <w:r w:rsidRPr="00633F8B">
              <w:rPr>
                <w:color w:val="000000"/>
              </w:rPr>
              <w:t>Состав доходов и расходов от различных видов деятельности. Учет финансовых результатов и использования прибыли. Чистая (нераспределенная) прибыль (убыток) отчетно</w:t>
            </w:r>
            <w:r w:rsidRPr="00633F8B">
              <w:rPr>
                <w:color w:val="000000"/>
              </w:rPr>
              <w:softHyphen/>
              <w:t>го периода. Использование прибыли для уплаты налогов, сборов, штрафных санкций, выплаты дивидендов, создания резервов, увеличения капитала. Принципы отражения информации о расчетах в финансовой отчетности организации.</w:t>
            </w:r>
          </w:p>
        </w:tc>
      </w:tr>
      <w:tr w:rsidR="008D12B4" w:rsidRPr="005B5C19" w14:paraId="04B2E58E"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ACDDD6" w14:textId="77777777" w:rsidR="008D12B4" w:rsidRPr="005B5C19" w:rsidRDefault="008D12B4" w:rsidP="0035734B">
            <w:pPr>
              <w:jc w:val="center"/>
            </w:pPr>
            <w:r>
              <w:t>8</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9C72CDD" w14:textId="77777777" w:rsidR="008D12B4" w:rsidRPr="00BA277C" w:rsidRDefault="008D12B4" w:rsidP="00BA277C">
            <w:pPr>
              <w:widowControl w:val="0"/>
              <w:autoSpaceDE w:val="0"/>
              <w:autoSpaceDN w:val="0"/>
              <w:adjustRightInd w:val="0"/>
              <w:ind w:hanging="16"/>
            </w:pPr>
            <w:r>
              <w:t xml:space="preserve">Тема 8. </w:t>
            </w:r>
            <w:r w:rsidRPr="00BA277C">
              <w:t>Порядок подготовки бухгалтерской отчетности организации</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10F71F" w14:textId="77777777" w:rsidR="008D12B4" w:rsidRPr="005B5C19" w:rsidRDefault="00F22271" w:rsidP="00BA277C">
            <w:pPr>
              <w:widowControl w:val="0"/>
              <w:autoSpaceDE w:val="0"/>
              <w:autoSpaceDN w:val="0"/>
              <w:adjustRightInd w:val="0"/>
              <w:jc w:val="center"/>
            </w:pPr>
            <w:r>
              <w:t>18</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AE53C21" w14:textId="77777777" w:rsidR="008D12B4" w:rsidRPr="005B5C19" w:rsidRDefault="00F22271" w:rsidP="00BA277C">
            <w:pPr>
              <w:jc w:val="center"/>
            </w:pPr>
            <w: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4065A1" w14:textId="77777777" w:rsidR="008D12B4" w:rsidRPr="005B5C19" w:rsidRDefault="00F22271" w:rsidP="00BA277C">
            <w:pPr>
              <w:jc w:val="center"/>
            </w:pPr>
            <w: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878857" w14:textId="77777777" w:rsidR="008D12B4" w:rsidRPr="005B5C19" w:rsidRDefault="008D12B4" w:rsidP="00BA277C">
            <w:pPr>
              <w:jc w:val="center"/>
            </w:pPr>
            <w:r w:rsidRPr="005B5C19">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862396" w14:textId="77777777" w:rsidR="008D12B4" w:rsidRPr="005B5C19" w:rsidRDefault="00F22271" w:rsidP="00BA277C">
            <w:pPr>
              <w:widowControl w:val="0"/>
              <w:autoSpaceDE w:val="0"/>
              <w:autoSpaceDN w:val="0"/>
              <w:adjustRightInd w:val="0"/>
              <w:ind w:hanging="16"/>
              <w:jc w:val="center"/>
            </w:pPr>
            <w:r>
              <w:t>10</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30FEAE3" w14:textId="77777777" w:rsidR="008D12B4" w:rsidRPr="005B5C19" w:rsidRDefault="008D12B4" w:rsidP="002B1BCB">
            <w:pPr>
              <w:widowControl w:val="0"/>
              <w:autoSpaceDE w:val="0"/>
              <w:autoSpaceDN w:val="0"/>
              <w:adjustRightInd w:val="0"/>
              <w:ind w:hanging="16"/>
              <w:jc w:val="both"/>
              <w:rPr>
                <w:color w:val="FF0000"/>
              </w:rPr>
            </w:pPr>
            <w:r w:rsidRPr="00BA277C">
              <w:rPr>
                <w:color w:val="000000"/>
              </w:rPr>
              <w:t>Назначение бухгалтерской отчетности в системе экономического информирования. Понятие, состав бухгалтерской отчетности и общие требования к ней. Содержание и порядок подготовки и представления бухгалтерской отчетности. Содержание бухгалтерского баланса и оценка его статей. Содержание и структура отчета о финансовых результатах. Содержание и структура приложений и пояснений к годовому отчету. Аудиторское заключение.</w:t>
            </w:r>
          </w:p>
        </w:tc>
      </w:tr>
      <w:tr w:rsidR="008D12B4" w:rsidRPr="005B5C19" w14:paraId="3D45AB42"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1D18F4" w14:textId="77777777" w:rsidR="008D12B4" w:rsidRPr="005B5C19" w:rsidRDefault="008D12B4" w:rsidP="00F22271">
            <w:pPr>
              <w:jc w:val="center"/>
            </w:pPr>
            <w:r>
              <w:t>9</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533477" w14:textId="77777777" w:rsidR="008D12B4" w:rsidRPr="0093635D" w:rsidRDefault="008D12B4" w:rsidP="00D756F3">
            <w:pPr>
              <w:widowControl w:val="0"/>
              <w:autoSpaceDE w:val="0"/>
              <w:autoSpaceDN w:val="0"/>
              <w:adjustRightInd w:val="0"/>
              <w:ind w:hanging="16"/>
            </w:pPr>
            <w:r w:rsidRPr="00BA277C">
              <w:t>Раз</w:t>
            </w:r>
            <w:r w:rsidRPr="0093635D">
              <w:t xml:space="preserve">дел </w:t>
            </w:r>
            <w:r w:rsidRPr="0093635D">
              <w:rPr>
                <w:lang w:val="en-US"/>
              </w:rPr>
              <w:t>III</w:t>
            </w:r>
            <w:r w:rsidRPr="0093635D">
              <w:t>. Бухгалтерский управленческий учет</w:t>
            </w:r>
          </w:p>
          <w:p w14:paraId="1C107B52" w14:textId="77777777" w:rsidR="008D12B4" w:rsidRPr="008D12B4" w:rsidRDefault="008D12B4" w:rsidP="00D756F3">
            <w:pPr>
              <w:widowControl w:val="0"/>
              <w:autoSpaceDE w:val="0"/>
              <w:autoSpaceDN w:val="0"/>
              <w:adjustRightInd w:val="0"/>
              <w:ind w:hanging="16"/>
              <w:rPr>
                <w:color w:val="FF0000"/>
              </w:rPr>
            </w:pPr>
            <w:r w:rsidRPr="0093635D">
              <w:t>Тема 9. Формирование издержек производства в системе бухгалтерского управленческого учета</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57B435" w14:textId="77777777" w:rsidR="008D12B4" w:rsidRPr="005B5C19" w:rsidRDefault="00F22271" w:rsidP="00F22271">
            <w:pPr>
              <w:widowControl w:val="0"/>
              <w:autoSpaceDE w:val="0"/>
              <w:autoSpaceDN w:val="0"/>
              <w:adjustRightInd w:val="0"/>
              <w:jc w:val="center"/>
            </w:pPr>
            <w:r>
              <w:t>22</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A930AB" w14:textId="77777777" w:rsidR="008D12B4" w:rsidRPr="005B5C19" w:rsidRDefault="00F22271" w:rsidP="00F22271">
            <w:pPr>
              <w:jc w:val="center"/>
            </w:pPr>
            <w: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BCDAAD" w14:textId="77777777" w:rsidR="008D12B4" w:rsidRPr="005B5C19" w:rsidRDefault="00F22271" w:rsidP="00F22271">
            <w:pPr>
              <w:jc w:val="center"/>
            </w:pPr>
            <w:r>
              <w:t>8</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1DEE6D" w14:textId="77777777" w:rsidR="008D12B4" w:rsidRPr="005B5C19" w:rsidRDefault="008D12B4" w:rsidP="00F22271">
            <w:pPr>
              <w:jc w:val="cente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507B53" w14:textId="77777777" w:rsidR="008D12B4" w:rsidRPr="005B5C19" w:rsidRDefault="00F22271" w:rsidP="00F22271">
            <w:pPr>
              <w:widowControl w:val="0"/>
              <w:autoSpaceDE w:val="0"/>
              <w:autoSpaceDN w:val="0"/>
              <w:adjustRightInd w:val="0"/>
              <w:ind w:hanging="16"/>
              <w:jc w:val="center"/>
            </w:pPr>
            <w:r>
              <w:t>10</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898140B" w14:textId="77777777" w:rsidR="008D12B4" w:rsidRPr="005B5C19" w:rsidRDefault="0093635D" w:rsidP="0035734B">
            <w:pPr>
              <w:widowControl w:val="0"/>
              <w:autoSpaceDE w:val="0"/>
              <w:autoSpaceDN w:val="0"/>
              <w:adjustRightInd w:val="0"/>
              <w:ind w:hanging="16"/>
              <w:jc w:val="both"/>
              <w:rPr>
                <w:color w:val="FF0000"/>
              </w:rPr>
            </w:pPr>
            <w:r w:rsidRPr="005B02E0">
              <w:t xml:space="preserve">Издержки производства как объект бухгалтерского управленческого учета. Способы организации системы управленческого учета формирования издержек производства. Общая классификация издержек производства. Классификация затрат для принятия решений и планирования. Классификация затрат для контроля и регулирования деятельности центров ответственности. Управленческий учет издержек </w:t>
            </w:r>
            <w:r w:rsidRPr="005B02E0">
              <w:lastRenderedPageBreak/>
              <w:t>производства по видам. Управленческий учет издержек производства по местам возникновения</w:t>
            </w:r>
          </w:p>
        </w:tc>
      </w:tr>
      <w:tr w:rsidR="008D12B4" w:rsidRPr="005B5C19" w14:paraId="0641D473" w14:textId="77777777" w:rsidTr="00D756F3">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C7E4D5" w14:textId="77777777" w:rsidR="008D12B4" w:rsidRPr="005B5C19" w:rsidRDefault="0093635D" w:rsidP="0035734B">
            <w:pPr>
              <w:jc w:val="center"/>
            </w:pPr>
            <w:r>
              <w:lastRenderedPageBreak/>
              <w:t xml:space="preserve">10 </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3A2A1C2" w14:textId="77777777" w:rsidR="008D12B4" w:rsidRPr="0093635D" w:rsidRDefault="0093635D" w:rsidP="00D756F3">
            <w:pPr>
              <w:widowControl w:val="0"/>
              <w:autoSpaceDE w:val="0"/>
              <w:autoSpaceDN w:val="0"/>
              <w:adjustRightInd w:val="0"/>
              <w:ind w:hanging="16"/>
            </w:pPr>
            <w:r w:rsidRPr="0093635D">
              <w:t xml:space="preserve">Тема 10. </w:t>
            </w:r>
            <w:r w:rsidRPr="005B02E0">
              <w:t>Методы калькуляционного учета себестоимости продукции предприятия</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247C46" w14:textId="77777777" w:rsidR="008D12B4" w:rsidRPr="005B5C19" w:rsidRDefault="00F22271" w:rsidP="00F22271">
            <w:pPr>
              <w:widowControl w:val="0"/>
              <w:autoSpaceDE w:val="0"/>
              <w:autoSpaceDN w:val="0"/>
              <w:adjustRightInd w:val="0"/>
              <w:jc w:val="center"/>
            </w:pPr>
            <w:r>
              <w:t>20</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C05961" w14:textId="77777777" w:rsidR="008D12B4" w:rsidRPr="005B5C19" w:rsidRDefault="00F22271" w:rsidP="00F22271">
            <w:pPr>
              <w:jc w:val="center"/>
            </w:pPr>
            <w:r>
              <w:t>8</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131B0D0" w14:textId="77777777" w:rsidR="008D12B4" w:rsidRPr="005B5C19" w:rsidRDefault="00F22271" w:rsidP="00F22271">
            <w:pPr>
              <w:jc w:val="center"/>
            </w:pPr>
            <w: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58D57B" w14:textId="77777777" w:rsidR="008D12B4" w:rsidRPr="005B5C19" w:rsidRDefault="008D12B4" w:rsidP="00F22271">
            <w:pPr>
              <w:jc w:val="cente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02B92E" w14:textId="77777777" w:rsidR="008D12B4" w:rsidRPr="005B5C19" w:rsidRDefault="00F22271" w:rsidP="00F22271">
            <w:pPr>
              <w:widowControl w:val="0"/>
              <w:autoSpaceDE w:val="0"/>
              <w:autoSpaceDN w:val="0"/>
              <w:adjustRightInd w:val="0"/>
              <w:ind w:hanging="16"/>
              <w:jc w:val="center"/>
            </w:pPr>
            <w:r>
              <w:t>8</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C871BCA" w14:textId="77777777" w:rsidR="008D12B4" w:rsidRPr="005B5C19" w:rsidRDefault="00C443F3" w:rsidP="00C443F3">
            <w:pPr>
              <w:widowControl w:val="0"/>
              <w:autoSpaceDE w:val="0"/>
              <w:autoSpaceDN w:val="0"/>
              <w:adjustRightInd w:val="0"/>
              <w:ind w:hanging="16"/>
              <w:jc w:val="both"/>
              <w:rPr>
                <w:color w:val="FF0000"/>
              </w:rPr>
            </w:pPr>
            <w:r w:rsidRPr="005B02E0">
              <w:rPr>
                <w:bCs/>
              </w:rPr>
              <w:t xml:space="preserve">Методы учета и контроля использования ресурсов в производстве в целях управления хозяйственными процессами и результатами финансово-производственной деятельности предприятия. </w:t>
            </w:r>
            <w:r w:rsidRPr="005B02E0">
              <w:t xml:space="preserve">Нормативный метод учета и стандарт – </w:t>
            </w:r>
            <w:proofErr w:type="spellStart"/>
            <w:r w:rsidRPr="005B02E0">
              <w:t>костинг</w:t>
            </w:r>
            <w:proofErr w:type="spellEnd"/>
            <w:r w:rsidRPr="005B02E0">
              <w:t xml:space="preserve">. </w:t>
            </w:r>
            <w:proofErr w:type="spellStart"/>
            <w:r w:rsidRPr="005B02E0">
              <w:t>Попроцессный</w:t>
            </w:r>
            <w:proofErr w:type="spellEnd"/>
            <w:r w:rsidRPr="005B02E0">
              <w:t xml:space="preserve"> метод. </w:t>
            </w:r>
            <w:proofErr w:type="spellStart"/>
            <w:r w:rsidRPr="005B02E0">
              <w:t>Попередельный</w:t>
            </w:r>
            <w:proofErr w:type="spellEnd"/>
            <w:r w:rsidRPr="005B02E0">
              <w:t xml:space="preserve"> метод. Позаказный метод. Метод директ – </w:t>
            </w:r>
            <w:proofErr w:type="spellStart"/>
            <w:r w:rsidRPr="005B02E0">
              <w:t>костинг</w:t>
            </w:r>
            <w:proofErr w:type="spellEnd"/>
            <w:r w:rsidRPr="005B02E0">
              <w:t xml:space="preserve">. Учет затрат по функциям (метод </w:t>
            </w:r>
            <w:r w:rsidRPr="005B02E0">
              <w:rPr>
                <w:lang w:val="en-US"/>
              </w:rPr>
              <w:t>ABC</w:t>
            </w:r>
            <w:r w:rsidRPr="005B02E0">
              <w:t>). Методы калькулирования как базы ценообразования.</w:t>
            </w:r>
            <w:r>
              <w:t xml:space="preserve"> Методы </w:t>
            </w:r>
            <w:proofErr w:type="spellStart"/>
            <w:r>
              <w:t>таргет-костинг</w:t>
            </w:r>
            <w:proofErr w:type="spellEnd"/>
            <w:r>
              <w:t xml:space="preserve">, </w:t>
            </w:r>
            <w:proofErr w:type="spellStart"/>
            <w:r>
              <w:t>кайзен-костинг</w:t>
            </w:r>
            <w:proofErr w:type="spellEnd"/>
            <w:r>
              <w:t xml:space="preserve">. </w:t>
            </w:r>
          </w:p>
        </w:tc>
      </w:tr>
      <w:tr w:rsidR="008D12B4" w:rsidRPr="005B5C19" w14:paraId="4A99BAF7"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7FFEDE" w14:textId="77777777" w:rsidR="008D12B4" w:rsidRPr="005B5C19" w:rsidRDefault="00C443F3" w:rsidP="0035734B">
            <w:pPr>
              <w:jc w:val="center"/>
            </w:pPr>
            <w:r>
              <w:t>11</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61623E" w14:textId="77777777" w:rsidR="008D12B4" w:rsidRPr="00C443F3" w:rsidRDefault="005740B5" w:rsidP="00C443F3">
            <w:pPr>
              <w:widowControl w:val="0"/>
              <w:autoSpaceDE w:val="0"/>
              <w:autoSpaceDN w:val="0"/>
              <w:adjustRightInd w:val="0"/>
              <w:ind w:hanging="16"/>
            </w:pPr>
            <w:r>
              <w:rPr>
                <w:color w:val="000000"/>
              </w:rPr>
              <w:t xml:space="preserve">Тема 11. </w:t>
            </w:r>
            <w:r w:rsidR="00C443F3" w:rsidRPr="00C443F3">
              <w:rPr>
                <w:color w:val="000000"/>
              </w:rPr>
              <w:t>Выбор</w:t>
            </w:r>
            <w:r w:rsidR="002B1BCB">
              <w:rPr>
                <w:color w:val="000000"/>
              </w:rPr>
              <w:t xml:space="preserve">               </w:t>
            </w:r>
            <w:r w:rsidR="00C443F3" w:rsidRPr="00C443F3">
              <w:rPr>
                <w:color w:val="000000"/>
              </w:rPr>
              <w:t xml:space="preserve"> и проектирование систем управленческого учета в организациях</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02A4F7" w14:textId="77777777" w:rsidR="008D12B4" w:rsidRPr="00C443F3" w:rsidRDefault="00F22271" w:rsidP="00C443F3">
            <w:pPr>
              <w:widowControl w:val="0"/>
              <w:autoSpaceDE w:val="0"/>
              <w:autoSpaceDN w:val="0"/>
              <w:adjustRightInd w:val="0"/>
            </w:pPr>
            <w:r>
              <w:t>14</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7F534D" w14:textId="77777777" w:rsidR="008D12B4" w:rsidRPr="005B5C19" w:rsidRDefault="00F22271" w:rsidP="00C443F3">
            <w:pPr>
              <w:jc w:val="center"/>
            </w:pPr>
            <w:r>
              <w:t>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AB73F6" w14:textId="77777777" w:rsidR="008D12B4" w:rsidRPr="005B5C19" w:rsidRDefault="00F22271" w:rsidP="00C443F3">
            <w:pPr>
              <w:jc w:val="center"/>
            </w:pPr>
            <w:r>
              <w:t>8</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8C66AE" w14:textId="77777777" w:rsidR="008D12B4" w:rsidRPr="005B5C19" w:rsidRDefault="008D12B4" w:rsidP="00C443F3">
            <w:pPr>
              <w:jc w:val="cente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4BF189" w14:textId="77777777" w:rsidR="008D12B4" w:rsidRPr="005B5C19" w:rsidRDefault="00F22271" w:rsidP="00C443F3">
            <w:pPr>
              <w:widowControl w:val="0"/>
              <w:autoSpaceDE w:val="0"/>
              <w:autoSpaceDN w:val="0"/>
              <w:adjustRightInd w:val="0"/>
              <w:ind w:hanging="16"/>
              <w:jc w:val="center"/>
            </w:pPr>
            <w:r>
              <w:t>2</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A7DE3D1" w14:textId="77777777" w:rsidR="008D12B4" w:rsidRPr="00C443F3" w:rsidRDefault="00C443F3" w:rsidP="0035734B">
            <w:pPr>
              <w:widowControl w:val="0"/>
              <w:autoSpaceDE w:val="0"/>
              <w:autoSpaceDN w:val="0"/>
              <w:adjustRightInd w:val="0"/>
              <w:ind w:hanging="16"/>
              <w:jc w:val="both"/>
            </w:pPr>
            <w:r w:rsidRPr="00C443F3">
              <w:t>Цели и концепции управленческого учета. Сущность системы учета и контроля затрат в организации. Системы учета издержек по видам затрат и в связи с особенностями технологии и организации производства, проведением затрат. Влияние затратных факторов на процессы контроля и регулирования</w:t>
            </w:r>
          </w:p>
        </w:tc>
      </w:tr>
      <w:tr w:rsidR="00C443F3" w:rsidRPr="005B5C19" w14:paraId="783FF787" w14:textId="77777777" w:rsidTr="00F22271">
        <w:trPr>
          <w:trHeight w:val="277"/>
        </w:trPr>
        <w:tc>
          <w:tcPr>
            <w:tcW w:w="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A68142" w14:textId="77777777" w:rsidR="00C443F3" w:rsidRPr="005B5C19" w:rsidRDefault="00C443F3" w:rsidP="007C761C">
            <w:pPr>
              <w:jc w:val="center"/>
            </w:pPr>
            <w:r>
              <w:t>12</w:t>
            </w:r>
          </w:p>
        </w:tc>
        <w:tc>
          <w:tcPr>
            <w:tcW w:w="2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B96731" w14:textId="77777777" w:rsidR="00C443F3" w:rsidRPr="005B5C19" w:rsidRDefault="005740B5" w:rsidP="007C761C">
            <w:pPr>
              <w:widowControl w:val="0"/>
              <w:autoSpaceDE w:val="0"/>
              <w:autoSpaceDN w:val="0"/>
              <w:adjustRightInd w:val="0"/>
              <w:ind w:hanging="16"/>
            </w:pPr>
            <w:r>
              <w:rPr>
                <w:color w:val="000000"/>
              </w:rPr>
              <w:t xml:space="preserve">Тема 12. </w:t>
            </w:r>
            <w:r w:rsidR="007C761C" w:rsidRPr="00A765E3">
              <w:rPr>
                <w:color w:val="000000"/>
              </w:rPr>
              <w:t>Использование данных управленческого учета для анализа и обоснования решений на разных уровнях управления</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B88EB4" w14:textId="77777777" w:rsidR="00C443F3" w:rsidRPr="005B5C19" w:rsidRDefault="00F22271" w:rsidP="007C761C">
            <w:pPr>
              <w:widowControl w:val="0"/>
              <w:autoSpaceDE w:val="0"/>
              <w:autoSpaceDN w:val="0"/>
              <w:adjustRightInd w:val="0"/>
              <w:jc w:val="center"/>
            </w:pPr>
            <w:r>
              <w:t>22</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47694E" w14:textId="77777777" w:rsidR="00C443F3" w:rsidRPr="005B5C19" w:rsidRDefault="00F22271" w:rsidP="007C761C">
            <w:pPr>
              <w:jc w:val="center"/>
            </w:pPr>
            <w:r>
              <w:t>8</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C9FADFB" w14:textId="77777777" w:rsidR="00C443F3" w:rsidRPr="005B5C19" w:rsidRDefault="00F22271" w:rsidP="007C761C">
            <w:pPr>
              <w:jc w:val="center"/>
            </w:pPr>
            <w:r>
              <w:t>4</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E22516" w14:textId="77777777" w:rsidR="00C443F3" w:rsidRPr="005B5C19" w:rsidRDefault="00C443F3" w:rsidP="007C761C">
            <w:pPr>
              <w:jc w:val="center"/>
            </w:pP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B5B1F4" w14:textId="77777777" w:rsidR="00C443F3" w:rsidRPr="005B5C19" w:rsidRDefault="00F22271" w:rsidP="007C761C">
            <w:pPr>
              <w:widowControl w:val="0"/>
              <w:autoSpaceDE w:val="0"/>
              <w:autoSpaceDN w:val="0"/>
              <w:adjustRightInd w:val="0"/>
              <w:ind w:hanging="16"/>
              <w:jc w:val="center"/>
            </w:pPr>
            <w:r>
              <w:t>10</w:t>
            </w:r>
          </w:p>
        </w:tc>
        <w:tc>
          <w:tcPr>
            <w:tcW w:w="3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F78CC3D" w14:textId="77777777" w:rsidR="00C443F3" w:rsidRPr="005B5C19" w:rsidRDefault="007C761C" w:rsidP="005740B5">
            <w:pPr>
              <w:widowControl w:val="0"/>
              <w:autoSpaceDE w:val="0"/>
              <w:autoSpaceDN w:val="0"/>
              <w:adjustRightInd w:val="0"/>
              <w:ind w:hanging="16"/>
              <w:jc w:val="both"/>
            </w:pPr>
            <w:r w:rsidRPr="007C761C">
              <w:rPr>
                <w:color w:val="000000"/>
              </w:rPr>
              <w:t>Информационное обеспечение предпринимательской деятельности. Взаимосвязь управленческого учета и анализа. Решение по снижению себестоимости. Оценка эффективности использования различных систем учета и распределения.</w:t>
            </w:r>
            <w:r w:rsidR="005740B5" w:rsidRPr="005B02E0">
              <w:t xml:space="preserve"> Маржинальный анализ в управлении соотношением затраты-объем производства-прибыль. Методы определения точки безубыточности. Запас финансовой прочности и операционный рычаг. </w:t>
            </w:r>
          </w:p>
        </w:tc>
      </w:tr>
      <w:tr w:rsidR="00F22271" w:rsidRPr="005B5C19" w14:paraId="5D87B3BB" w14:textId="77777777" w:rsidTr="00F22271">
        <w:trPr>
          <w:trHeight w:val="312"/>
        </w:trPr>
        <w:tc>
          <w:tcPr>
            <w:tcW w:w="285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907FF29" w14:textId="77777777" w:rsidR="00F22271" w:rsidRPr="005B5C19" w:rsidRDefault="00F22271" w:rsidP="0035734B">
            <w:r w:rsidRPr="005B5C19">
              <w:t>Экзамен</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D4B151" w14:textId="765997CF" w:rsidR="00F22271" w:rsidRPr="005B5C19" w:rsidRDefault="0084291D" w:rsidP="00F22271">
            <w:pPr>
              <w:jc w:val="center"/>
            </w:pPr>
            <w:r>
              <w:t>27</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A36012" w14:textId="77777777" w:rsidR="00F22271" w:rsidRPr="005B5C19" w:rsidRDefault="00F22271" w:rsidP="00F22271">
            <w:pPr>
              <w:jc w:val="center"/>
            </w:pPr>
            <w:r w:rsidRPr="005B5C19">
              <w:t>-</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A95EBE" w14:textId="77777777" w:rsidR="00F22271" w:rsidRPr="005B5C19" w:rsidRDefault="00F22271" w:rsidP="002F5BC3">
            <w:pPr>
              <w:jc w:val="center"/>
            </w:pPr>
            <w:r>
              <w:t>2,</w:t>
            </w:r>
            <w:r w:rsidR="002F5BC3">
              <w:t>3</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EA46E72" w14:textId="77777777" w:rsidR="00F22271" w:rsidRPr="005B5C19" w:rsidRDefault="00F22271" w:rsidP="00F22271">
            <w:pPr>
              <w:jc w:val="center"/>
            </w:pPr>
            <w:r w:rsidRPr="005B5C19">
              <w:t>-</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2DF9EE" w14:textId="2308C6FF" w:rsidR="00F22271" w:rsidRPr="005B5C19" w:rsidRDefault="0084291D" w:rsidP="002F5BC3">
            <w:pPr>
              <w:jc w:val="center"/>
            </w:pPr>
            <w:r>
              <w:t>24</w:t>
            </w:r>
            <w:r w:rsidR="00F22271">
              <w:t>,</w:t>
            </w:r>
            <w:r w:rsidR="002F5BC3">
              <w:t>7</w:t>
            </w:r>
          </w:p>
        </w:tc>
        <w:tc>
          <w:tcPr>
            <w:tcW w:w="3641"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2FDA1C98" w14:textId="77777777" w:rsidR="00F22271" w:rsidRPr="005B5C19" w:rsidRDefault="00F22271" w:rsidP="0035734B">
            <w:pPr>
              <w:jc w:val="center"/>
            </w:pPr>
            <w:r w:rsidRPr="005B5C19">
              <w:t>-</w:t>
            </w:r>
          </w:p>
        </w:tc>
      </w:tr>
      <w:tr w:rsidR="00F22271" w:rsidRPr="005B5C19" w14:paraId="4606FB31" w14:textId="77777777" w:rsidTr="00F22271">
        <w:trPr>
          <w:trHeight w:val="312"/>
        </w:trPr>
        <w:tc>
          <w:tcPr>
            <w:tcW w:w="285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A06F5D5" w14:textId="77777777" w:rsidR="00F22271" w:rsidRPr="005B5C19" w:rsidRDefault="00F22271" w:rsidP="0035734B">
            <w:pPr>
              <w:jc w:val="center"/>
            </w:pPr>
            <w:r w:rsidRPr="005B5C19">
              <w:t>Итого за 4 семестр</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11D19C" w14:textId="77777777" w:rsidR="00F22271" w:rsidRPr="005B5C19" w:rsidRDefault="00F22271" w:rsidP="0035734B">
            <w:pPr>
              <w:jc w:val="center"/>
            </w:pPr>
            <w:r>
              <w:t>144</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A3105C" w14:textId="2835E822" w:rsidR="00F22271" w:rsidRPr="005B5C19" w:rsidRDefault="0084291D" w:rsidP="007B1596">
            <w:pPr>
              <w:jc w:val="center"/>
            </w:pPr>
            <w:r>
              <w:t>16</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0B76639" w14:textId="4ECC9452" w:rsidR="00F22271" w:rsidRPr="005B5C19" w:rsidRDefault="0084291D" w:rsidP="002F5BC3">
            <w:pPr>
              <w:jc w:val="center"/>
            </w:pPr>
            <w:r>
              <w:t>18</w:t>
            </w:r>
            <w:r w:rsidR="00F22271">
              <w:t>,</w:t>
            </w:r>
            <w:r w:rsidR="002F5BC3">
              <w:t>3</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6D97984" w14:textId="77777777" w:rsidR="00F22271" w:rsidRPr="005B5C19" w:rsidRDefault="00F22271" w:rsidP="0035734B">
            <w:pPr>
              <w:jc w:val="center"/>
            </w:pPr>
            <w:r>
              <w:t>_</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178A82" w14:textId="2A01B4E0" w:rsidR="00F22271" w:rsidRPr="005B5C19" w:rsidRDefault="0084291D" w:rsidP="002F5BC3">
            <w:pPr>
              <w:jc w:val="center"/>
            </w:pPr>
            <w:r>
              <w:t>109</w:t>
            </w:r>
            <w:r w:rsidR="00F22271">
              <w:t>,</w:t>
            </w:r>
            <w:r w:rsidR="002F5BC3">
              <w:t>7</w:t>
            </w:r>
          </w:p>
        </w:tc>
        <w:tc>
          <w:tcPr>
            <w:tcW w:w="3641"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tcPr>
          <w:p w14:paraId="422950A1" w14:textId="77777777" w:rsidR="00F22271" w:rsidRPr="005B5C19" w:rsidRDefault="00F22271" w:rsidP="0035734B">
            <w:pPr>
              <w:jc w:val="center"/>
            </w:pPr>
          </w:p>
        </w:tc>
      </w:tr>
      <w:tr w:rsidR="00F22271" w:rsidRPr="00557CF0" w14:paraId="7315D017" w14:textId="77777777" w:rsidTr="00F22271">
        <w:trPr>
          <w:trHeight w:val="312"/>
        </w:trPr>
        <w:tc>
          <w:tcPr>
            <w:tcW w:w="285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DF6450" w14:textId="77777777" w:rsidR="00F22271" w:rsidRPr="005B5C19" w:rsidRDefault="00F22271" w:rsidP="0035734B">
            <w:pPr>
              <w:jc w:val="center"/>
            </w:pPr>
            <w:r w:rsidRPr="005B5C19">
              <w:lastRenderedPageBreak/>
              <w:t>Итого</w:t>
            </w:r>
          </w:p>
        </w:tc>
        <w:tc>
          <w:tcPr>
            <w:tcW w:w="5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181EE9" w14:textId="77777777" w:rsidR="00F22271" w:rsidRPr="005B5C19" w:rsidRDefault="00F22271" w:rsidP="0035734B">
            <w:pPr>
              <w:jc w:val="center"/>
            </w:pPr>
            <w:r>
              <w:t>216</w:t>
            </w:r>
          </w:p>
        </w:tc>
        <w:tc>
          <w:tcPr>
            <w:tcW w:w="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D66C649" w14:textId="77777777" w:rsidR="00F22271" w:rsidRPr="005B5C19" w:rsidRDefault="00F22271" w:rsidP="0035734B">
            <w:pPr>
              <w:jc w:val="center"/>
            </w:pPr>
            <w:r>
              <w:t>64</w:t>
            </w:r>
          </w:p>
        </w:tc>
        <w:tc>
          <w:tcPr>
            <w:tcW w:w="74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AD198BD" w14:textId="77777777" w:rsidR="00F22271" w:rsidRPr="005B5C19" w:rsidRDefault="00F22271" w:rsidP="002F5BC3">
            <w:pPr>
              <w:jc w:val="center"/>
            </w:pPr>
            <w:r>
              <w:t>50,</w:t>
            </w:r>
            <w:r w:rsidR="002F5BC3">
              <w:t>5</w:t>
            </w:r>
            <w:r>
              <w:t>5</w:t>
            </w:r>
          </w:p>
        </w:tc>
        <w:tc>
          <w:tcPr>
            <w:tcW w:w="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5DD69AC" w14:textId="77777777" w:rsidR="00F22271" w:rsidRPr="005B5C19" w:rsidRDefault="00F22271" w:rsidP="0035734B">
            <w:pPr>
              <w:jc w:val="center"/>
            </w:pPr>
            <w:r>
              <w:t>_</w:t>
            </w:r>
          </w:p>
        </w:tc>
        <w:tc>
          <w:tcPr>
            <w:tcW w:w="93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2BAB3F" w14:textId="77777777" w:rsidR="00F22271" w:rsidRPr="00557CF0" w:rsidRDefault="00F22271" w:rsidP="002F5BC3">
            <w:pPr>
              <w:jc w:val="center"/>
            </w:pPr>
            <w:r>
              <w:t>101,</w:t>
            </w:r>
            <w:r w:rsidR="002F5BC3">
              <w:t>4</w:t>
            </w:r>
            <w:r>
              <w:t>5</w:t>
            </w:r>
          </w:p>
        </w:tc>
        <w:tc>
          <w:tcPr>
            <w:tcW w:w="3641"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557FD5" w14:textId="77777777" w:rsidR="00F22271" w:rsidRPr="00557CF0" w:rsidRDefault="00F22271" w:rsidP="0035734B">
            <w:pPr>
              <w:jc w:val="center"/>
            </w:pPr>
          </w:p>
        </w:tc>
      </w:tr>
    </w:tbl>
    <w:p w14:paraId="26DCE7A9" w14:textId="77777777" w:rsidR="00B53E2B" w:rsidRDefault="00B53E2B" w:rsidP="00E10CAF">
      <w:pPr>
        <w:jc w:val="center"/>
        <w:rPr>
          <w:b/>
          <w:bCs/>
          <w:sz w:val="28"/>
          <w:szCs w:val="28"/>
        </w:rPr>
      </w:pPr>
    </w:p>
    <w:p w14:paraId="03B0080E" w14:textId="77777777" w:rsidR="00E52146" w:rsidRPr="00413A74" w:rsidRDefault="00E52146" w:rsidP="000D3BEC">
      <w:pPr>
        <w:pStyle w:val="1"/>
        <w:spacing w:before="0"/>
        <w:jc w:val="center"/>
        <w:rPr>
          <w:rFonts w:ascii="Times New Roman" w:hAnsi="Times New Roman"/>
          <w:bCs w:val="0"/>
          <w:color w:val="auto"/>
        </w:rPr>
      </w:pPr>
      <w:bookmarkStart w:id="5" w:name="_Toc95211835"/>
      <w:r w:rsidRPr="00413A74">
        <w:rPr>
          <w:rFonts w:ascii="Times New Roman" w:hAnsi="Times New Roman"/>
          <w:bCs w:val="0"/>
          <w:color w:val="auto"/>
        </w:rPr>
        <w:t>6. Перечень учебно-методического обеспечения для самостоятельной работы обучающихся по дисциплине (модулю)</w:t>
      </w:r>
      <w:bookmarkEnd w:id="5"/>
    </w:p>
    <w:p w14:paraId="1331A368" w14:textId="77777777" w:rsidR="000D3BEC" w:rsidRPr="00E52146" w:rsidRDefault="000D3BEC" w:rsidP="00E52146">
      <w:pPr>
        <w:jc w:val="center"/>
        <w:rPr>
          <w:b/>
          <w:sz w:val="28"/>
          <w:szCs w:val="28"/>
        </w:rPr>
      </w:pPr>
    </w:p>
    <w:tbl>
      <w:tblPr>
        <w:tblW w:w="0" w:type="auto"/>
        <w:tblInd w:w="-34" w:type="dxa"/>
        <w:tblCellMar>
          <w:left w:w="0" w:type="dxa"/>
          <w:right w:w="0" w:type="dxa"/>
        </w:tblCellMar>
        <w:tblLook w:val="04A0" w:firstRow="1" w:lastRow="0" w:firstColumn="1" w:lastColumn="0" w:noHBand="0" w:noVBand="1"/>
      </w:tblPr>
      <w:tblGrid>
        <w:gridCol w:w="445"/>
        <w:gridCol w:w="4473"/>
        <w:gridCol w:w="1721"/>
        <w:gridCol w:w="2960"/>
      </w:tblGrid>
      <w:tr w:rsidR="00E57A8C" w:rsidRPr="000D3BEC" w14:paraId="2962E49D" w14:textId="77777777" w:rsidTr="00344A0D">
        <w:trPr>
          <w:trHeight w:val="62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2568799" w14:textId="77777777" w:rsidR="00E57A8C" w:rsidRPr="000D3BEC" w:rsidRDefault="00E57A8C" w:rsidP="00344A0D">
            <w:pPr>
              <w:jc w:val="center"/>
            </w:pPr>
            <w:r w:rsidRPr="000D3BEC">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C9CE8F9" w14:textId="77777777" w:rsidR="00E57A8C" w:rsidRPr="000D3BEC" w:rsidRDefault="00E57A8C" w:rsidP="00344A0D">
            <w:pPr>
              <w:jc w:val="center"/>
            </w:pPr>
            <w:r w:rsidRPr="000D3BEC">
              <w:t>Виды самостоятельной работы</w:t>
            </w:r>
          </w:p>
        </w:tc>
        <w:tc>
          <w:tcPr>
            <w:tcW w:w="1711"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2AA283FB" w14:textId="77777777" w:rsidR="00E57A8C" w:rsidRPr="000D3BEC" w:rsidRDefault="00E57A8C" w:rsidP="00344A0D">
            <w:pPr>
              <w:jc w:val="center"/>
            </w:pPr>
            <w:r w:rsidRPr="000D3BEC">
              <w:t xml:space="preserve">Трудоемкость, </w:t>
            </w:r>
            <w:proofErr w:type="spellStart"/>
            <w:proofErr w:type="gramStart"/>
            <w:r w:rsidR="00011448" w:rsidRPr="000D3BEC">
              <w:t>ак.</w:t>
            </w:r>
            <w:r w:rsidRPr="000D3BEC">
              <w:t>часы</w:t>
            </w:r>
            <w:proofErr w:type="spellEnd"/>
            <w:proofErr w:type="gramEnd"/>
          </w:p>
        </w:tc>
        <w:tc>
          <w:tcPr>
            <w:tcW w:w="2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7AE00D6" w14:textId="77777777" w:rsidR="00E57A8C" w:rsidRPr="000D3BEC" w:rsidRDefault="00E57A8C" w:rsidP="00344A0D">
            <w:pPr>
              <w:jc w:val="center"/>
            </w:pPr>
            <w:r w:rsidRPr="000D3BEC">
              <w:t>Форма контроля</w:t>
            </w:r>
          </w:p>
        </w:tc>
      </w:tr>
      <w:tr w:rsidR="000D3BEC" w:rsidRPr="000D3BEC" w14:paraId="7A140B84" w14:textId="77777777" w:rsidTr="008D0631">
        <w:trPr>
          <w:trHeight w:val="133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1E930D4" w14:textId="77777777" w:rsidR="000D3BEC" w:rsidRPr="000D3BEC" w:rsidRDefault="000D3BEC" w:rsidP="008D0631">
            <w:pPr>
              <w:numPr>
                <w:ilvl w:val="0"/>
                <w:numId w:val="1"/>
              </w:numPr>
              <w:ind w:left="0" w:right="-89" w:firstLine="0"/>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A030E07" w14:textId="77777777" w:rsidR="000D3BEC" w:rsidRPr="000D3BEC" w:rsidRDefault="000D3BEC" w:rsidP="00344A0D">
            <w:pPr>
              <w:jc w:val="center"/>
            </w:pPr>
            <w:r w:rsidRPr="000D3BEC">
              <w:t>Проработка теоретического материала по конспектам лекций, рекомендованной литературе, дополнительным источникам информации</w:t>
            </w:r>
          </w:p>
        </w:tc>
        <w:tc>
          <w:tcPr>
            <w:tcW w:w="17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23E1AA7" w14:textId="77777777" w:rsidR="000D3BEC" w:rsidRPr="000D3BEC" w:rsidRDefault="000D3BEC" w:rsidP="00344A0D">
            <w:pPr>
              <w:jc w:val="center"/>
            </w:pPr>
            <w:r w:rsidRPr="000D3BEC">
              <w:t>25</w:t>
            </w:r>
          </w:p>
        </w:tc>
        <w:tc>
          <w:tcPr>
            <w:tcW w:w="2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391591B" w14:textId="77777777" w:rsidR="000D3BEC" w:rsidRPr="000D3BEC" w:rsidRDefault="000D3BEC" w:rsidP="00344A0D">
            <w:pPr>
              <w:jc w:val="center"/>
            </w:pPr>
            <w:r w:rsidRPr="000D3BEC">
              <w:t>Консультация преподавателя, устное собеседование</w:t>
            </w:r>
          </w:p>
        </w:tc>
      </w:tr>
      <w:tr w:rsidR="000D3BEC" w:rsidRPr="000D3BEC" w14:paraId="663570AA" w14:textId="77777777" w:rsidTr="008D0631">
        <w:trPr>
          <w:trHeight w:val="180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E0AB552" w14:textId="77777777" w:rsidR="000D3BEC" w:rsidRPr="000D3BEC" w:rsidRDefault="000D3BEC" w:rsidP="008D0631">
            <w:pPr>
              <w:ind w:right="-89"/>
            </w:pPr>
            <w:r w:rsidRPr="000D3BEC">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BDAFA0F" w14:textId="77777777" w:rsidR="000D3BEC" w:rsidRPr="000D3BEC" w:rsidRDefault="000D3BEC" w:rsidP="00344A0D">
            <w:pPr>
              <w:jc w:val="center"/>
            </w:pPr>
            <w:r w:rsidRPr="000D3BEC">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17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AB7E140" w14:textId="77777777" w:rsidR="000D3BEC" w:rsidRPr="000D3BEC" w:rsidRDefault="00344A0D" w:rsidP="00344A0D">
            <w:pPr>
              <w:jc w:val="center"/>
            </w:pPr>
            <w:r>
              <w:t>19</w:t>
            </w:r>
          </w:p>
        </w:tc>
        <w:tc>
          <w:tcPr>
            <w:tcW w:w="2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B4918E2" w14:textId="77777777" w:rsidR="000D3BEC" w:rsidRPr="000D3BEC" w:rsidRDefault="000D3BEC" w:rsidP="00344A0D">
            <w:pPr>
              <w:jc w:val="center"/>
            </w:pPr>
            <w:r w:rsidRPr="000D3BEC">
              <w:t>Выступление с докладом,</w:t>
            </w:r>
          </w:p>
          <w:p w14:paraId="4E4C7EA0" w14:textId="77777777" w:rsidR="000D3BEC" w:rsidRPr="000D3BEC" w:rsidRDefault="000D3BEC" w:rsidP="00344A0D">
            <w:pPr>
              <w:jc w:val="center"/>
            </w:pPr>
            <w:r w:rsidRPr="000D3BEC">
              <w:t>презентация,</w:t>
            </w:r>
          </w:p>
          <w:p w14:paraId="67A2A8DF" w14:textId="77777777" w:rsidR="000D3BEC" w:rsidRPr="000D3BEC" w:rsidRDefault="000D3BEC" w:rsidP="00344A0D">
            <w:pPr>
              <w:jc w:val="center"/>
            </w:pPr>
            <w:r w:rsidRPr="000D3BEC">
              <w:t>ответы на дискуссионные вопросы, решение практических зданий</w:t>
            </w:r>
          </w:p>
        </w:tc>
      </w:tr>
      <w:tr w:rsidR="000D3BEC" w:rsidRPr="000D3BEC" w14:paraId="6646DFD8" w14:textId="77777777" w:rsidTr="008D0631">
        <w:trPr>
          <w:trHeight w:val="821"/>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B301B0D" w14:textId="77777777" w:rsidR="000D3BEC" w:rsidRPr="000D3BEC" w:rsidRDefault="000D3BEC" w:rsidP="008D0631">
            <w:pPr>
              <w:ind w:right="-89"/>
            </w:pPr>
            <w:r w:rsidRPr="000D3BEC">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F8A8DC6" w14:textId="77777777" w:rsidR="000D3BEC" w:rsidRPr="000D3BEC" w:rsidRDefault="000D3BEC" w:rsidP="00344A0D">
            <w:pPr>
              <w:jc w:val="center"/>
            </w:pPr>
            <w:r w:rsidRPr="000D3BEC">
              <w:t>Подготовка к текущей аттестации (тестирование и/или решение заданий)</w:t>
            </w:r>
          </w:p>
        </w:tc>
        <w:tc>
          <w:tcPr>
            <w:tcW w:w="17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16DCCC8" w14:textId="77777777" w:rsidR="000D3BEC" w:rsidRPr="000D3BEC" w:rsidRDefault="00344A0D" w:rsidP="00344A0D">
            <w:pPr>
              <w:jc w:val="center"/>
            </w:pPr>
            <w:r>
              <w:t>15</w:t>
            </w:r>
          </w:p>
        </w:tc>
        <w:tc>
          <w:tcPr>
            <w:tcW w:w="2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C55E534" w14:textId="77777777" w:rsidR="000D3BEC" w:rsidRPr="000D3BEC" w:rsidRDefault="000D3BEC" w:rsidP="00344A0D">
            <w:pPr>
              <w:jc w:val="center"/>
            </w:pPr>
            <w:r w:rsidRPr="000D3BEC">
              <w:t>Тесты, практико-ориентированные задания</w:t>
            </w:r>
          </w:p>
        </w:tc>
      </w:tr>
      <w:tr w:rsidR="000D3BEC" w:rsidRPr="000D3BEC" w14:paraId="2C7E2C5C" w14:textId="77777777" w:rsidTr="008D0631">
        <w:trPr>
          <w:trHeight w:val="137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8064725" w14:textId="77777777" w:rsidR="000D3BEC" w:rsidRPr="000D3BEC" w:rsidRDefault="000D3BEC" w:rsidP="008D0631">
            <w:pPr>
              <w:ind w:right="-89"/>
            </w:pPr>
            <w:r w:rsidRPr="000D3BEC">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3E442F0" w14:textId="77777777" w:rsidR="000D3BEC" w:rsidRPr="000D3BEC" w:rsidRDefault="000D3BEC" w:rsidP="00344A0D">
            <w:pPr>
              <w:jc w:val="center"/>
            </w:pPr>
            <w:r w:rsidRPr="000D3BEC">
              <w:t>Подготовка к промежуточному контролю (вопросы и задания к зачету</w:t>
            </w:r>
            <w:r w:rsidR="00BE09EE">
              <w:t xml:space="preserve"> и экзамену</w:t>
            </w:r>
            <w:r w:rsidRPr="000D3BEC">
              <w:t>)</w:t>
            </w:r>
          </w:p>
        </w:tc>
        <w:tc>
          <w:tcPr>
            <w:tcW w:w="17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6E8CBA0" w14:textId="77777777" w:rsidR="000D3BEC" w:rsidRPr="000D3BEC" w:rsidRDefault="00F22271" w:rsidP="002F5BC3">
            <w:pPr>
              <w:jc w:val="center"/>
            </w:pPr>
            <w:r>
              <w:t>42,</w:t>
            </w:r>
            <w:r w:rsidR="002F5BC3">
              <w:t>4</w:t>
            </w:r>
            <w:r>
              <w:t>5</w:t>
            </w:r>
          </w:p>
        </w:tc>
        <w:tc>
          <w:tcPr>
            <w:tcW w:w="2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BD89C2E" w14:textId="77777777" w:rsidR="000D3BEC" w:rsidRPr="000D3BEC" w:rsidRDefault="000D3BEC" w:rsidP="00344A0D">
            <w:pPr>
              <w:jc w:val="center"/>
            </w:pPr>
            <w:r w:rsidRPr="000D3BEC">
              <w:t>Устное собеседование,</w:t>
            </w:r>
          </w:p>
          <w:p w14:paraId="7FEC6F7E" w14:textId="77777777" w:rsidR="000D3BEC" w:rsidRPr="000D3BEC" w:rsidRDefault="000D3BEC" w:rsidP="00344A0D">
            <w:pPr>
              <w:jc w:val="center"/>
            </w:pPr>
            <w:r w:rsidRPr="000D3BEC">
              <w:t>тестирование, выполнение практико-ориентированных заданий</w:t>
            </w:r>
          </w:p>
        </w:tc>
      </w:tr>
    </w:tbl>
    <w:p w14:paraId="7F789B5C" w14:textId="77777777" w:rsidR="000D3BEC" w:rsidRDefault="000D3BEC" w:rsidP="00E66C05">
      <w:pPr>
        <w:ind w:firstLine="709"/>
        <w:jc w:val="both"/>
        <w:rPr>
          <w:sz w:val="28"/>
          <w:szCs w:val="28"/>
        </w:rPr>
      </w:pPr>
    </w:p>
    <w:p w14:paraId="50ED25BC" w14:textId="77777777" w:rsidR="00E52146" w:rsidRDefault="00E52146" w:rsidP="00E66C05">
      <w:pPr>
        <w:ind w:firstLine="709"/>
        <w:jc w:val="both"/>
        <w:rPr>
          <w:sz w:val="28"/>
          <w:szCs w:val="28"/>
        </w:rPr>
      </w:pPr>
      <w:r w:rsidRPr="00E66C05">
        <w:rPr>
          <w:sz w:val="28"/>
          <w:szCs w:val="28"/>
        </w:rPr>
        <w:t>Для самостоятельной работы по дисциплине (модулю) обучающиеся используют следующее учебно-методическое обеспечение:</w:t>
      </w:r>
    </w:p>
    <w:p w14:paraId="34CD8D51" w14:textId="77777777" w:rsidR="00A411AB" w:rsidRPr="00A411AB" w:rsidRDefault="00A411AB" w:rsidP="00A411AB">
      <w:pPr>
        <w:pStyle w:val="ab"/>
        <w:tabs>
          <w:tab w:val="left" w:pos="0"/>
          <w:tab w:val="left" w:pos="1276"/>
        </w:tabs>
        <w:ind w:left="0" w:firstLine="709"/>
        <w:jc w:val="both"/>
        <w:rPr>
          <w:sz w:val="28"/>
          <w:szCs w:val="28"/>
        </w:rPr>
      </w:pPr>
      <w:r>
        <w:rPr>
          <w:bCs/>
          <w:sz w:val="28"/>
          <w:szCs w:val="28"/>
          <w:shd w:val="clear" w:color="auto" w:fill="FFFFFF"/>
        </w:rPr>
        <w:t xml:space="preserve">1. </w:t>
      </w:r>
      <w:r w:rsidRPr="000057CB">
        <w:rPr>
          <w:bCs/>
          <w:sz w:val="28"/>
          <w:szCs w:val="28"/>
          <w:shd w:val="clear" w:color="auto" w:fill="FFFFFF"/>
        </w:rPr>
        <w:t>Вахрушина М.А.</w:t>
      </w:r>
      <w:r w:rsidRPr="000057CB">
        <w:rPr>
          <w:sz w:val="28"/>
          <w:szCs w:val="28"/>
          <w:shd w:val="clear" w:color="auto" w:fill="FFFFFF"/>
        </w:rPr>
        <w:t xml:space="preserve"> Бухгалтерский управленч</w:t>
      </w:r>
      <w:r>
        <w:rPr>
          <w:sz w:val="28"/>
          <w:szCs w:val="28"/>
          <w:shd w:val="clear" w:color="auto" w:fill="FFFFFF"/>
        </w:rPr>
        <w:t xml:space="preserve">еский учет + </w:t>
      </w:r>
      <w:proofErr w:type="spellStart"/>
      <w:r>
        <w:rPr>
          <w:sz w:val="28"/>
          <w:szCs w:val="28"/>
          <w:shd w:val="clear" w:color="auto" w:fill="FFFFFF"/>
        </w:rPr>
        <w:t>еПриложение</w:t>
      </w:r>
      <w:proofErr w:type="spellEnd"/>
      <w:r>
        <w:rPr>
          <w:sz w:val="28"/>
          <w:szCs w:val="28"/>
          <w:shd w:val="clear" w:color="auto" w:fill="FFFFFF"/>
        </w:rPr>
        <w:t>: Тесты</w:t>
      </w:r>
      <w:r w:rsidRPr="000057CB">
        <w:rPr>
          <w:sz w:val="28"/>
          <w:szCs w:val="28"/>
          <w:shd w:val="clear" w:color="auto" w:fill="FFFFFF"/>
        </w:rPr>
        <w:t xml:space="preserve">: учебник / М.А. Вахрушина. - Москва: </w:t>
      </w:r>
      <w:proofErr w:type="spellStart"/>
      <w:r w:rsidRPr="000057CB">
        <w:rPr>
          <w:sz w:val="28"/>
          <w:szCs w:val="28"/>
          <w:shd w:val="clear" w:color="auto" w:fill="FFFFFF"/>
        </w:rPr>
        <w:t>КноРус</w:t>
      </w:r>
      <w:proofErr w:type="spellEnd"/>
      <w:r w:rsidRPr="000057CB">
        <w:rPr>
          <w:sz w:val="28"/>
          <w:szCs w:val="28"/>
          <w:shd w:val="clear" w:color="auto" w:fill="FFFFFF"/>
        </w:rPr>
        <w:t xml:space="preserve">, 2021. - 392 с. - ISBN 978-5-406-08775-6. - </w:t>
      </w:r>
      <w:proofErr w:type="gramStart"/>
      <w:r w:rsidRPr="000057CB">
        <w:rPr>
          <w:sz w:val="28"/>
          <w:szCs w:val="28"/>
          <w:shd w:val="clear" w:color="auto" w:fill="FFFFFF"/>
        </w:rPr>
        <w:t>URL:https://book.ru/book/940985</w:t>
      </w:r>
      <w:proofErr w:type="gramEnd"/>
      <w:r w:rsidRPr="000057CB">
        <w:rPr>
          <w:sz w:val="28"/>
          <w:szCs w:val="28"/>
          <w:shd w:val="clear" w:color="auto" w:fill="FFFFFF"/>
        </w:rPr>
        <w:t xml:space="preserve"> - Текст: электронный.</w:t>
      </w:r>
    </w:p>
    <w:p w14:paraId="4CB3251B" w14:textId="77777777" w:rsidR="005C4353" w:rsidRPr="005C4353" w:rsidRDefault="00A411AB" w:rsidP="00A411AB">
      <w:pPr>
        <w:pStyle w:val="ab"/>
        <w:tabs>
          <w:tab w:val="left" w:pos="993"/>
        </w:tabs>
        <w:ind w:left="0" w:firstLine="851"/>
        <w:jc w:val="both"/>
        <w:rPr>
          <w:sz w:val="28"/>
          <w:szCs w:val="28"/>
        </w:rPr>
      </w:pPr>
      <w:r>
        <w:rPr>
          <w:sz w:val="28"/>
          <w:szCs w:val="28"/>
        </w:rPr>
        <w:t xml:space="preserve">2. </w:t>
      </w:r>
      <w:r w:rsidR="005C4353" w:rsidRPr="005C4353">
        <w:rPr>
          <w:sz w:val="28"/>
          <w:szCs w:val="28"/>
        </w:rPr>
        <w:t>Шевелев, А.Е. Бухгалтерский учет и анализ: учебник / Шевелев А.Е., Шевелева Е.В.</w:t>
      </w:r>
      <w:r w:rsidR="00344A0D">
        <w:rPr>
          <w:sz w:val="28"/>
          <w:szCs w:val="28"/>
        </w:rPr>
        <w:t xml:space="preserve">, Шевелева Е.А., </w:t>
      </w:r>
      <w:proofErr w:type="spellStart"/>
      <w:r w:rsidR="00344A0D">
        <w:rPr>
          <w:sz w:val="28"/>
          <w:szCs w:val="28"/>
        </w:rPr>
        <w:t>Зайончик</w:t>
      </w:r>
      <w:proofErr w:type="spellEnd"/>
      <w:r w:rsidR="00344A0D">
        <w:rPr>
          <w:sz w:val="28"/>
          <w:szCs w:val="28"/>
        </w:rPr>
        <w:t xml:space="preserve"> Л.Л. -</w:t>
      </w:r>
      <w:r w:rsidR="005C4353" w:rsidRPr="005C4353">
        <w:rPr>
          <w:sz w:val="28"/>
          <w:szCs w:val="28"/>
        </w:rPr>
        <w:t xml:space="preserve"> </w:t>
      </w:r>
      <w:r w:rsidR="00344A0D">
        <w:rPr>
          <w:sz w:val="28"/>
          <w:szCs w:val="28"/>
        </w:rPr>
        <w:t xml:space="preserve">Москва: </w:t>
      </w:r>
      <w:proofErr w:type="spellStart"/>
      <w:r w:rsidR="00344A0D">
        <w:rPr>
          <w:sz w:val="28"/>
          <w:szCs w:val="28"/>
        </w:rPr>
        <w:t>КноРус</w:t>
      </w:r>
      <w:proofErr w:type="spellEnd"/>
      <w:r w:rsidR="00344A0D">
        <w:rPr>
          <w:sz w:val="28"/>
          <w:szCs w:val="28"/>
        </w:rPr>
        <w:t>, 2021. - 474 с. - ISBN 978-5-406-04178-9. -</w:t>
      </w:r>
      <w:r w:rsidR="005C4353" w:rsidRPr="005C4353">
        <w:rPr>
          <w:sz w:val="28"/>
          <w:szCs w:val="28"/>
        </w:rPr>
        <w:t xml:space="preserve"> URL</w:t>
      </w:r>
      <w:r w:rsidR="00344A0D">
        <w:rPr>
          <w:sz w:val="28"/>
          <w:szCs w:val="28"/>
        </w:rPr>
        <w:t>: https://book.ru/book/936643. -</w:t>
      </w:r>
      <w:r w:rsidR="00C32523">
        <w:rPr>
          <w:sz w:val="28"/>
          <w:szCs w:val="28"/>
        </w:rPr>
        <w:t xml:space="preserve"> Текст</w:t>
      </w:r>
      <w:r w:rsidR="005C4353" w:rsidRPr="005C4353">
        <w:rPr>
          <w:sz w:val="28"/>
          <w:szCs w:val="28"/>
        </w:rPr>
        <w:t>: электронный.</w:t>
      </w:r>
    </w:p>
    <w:p w14:paraId="0FA35DFE" w14:textId="77777777" w:rsidR="00B275B6" w:rsidRPr="005C4353" w:rsidRDefault="00A411AB" w:rsidP="00A411AB">
      <w:pPr>
        <w:tabs>
          <w:tab w:val="left" w:pos="1134"/>
        </w:tabs>
        <w:ind w:firstLine="851"/>
        <w:jc w:val="both"/>
        <w:rPr>
          <w:iCs/>
          <w:sz w:val="28"/>
          <w:szCs w:val="28"/>
        </w:rPr>
      </w:pPr>
      <w:r>
        <w:rPr>
          <w:iCs/>
          <w:sz w:val="28"/>
          <w:szCs w:val="28"/>
        </w:rPr>
        <w:t xml:space="preserve">3. </w:t>
      </w:r>
      <w:r w:rsidR="002B645E" w:rsidRPr="005C4353">
        <w:rPr>
          <w:iCs/>
          <w:sz w:val="28"/>
          <w:szCs w:val="28"/>
        </w:rPr>
        <w:t>ФОММ по дисциплине «</w:t>
      </w:r>
      <w:r w:rsidR="00F22271">
        <w:rPr>
          <w:iCs/>
          <w:sz w:val="28"/>
          <w:szCs w:val="28"/>
        </w:rPr>
        <w:t>Бухгалтерский и управленческий учет</w:t>
      </w:r>
      <w:r w:rsidR="002B645E" w:rsidRPr="005C4353">
        <w:rPr>
          <w:iCs/>
          <w:sz w:val="28"/>
          <w:szCs w:val="28"/>
        </w:rPr>
        <w:t xml:space="preserve">» </w:t>
      </w:r>
    </w:p>
    <w:p w14:paraId="0959A34E" w14:textId="77777777" w:rsidR="00E52146" w:rsidRDefault="00E52146" w:rsidP="00E10CAF">
      <w:pPr>
        <w:jc w:val="center"/>
        <w:rPr>
          <w:sz w:val="28"/>
          <w:szCs w:val="28"/>
        </w:rPr>
      </w:pPr>
    </w:p>
    <w:p w14:paraId="4EDAAC7F" w14:textId="77777777" w:rsidR="00E52146" w:rsidRPr="001422B6" w:rsidRDefault="00946A9F" w:rsidP="000D3BEC">
      <w:pPr>
        <w:pStyle w:val="2"/>
        <w:jc w:val="center"/>
        <w:rPr>
          <w:rFonts w:ascii="Times New Roman" w:hAnsi="Times New Roman"/>
          <w:i w:val="0"/>
        </w:rPr>
      </w:pPr>
      <w:bookmarkStart w:id="6" w:name="_Toc95211836"/>
      <w:r w:rsidRPr="001422B6">
        <w:rPr>
          <w:rFonts w:ascii="Times New Roman" w:hAnsi="Times New Roman"/>
          <w:i w:val="0"/>
        </w:rPr>
        <w:t>7</w:t>
      </w:r>
      <w:r w:rsidR="00E52146" w:rsidRPr="001422B6">
        <w:rPr>
          <w:rFonts w:ascii="Times New Roman" w:hAnsi="Times New Roman"/>
          <w:i w:val="0"/>
        </w:rPr>
        <w:t>.</w:t>
      </w:r>
      <w:r w:rsidR="005D5E9D" w:rsidRPr="001422B6">
        <w:rPr>
          <w:rFonts w:ascii="Times New Roman" w:hAnsi="Times New Roman"/>
          <w:i w:val="0"/>
        </w:rPr>
        <w:t xml:space="preserve">  Ф</w:t>
      </w:r>
      <w:r w:rsidR="00E52146" w:rsidRPr="001422B6">
        <w:rPr>
          <w:rFonts w:ascii="Times New Roman" w:hAnsi="Times New Roman"/>
          <w:i w:val="0"/>
        </w:rPr>
        <w:t xml:space="preserve">онд оценочных </w:t>
      </w:r>
      <w:r w:rsidR="008C6AFD" w:rsidRPr="001422B6">
        <w:rPr>
          <w:rFonts w:ascii="Times New Roman" w:hAnsi="Times New Roman"/>
          <w:i w:val="0"/>
        </w:rPr>
        <w:t>и методических материалов</w:t>
      </w:r>
      <w:r w:rsidR="00E52146" w:rsidRPr="001422B6">
        <w:rPr>
          <w:rFonts w:ascii="Times New Roman" w:hAnsi="Times New Roman"/>
          <w:i w:val="0"/>
        </w:rPr>
        <w:t xml:space="preserve"> для проведения промежуточной аттестации обучающихся по дисциплине</w:t>
      </w:r>
      <w:bookmarkEnd w:id="6"/>
    </w:p>
    <w:p w14:paraId="361850B7" w14:textId="77777777" w:rsidR="00AF5E8C" w:rsidRDefault="00AF5E8C" w:rsidP="00AF5E8C">
      <w:pPr>
        <w:jc w:val="center"/>
        <w:rPr>
          <w:b/>
          <w:bCs/>
          <w:sz w:val="28"/>
          <w:szCs w:val="28"/>
        </w:rPr>
      </w:pPr>
      <w:r w:rsidRPr="00AF5E8C">
        <w:rPr>
          <w:b/>
          <w:bCs/>
          <w:sz w:val="28"/>
          <w:szCs w:val="28"/>
        </w:rPr>
        <w:t>Вопросы для проведения промежуточной аттестации (зачета)</w:t>
      </w:r>
    </w:p>
    <w:p w14:paraId="5DDD4862" w14:textId="77777777" w:rsidR="00117D57" w:rsidRPr="00AF5E8C" w:rsidRDefault="00117D57" w:rsidP="00AF5E8C">
      <w:pPr>
        <w:jc w:val="center"/>
        <w:rPr>
          <w:b/>
          <w:bCs/>
          <w:sz w:val="28"/>
          <w:szCs w:val="28"/>
        </w:rPr>
      </w:pPr>
    </w:p>
    <w:p w14:paraId="0D2EB185"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Автоматизированная (диалоговая) форма ведения бухгалтерского учета.</w:t>
      </w:r>
    </w:p>
    <w:p w14:paraId="535CED98"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lastRenderedPageBreak/>
        <w:t>Активные и пассивные счета бухгалтерского учета.</w:t>
      </w:r>
    </w:p>
    <w:p w14:paraId="2F13B57D"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Балансовый способ и способ группировки.</w:t>
      </w:r>
    </w:p>
    <w:p w14:paraId="22264B03"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Бухгалтерская отчетность и сроки ее сдачи.</w:t>
      </w:r>
    </w:p>
    <w:p w14:paraId="32187A52" w14:textId="77777777" w:rsidR="005C4353" w:rsidRPr="005C4353" w:rsidRDefault="005C4353" w:rsidP="00FD56B2">
      <w:pPr>
        <w:numPr>
          <w:ilvl w:val="0"/>
          <w:numId w:val="10"/>
        </w:numPr>
        <w:tabs>
          <w:tab w:val="left" w:pos="321"/>
          <w:tab w:val="left" w:pos="993"/>
        </w:tabs>
        <w:suppressAutoHyphens/>
        <w:ind w:left="0" w:firstLine="709"/>
        <w:jc w:val="both"/>
        <w:rPr>
          <w:sz w:val="28"/>
          <w:szCs w:val="28"/>
          <w:lang w:eastAsia="ar-SA"/>
        </w:rPr>
      </w:pPr>
      <w:r w:rsidRPr="005C4353">
        <w:rPr>
          <w:sz w:val="28"/>
          <w:szCs w:val="28"/>
          <w:lang w:eastAsia="ar-SA"/>
        </w:rPr>
        <w:t>Виды учета, существующие на предприятии.</w:t>
      </w:r>
    </w:p>
    <w:p w14:paraId="70197986"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Забалансовые счета.</w:t>
      </w:r>
    </w:p>
    <w:p w14:paraId="1C57EC70"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Инвентаризация, и ее место в первичном учете. Сроки проведения инвентаризации.</w:t>
      </w:r>
    </w:p>
    <w:p w14:paraId="741647BF"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Классификация документов и документооборота.</w:t>
      </w:r>
    </w:p>
    <w:p w14:paraId="15CB5A08"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 xml:space="preserve">Классификация счетов по структуре и назначению. Классификация счетов </w:t>
      </w:r>
      <w:proofErr w:type="gramStart"/>
      <w:r w:rsidRPr="005C4353">
        <w:rPr>
          <w:sz w:val="28"/>
          <w:szCs w:val="28"/>
          <w:lang w:eastAsia="ar-SA"/>
        </w:rPr>
        <w:t>по  экономическому</w:t>
      </w:r>
      <w:proofErr w:type="gramEnd"/>
      <w:r w:rsidRPr="005C4353">
        <w:rPr>
          <w:sz w:val="28"/>
          <w:szCs w:val="28"/>
          <w:lang w:eastAsia="ar-SA"/>
        </w:rPr>
        <w:t xml:space="preserve"> содержанию.</w:t>
      </w:r>
      <w:r w:rsidR="002A2027">
        <w:rPr>
          <w:sz w:val="28"/>
          <w:szCs w:val="28"/>
          <w:lang w:eastAsia="ar-SA"/>
        </w:rPr>
        <w:t xml:space="preserve"> План счетов бухгалтерского учета.</w:t>
      </w:r>
    </w:p>
    <w:p w14:paraId="3549B142"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Организация документооборота.</w:t>
      </w:r>
    </w:p>
    <w:p w14:paraId="67220E56"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Права, обязанности и ответственность главного бухгалтера.</w:t>
      </w:r>
    </w:p>
    <w:p w14:paraId="208CDF86" w14:textId="77777777" w:rsidR="005C4353" w:rsidRPr="005C4353" w:rsidRDefault="005C4353" w:rsidP="00FD56B2">
      <w:pPr>
        <w:numPr>
          <w:ilvl w:val="0"/>
          <w:numId w:val="10"/>
        </w:numPr>
        <w:tabs>
          <w:tab w:val="left" w:pos="645"/>
          <w:tab w:val="left" w:pos="993"/>
        </w:tabs>
        <w:suppressAutoHyphens/>
        <w:ind w:left="0" w:firstLine="709"/>
        <w:jc w:val="both"/>
        <w:rPr>
          <w:sz w:val="28"/>
          <w:szCs w:val="28"/>
          <w:lang w:eastAsia="ar-SA"/>
        </w:rPr>
      </w:pPr>
      <w:r w:rsidRPr="005C4353">
        <w:rPr>
          <w:sz w:val="28"/>
          <w:szCs w:val="28"/>
          <w:lang w:eastAsia="ar-SA"/>
        </w:rPr>
        <w:t>Принципы бухгалтерского учета.</w:t>
      </w:r>
    </w:p>
    <w:p w14:paraId="5767C8D5" w14:textId="77777777" w:rsidR="0052752B"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Требования, предъ</w:t>
      </w:r>
      <w:r w:rsidR="002A2027">
        <w:rPr>
          <w:sz w:val="28"/>
          <w:szCs w:val="28"/>
          <w:lang w:eastAsia="ar-SA"/>
        </w:rPr>
        <w:t xml:space="preserve">являемые к заполнению первичных </w:t>
      </w:r>
    </w:p>
    <w:p w14:paraId="43907336" w14:textId="77777777" w:rsidR="005C4353" w:rsidRPr="005C4353" w:rsidRDefault="0052752B" w:rsidP="0052752B">
      <w:pPr>
        <w:tabs>
          <w:tab w:val="left" w:pos="993"/>
        </w:tabs>
        <w:suppressAutoHyphens/>
        <w:ind w:left="709"/>
        <w:jc w:val="both"/>
        <w:rPr>
          <w:sz w:val="28"/>
          <w:szCs w:val="28"/>
          <w:lang w:eastAsia="ar-SA"/>
        </w:rPr>
      </w:pPr>
      <w:r>
        <w:rPr>
          <w:sz w:val="28"/>
          <w:szCs w:val="28"/>
          <w:lang w:eastAsia="ar-SA"/>
        </w:rPr>
        <w:t xml:space="preserve">         </w:t>
      </w:r>
      <w:r w:rsidR="002A2027">
        <w:rPr>
          <w:sz w:val="28"/>
          <w:szCs w:val="28"/>
          <w:lang w:eastAsia="ar-SA"/>
        </w:rPr>
        <w:t>документов</w:t>
      </w:r>
      <w:r w:rsidR="005C4353" w:rsidRPr="005C4353">
        <w:rPr>
          <w:sz w:val="28"/>
          <w:szCs w:val="28"/>
          <w:lang w:eastAsia="ar-SA"/>
        </w:rPr>
        <w:t>.</w:t>
      </w:r>
    </w:p>
    <w:p w14:paraId="17A0C4AC" w14:textId="77777777" w:rsidR="005C4353" w:rsidRPr="005C4353" w:rsidRDefault="005C4353" w:rsidP="00FD56B2">
      <w:pPr>
        <w:numPr>
          <w:ilvl w:val="0"/>
          <w:numId w:val="10"/>
        </w:numPr>
        <w:tabs>
          <w:tab w:val="left" w:pos="315"/>
          <w:tab w:val="left" w:pos="993"/>
        </w:tabs>
        <w:suppressAutoHyphens/>
        <w:ind w:left="0" w:firstLine="709"/>
        <w:jc w:val="both"/>
        <w:rPr>
          <w:sz w:val="28"/>
          <w:szCs w:val="28"/>
          <w:lang w:eastAsia="ar-SA"/>
        </w:rPr>
      </w:pPr>
      <w:r w:rsidRPr="005C4353">
        <w:rPr>
          <w:sz w:val="28"/>
          <w:szCs w:val="28"/>
          <w:lang w:eastAsia="ar-SA"/>
        </w:rPr>
        <w:t>Способы исправления ошибок в бухгалтерском учете.</w:t>
      </w:r>
    </w:p>
    <w:p w14:paraId="0DA5BD19" w14:textId="77777777" w:rsidR="005C4353" w:rsidRPr="005C4353" w:rsidRDefault="005C4353" w:rsidP="00FD56B2">
      <w:pPr>
        <w:numPr>
          <w:ilvl w:val="0"/>
          <w:numId w:val="10"/>
        </w:numPr>
        <w:tabs>
          <w:tab w:val="left" w:pos="993"/>
        </w:tabs>
        <w:suppressAutoHyphens/>
        <w:ind w:left="0" w:firstLine="709"/>
        <w:jc w:val="both"/>
        <w:rPr>
          <w:sz w:val="28"/>
          <w:szCs w:val="28"/>
          <w:lang w:eastAsia="ar-SA"/>
        </w:rPr>
      </w:pPr>
      <w:r w:rsidRPr="005C4353">
        <w:rPr>
          <w:sz w:val="28"/>
          <w:szCs w:val="28"/>
          <w:lang w:eastAsia="ar-SA"/>
        </w:rPr>
        <w:t>Сущность и строение бухгалтерского баланса.</w:t>
      </w:r>
    </w:p>
    <w:p w14:paraId="2A542DEB" w14:textId="77777777" w:rsidR="0052752B" w:rsidRDefault="005C4353" w:rsidP="00FD56B2">
      <w:pPr>
        <w:numPr>
          <w:ilvl w:val="0"/>
          <w:numId w:val="10"/>
        </w:numPr>
        <w:tabs>
          <w:tab w:val="left" w:pos="570"/>
          <w:tab w:val="left" w:pos="993"/>
        </w:tabs>
        <w:suppressAutoHyphens/>
        <w:ind w:left="0" w:firstLine="709"/>
        <w:jc w:val="both"/>
        <w:rPr>
          <w:sz w:val="28"/>
          <w:szCs w:val="28"/>
          <w:lang w:eastAsia="ar-SA"/>
        </w:rPr>
      </w:pPr>
      <w:r w:rsidRPr="005C4353">
        <w:rPr>
          <w:sz w:val="28"/>
          <w:szCs w:val="28"/>
          <w:lang w:eastAsia="ar-SA"/>
        </w:rPr>
        <w:t xml:space="preserve">Сущность, значение и принципы двойной записи. </w:t>
      </w:r>
    </w:p>
    <w:p w14:paraId="7A724EEF" w14:textId="77777777" w:rsidR="005C4353" w:rsidRPr="005C4353" w:rsidRDefault="0052752B" w:rsidP="0052752B">
      <w:pPr>
        <w:tabs>
          <w:tab w:val="left" w:pos="570"/>
          <w:tab w:val="left" w:pos="993"/>
        </w:tabs>
        <w:suppressAutoHyphens/>
        <w:ind w:left="709"/>
        <w:jc w:val="both"/>
        <w:rPr>
          <w:sz w:val="28"/>
          <w:szCs w:val="28"/>
          <w:lang w:eastAsia="ar-SA"/>
        </w:rPr>
      </w:pPr>
      <w:r>
        <w:rPr>
          <w:sz w:val="28"/>
          <w:szCs w:val="28"/>
          <w:lang w:eastAsia="ar-SA"/>
        </w:rPr>
        <w:t xml:space="preserve">         </w:t>
      </w:r>
      <w:r w:rsidR="005C4353" w:rsidRPr="005C4353">
        <w:rPr>
          <w:sz w:val="28"/>
          <w:szCs w:val="28"/>
          <w:lang w:eastAsia="ar-SA"/>
        </w:rPr>
        <w:t>Корреспонденция счетов.</w:t>
      </w:r>
    </w:p>
    <w:p w14:paraId="0E4B1A5E" w14:textId="77777777" w:rsidR="005C4353" w:rsidRPr="002A2027" w:rsidRDefault="005C4353" w:rsidP="002A2027">
      <w:pPr>
        <w:numPr>
          <w:ilvl w:val="0"/>
          <w:numId w:val="10"/>
        </w:numPr>
        <w:suppressAutoHyphens/>
        <w:ind w:left="0" w:firstLine="709"/>
        <w:jc w:val="both"/>
        <w:rPr>
          <w:bCs/>
          <w:sz w:val="28"/>
          <w:szCs w:val="28"/>
          <w:u w:val="single"/>
          <w:lang w:eastAsia="ar-SA"/>
        </w:rPr>
      </w:pPr>
      <w:r w:rsidRPr="005C4353">
        <w:rPr>
          <w:sz w:val="28"/>
          <w:szCs w:val="28"/>
          <w:lang w:eastAsia="ar-SA"/>
        </w:rPr>
        <w:t>Учетные регистры и их классификация, виды и содержание.</w:t>
      </w:r>
    </w:p>
    <w:p w14:paraId="723F3F38" w14:textId="77777777" w:rsidR="005C4353" w:rsidRPr="002A2027" w:rsidRDefault="002A2027" w:rsidP="002A2027">
      <w:pPr>
        <w:numPr>
          <w:ilvl w:val="0"/>
          <w:numId w:val="10"/>
        </w:numPr>
        <w:suppressAutoHyphens/>
        <w:ind w:left="0" w:firstLine="709"/>
        <w:jc w:val="both"/>
        <w:rPr>
          <w:sz w:val="28"/>
          <w:szCs w:val="28"/>
          <w:lang w:eastAsia="ar-SA"/>
        </w:rPr>
      </w:pPr>
      <w:r>
        <w:rPr>
          <w:sz w:val="28"/>
          <w:szCs w:val="28"/>
          <w:lang w:eastAsia="ar-SA"/>
        </w:rPr>
        <w:t xml:space="preserve">Формы ведения бухгалтерского учета на предприятии. </w:t>
      </w:r>
    </w:p>
    <w:p w14:paraId="7F693496" w14:textId="77777777" w:rsidR="005C4353" w:rsidRDefault="005C4353" w:rsidP="00FD56B2">
      <w:pPr>
        <w:numPr>
          <w:ilvl w:val="0"/>
          <w:numId w:val="10"/>
        </w:numPr>
        <w:tabs>
          <w:tab w:val="left" w:pos="645"/>
          <w:tab w:val="left" w:pos="993"/>
        </w:tabs>
        <w:suppressAutoHyphens/>
        <w:ind w:left="0" w:firstLine="709"/>
        <w:jc w:val="both"/>
        <w:rPr>
          <w:sz w:val="28"/>
          <w:szCs w:val="28"/>
          <w:lang w:eastAsia="ar-SA"/>
        </w:rPr>
      </w:pPr>
      <w:r w:rsidRPr="005C4353">
        <w:rPr>
          <w:sz w:val="28"/>
          <w:szCs w:val="28"/>
          <w:lang w:eastAsia="ar-SA"/>
        </w:rPr>
        <w:t>Хронологический и систематический учет.</w:t>
      </w:r>
    </w:p>
    <w:p w14:paraId="02135868" w14:textId="77777777" w:rsidR="002A2027" w:rsidRDefault="002A2027"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Формирование учетной политики организации.</w:t>
      </w:r>
    </w:p>
    <w:p w14:paraId="3B332F46" w14:textId="77777777" w:rsidR="002A2027" w:rsidRDefault="002A2027"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Организация учета движения денежных средств.</w:t>
      </w:r>
    </w:p>
    <w:p w14:paraId="35A971B1" w14:textId="77777777" w:rsidR="002A2027" w:rsidRDefault="002A2027"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кассовых операций.</w:t>
      </w:r>
    </w:p>
    <w:p w14:paraId="407B54F0" w14:textId="77777777" w:rsidR="0052752B" w:rsidRDefault="002A2027"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 xml:space="preserve">Учет операций по расчетным, валютным и прочим счетам в </w:t>
      </w:r>
      <w:r w:rsidR="0052752B">
        <w:rPr>
          <w:sz w:val="28"/>
          <w:szCs w:val="28"/>
          <w:lang w:eastAsia="ar-SA"/>
        </w:rPr>
        <w:t xml:space="preserve"> </w:t>
      </w:r>
    </w:p>
    <w:p w14:paraId="56765985" w14:textId="77777777" w:rsidR="002A2027" w:rsidRDefault="0052752B" w:rsidP="0052752B">
      <w:pPr>
        <w:tabs>
          <w:tab w:val="left" w:pos="645"/>
          <w:tab w:val="left" w:pos="993"/>
        </w:tabs>
        <w:suppressAutoHyphens/>
        <w:ind w:left="709"/>
        <w:jc w:val="both"/>
        <w:rPr>
          <w:sz w:val="28"/>
          <w:szCs w:val="28"/>
          <w:lang w:eastAsia="ar-SA"/>
        </w:rPr>
      </w:pPr>
      <w:r>
        <w:rPr>
          <w:sz w:val="28"/>
          <w:szCs w:val="28"/>
          <w:lang w:eastAsia="ar-SA"/>
        </w:rPr>
        <w:t xml:space="preserve">         </w:t>
      </w:r>
      <w:r w:rsidR="002A2027">
        <w:rPr>
          <w:sz w:val="28"/>
          <w:szCs w:val="28"/>
          <w:lang w:eastAsia="ar-SA"/>
        </w:rPr>
        <w:t xml:space="preserve">банке. </w:t>
      </w:r>
    </w:p>
    <w:p w14:paraId="15553775" w14:textId="77777777" w:rsidR="002A2027" w:rsidRDefault="00995902"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Содержания и порядок учета запасов.</w:t>
      </w:r>
    </w:p>
    <w:p w14:paraId="013D4BD0" w14:textId="77777777" w:rsidR="00995902" w:rsidRDefault="00995902"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Содержание и порядок учета дебиторской задолженности.</w:t>
      </w:r>
    </w:p>
    <w:p w14:paraId="279228E8" w14:textId="77777777" w:rsidR="00995902" w:rsidRDefault="00995902"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Основные средства как объект бухгалтерского учета.</w:t>
      </w:r>
    </w:p>
    <w:p w14:paraId="2D38048E" w14:textId="77777777" w:rsidR="00995902" w:rsidRDefault="00995902"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Организация учета нематериальных активов.</w:t>
      </w:r>
    </w:p>
    <w:p w14:paraId="59138A5F" w14:textId="77777777" w:rsidR="00995902" w:rsidRDefault="00995902"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Организация учета финансовых вложений.</w:t>
      </w:r>
    </w:p>
    <w:p w14:paraId="5DB04B58" w14:textId="77777777" w:rsidR="00995902" w:rsidRPr="00995902" w:rsidRDefault="00995902" w:rsidP="00FD56B2">
      <w:pPr>
        <w:numPr>
          <w:ilvl w:val="0"/>
          <w:numId w:val="10"/>
        </w:numPr>
        <w:tabs>
          <w:tab w:val="left" w:pos="645"/>
          <w:tab w:val="left" w:pos="993"/>
        </w:tabs>
        <w:suppressAutoHyphens/>
        <w:ind w:left="0" w:firstLine="709"/>
        <w:jc w:val="both"/>
        <w:rPr>
          <w:sz w:val="28"/>
          <w:szCs w:val="28"/>
          <w:lang w:eastAsia="ar-SA"/>
        </w:rPr>
      </w:pPr>
      <w:r w:rsidRPr="00995902">
        <w:rPr>
          <w:color w:val="000000"/>
          <w:sz w:val="28"/>
          <w:szCs w:val="28"/>
        </w:rPr>
        <w:t xml:space="preserve">Учет уставного (складочного) капитала (фонда). </w:t>
      </w:r>
    </w:p>
    <w:p w14:paraId="4F47559F" w14:textId="77777777" w:rsidR="00995902" w:rsidRPr="00995902" w:rsidRDefault="00995902" w:rsidP="00FD56B2">
      <w:pPr>
        <w:numPr>
          <w:ilvl w:val="0"/>
          <w:numId w:val="10"/>
        </w:numPr>
        <w:tabs>
          <w:tab w:val="left" w:pos="645"/>
          <w:tab w:val="left" w:pos="993"/>
        </w:tabs>
        <w:suppressAutoHyphens/>
        <w:ind w:left="0" w:firstLine="709"/>
        <w:jc w:val="both"/>
        <w:rPr>
          <w:sz w:val="28"/>
          <w:szCs w:val="28"/>
          <w:lang w:eastAsia="ar-SA"/>
        </w:rPr>
      </w:pPr>
      <w:r w:rsidRPr="00995902">
        <w:rPr>
          <w:color w:val="000000"/>
          <w:sz w:val="28"/>
          <w:szCs w:val="28"/>
        </w:rPr>
        <w:t xml:space="preserve">Учет резервного капитала, учет добавочного капитала. </w:t>
      </w:r>
    </w:p>
    <w:p w14:paraId="7EAC88C1" w14:textId="77777777" w:rsidR="00995902" w:rsidRPr="00995902" w:rsidRDefault="00995902" w:rsidP="00FD56B2">
      <w:pPr>
        <w:numPr>
          <w:ilvl w:val="0"/>
          <w:numId w:val="10"/>
        </w:numPr>
        <w:tabs>
          <w:tab w:val="left" w:pos="645"/>
          <w:tab w:val="left" w:pos="993"/>
        </w:tabs>
        <w:suppressAutoHyphens/>
        <w:ind w:left="0" w:firstLine="709"/>
        <w:jc w:val="both"/>
        <w:rPr>
          <w:sz w:val="28"/>
          <w:szCs w:val="28"/>
          <w:lang w:eastAsia="ar-SA"/>
        </w:rPr>
      </w:pPr>
      <w:r w:rsidRPr="00995902">
        <w:rPr>
          <w:color w:val="000000"/>
          <w:sz w:val="28"/>
          <w:szCs w:val="28"/>
        </w:rPr>
        <w:t>Чистые активы организации.</w:t>
      </w:r>
    </w:p>
    <w:p w14:paraId="3C0745B5" w14:textId="77777777" w:rsidR="00995902"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с поставщиками и покупателями.</w:t>
      </w:r>
    </w:p>
    <w:p w14:paraId="7E09F250" w14:textId="77777777" w:rsidR="0052752B" w:rsidRDefault="0052752B"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 xml:space="preserve">Особенности учета импортных операций. </w:t>
      </w:r>
    </w:p>
    <w:p w14:paraId="5EA1E4CA"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с учредителями и акционерами организации.</w:t>
      </w:r>
    </w:p>
    <w:p w14:paraId="03D311CC"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с бюджетом.</w:t>
      </w:r>
    </w:p>
    <w:p w14:paraId="535E6E9D" w14:textId="77777777" w:rsidR="004E7010" w:rsidRDefault="0052752B"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 xml:space="preserve">Учет расчетов с внебюджетными </w:t>
      </w:r>
      <w:r w:rsidR="004E7010">
        <w:rPr>
          <w:sz w:val="28"/>
          <w:szCs w:val="28"/>
          <w:lang w:eastAsia="ar-SA"/>
        </w:rPr>
        <w:t>фондами.</w:t>
      </w:r>
    </w:p>
    <w:p w14:paraId="68C65D04"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краткосрочных и долгосрочных кредитов и займов.</w:t>
      </w:r>
    </w:p>
    <w:p w14:paraId="1CEB5672"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с персоналом по оплате труда.</w:t>
      </w:r>
    </w:p>
    <w:p w14:paraId="0B600DC9"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удержаний из заработной платы.</w:t>
      </w:r>
    </w:p>
    <w:p w14:paraId="7EFD9E99" w14:textId="77777777" w:rsidR="004E7010" w:rsidRDefault="004E7010"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с подотчетными лицами организации.</w:t>
      </w:r>
    </w:p>
    <w:p w14:paraId="62BA57D4" w14:textId="77777777" w:rsidR="004E7010" w:rsidRDefault="005C4576"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lastRenderedPageBreak/>
        <w:t>Учет резервов по сомнительным долгам.</w:t>
      </w:r>
    </w:p>
    <w:p w14:paraId="21C850C9" w14:textId="77777777" w:rsidR="005C4576" w:rsidRDefault="005C4576" w:rsidP="00FD56B2">
      <w:pPr>
        <w:numPr>
          <w:ilvl w:val="0"/>
          <w:numId w:val="10"/>
        </w:numPr>
        <w:tabs>
          <w:tab w:val="left" w:pos="645"/>
          <w:tab w:val="left" w:pos="993"/>
        </w:tabs>
        <w:suppressAutoHyphens/>
        <w:ind w:left="0" w:firstLine="709"/>
        <w:jc w:val="both"/>
        <w:rPr>
          <w:sz w:val="28"/>
          <w:szCs w:val="28"/>
          <w:lang w:eastAsia="ar-SA"/>
        </w:rPr>
      </w:pPr>
      <w:r>
        <w:rPr>
          <w:sz w:val="28"/>
          <w:szCs w:val="28"/>
          <w:lang w:eastAsia="ar-SA"/>
        </w:rPr>
        <w:t>Учет расчетов по посредническим операциям.</w:t>
      </w:r>
    </w:p>
    <w:p w14:paraId="1CCFF0A9" w14:textId="77777777" w:rsidR="005C4576" w:rsidRPr="00995902" w:rsidRDefault="005C4576" w:rsidP="0052752B">
      <w:pPr>
        <w:tabs>
          <w:tab w:val="left" w:pos="645"/>
          <w:tab w:val="left" w:pos="993"/>
        </w:tabs>
        <w:suppressAutoHyphens/>
        <w:ind w:left="709"/>
        <w:jc w:val="both"/>
        <w:rPr>
          <w:sz w:val="28"/>
          <w:szCs w:val="28"/>
          <w:lang w:eastAsia="ar-SA"/>
        </w:rPr>
      </w:pPr>
    </w:p>
    <w:p w14:paraId="70503B5D" w14:textId="77777777" w:rsidR="00CA10AA" w:rsidRDefault="00CA10AA" w:rsidP="00CA10AA">
      <w:pPr>
        <w:ind w:firstLine="284"/>
        <w:jc w:val="center"/>
        <w:rPr>
          <w:b/>
          <w:bCs/>
          <w:sz w:val="28"/>
          <w:szCs w:val="28"/>
        </w:rPr>
      </w:pPr>
      <w:r w:rsidRPr="00E23EC1">
        <w:rPr>
          <w:b/>
          <w:bCs/>
          <w:sz w:val="28"/>
          <w:szCs w:val="28"/>
        </w:rPr>
        <w:t>Вопросы для проведения промежуточной аттестации (экзамена)</w:t>
      </w:r>
    </w:p>
    <w:p w14:paraId="510252EC" w14:textId="77777777" w:rsidR="00F305A8" w:rsidRDefault="00F305A8" w:rsidP="00CA10AA">
      <w:pPr>
        <w:ind w:firstLine="284"/>
        <w:jc w:val="center"/>
        <w:rPr>
          <w:b/>
          <w:bCs/>
          <w:sz w:val="28"/>
          <w:szCs w:val="28"/>
        </w:rPr>
      </w:pPr>
    </w:p>
    <w:p w14:paraId="6134168D"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Предмет, объекты, задачи и функции бухгалтерского учета.</w:t>
      </w:r>
    </w:p>
    <w:p w14:paraId="265211DD"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Нормативно-правовое регулирование бухгалтерского учета.</w:t>
      </w:r>
    </w:p>
    <w:p w14:paraId="358421AE"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Организация бухгалтерского учета на предприятии.</w:t>
      </w:r>
    </w:p>
    <w:p w14:paraId="290CD43F"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Первичное наблюдение и документация.</w:t>
      </w:r>
    </w:p>
    <w:p w14:paraId="6C374C07"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Порядок проведения инвентаризации на предприятии.</w:t>
      </w:r>
    </w:p>
    <w:p w14:paraId="206C8BE6"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Система бухгалтерских счетов и принцип двойной.</w:t>
      </w:r>
    </w:p>
    <w:p w14:paraId="7F3FCAFF"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Балансовое обобщение как метод бухгалтерского учета.</w:t>
      </w:r>
    </w:p>
    <w:p w14:paraId="4D5B8DAD" w14:textId="77777777" w:rsidR="00F305A8" w:rsidRPr="00F305A8" w:rsidRDefault="00F305A8" w:rsidP="0033370C">
      <w:pPr>
        <w:pStyle w:val="ab"/>
        <w:numPr>
          <w:ilvl w:val="0"/>
          <w:numId w:val="19"/>
        </w:numPr>
        <w:tabs>
          <w:tab w:val="left" w:pos="1276"/>
        </w:tabs>
        <w:ind w:left="0" w:firstLine="709"/>
        <w:rPr>
          <w:bCs/>
          <w:sz w:val="28"/>
          <w:szCs w:val="28"/>
        </w:rPr>
      </w:pPr>
      <w:r w:rsidRPr="00F305A8">
        <w:rPr>
          <w:bCs/>
          <w:sz w:val="28"/>
          <w:szCs w:val="28"/>
        </w:rPr>
        <w:t xml:space="preserve">Калькуляция и оценка как элементы метода бухгалтерского учета. </w:t>
      </w:r>
    </w:p>
    <w:p w14:paraId="4C56F532" w14:textId="77777777" w:rsidR="00CA10AA" w:rsidRPr="00F305A8" w:rsidRDefault="006A7199"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F305A8">
        <w:rPr>
          <w:bCs/>
          <w:sz w:val="28"/>
          <w:szCs w:val="28"/>
          <w:lang w:eastAsia="ar-SA"/>
        </w:rPr>
        <w:t>Собственный</w:t>
      </w:r>
      <w:r w:rsidR="00CA10AA" w:rsidRPr="00F305A8">
        <w:rPr>
          <w:bCs/>
          <w:sz w:val="28"/>
          <w:szCs w:val="28"/>
          <w:lang w:eastAsia="ar-SA"/>
        </w:rPr>
        <w:t xml:space="preserve"> </w:t>
      </w:r>
      <w:proofErr w:type="gramStart"/>
      <w:r w:rsidR="00CA10AA" w:rsidRPr="00F305A8">
        <w:rPr>
          <w:bCs/>
          <w:sz w:val="28"/>
          <w:szCs w:val="28"/>
          <w:lang w:eastAsia="ar-SA"/>
        </w:rPr>
        <w:t>капитал,  его</w:t>
      </w:r>
      <w:proofErr w:type="gramEnd"/>
      <w:r w:rsidR="00CA10AA" w:rsidRPr="00F305A8">
        <w:rPr>
          <w:bCs/>
          <w:sz w:val="28"/>
          <w:szCs w:val="28"/>
          <w:lang w:eastAsia="ar-SA"/>
        </w:rPr>
        <w:t xml:space="preserve"> формирование и учет</w:t>
      </w:r>
      <w:r w:rsidRPr="00F305A8">
        <w:rPr>
          <w:bCs/>
          <w:sz w:val="28"/>
          <w:szCs w:val="28"/>
          <w:lang w:eastAsia="ar-SA"/>
        </w:rPr>
        <w:t>.</w:t>
      </w:r>
    </w:p>
    <w:p w14:paraId="3F0966B7"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F305A8">
        <w:rPr>
          <w:bCs/>
          <w:color w:val="000000"/>
          <w:sz w:val="28"/>
          <w:szCs w:val="28"/>
          <w:lang w:eastAsia="ar-SA"/>
        </w:rPr>
        <w:t>Оценка запасов в системе учета. Сущность и классификация запасов</w:t>
      </w:r>
      <w:r w:rsidR="006A7199" w:rsidRPr="00F305A8">
        <w:rPr>
          <w:bCs/>
          <w:color w:val="000000"/>
          <w:sz w:val="28"/>
          <w:szCs w:val="28"/>
          <w:lang w:eastAsia="ar-SA"/>
        </w:rPr>
        <w:t>.</w:t>
      </w:r>
      <w:r w:rsidRPr="00F305A8">
        <w:rPr>
          <w:bCs/>
          <w:color w:val="000000"/>
          <w:sz w:val="28"/>
          <w:szCs w:val="28"/>
          <w:lang w:eastAsia="ar-SA"/>
        </w:rPr>
        <w:t xml:space="preserve"> </w:t>
      </w:r>
    </w:p>
    <w:p w14:paraId="66B6555E" w14:textId="77777777" w:rsidR="00CA10AA" w:rsidRPr="00CA10AA" w:rsidRDefault="00CA10AA" w:rsidP="0033370C">
      <w:pPr>
        <w:widowControl w:val="0"/>
        <w:numPr>
          <w:ilvl w:val="0"/>
          <w:numId w:val="19"/>
        </w:numPr>
        <w:tabs>
          <w:tab w:val="left" w:pos="345"/>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Оценка основных средств в учете. Порядок изменения стоимости основных средств</w:t>
      </w:r>
      <w:r w:rsidR="006A7199">
        <w:rPr>
          <w:bCs/>
          <w:color w:val="000000"/>
          <w:sz w:val="28"/>
          <w:szCs w:val="28"/>
          <w:lang w:eastAsia="ar-SA"/>
        </w:rPr>
        <w:t>.</w:t>
      </w:r>
    </w:p>
    <w:p w14:paraId="7BF5DDA6"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Понятие и классификация кредитов, займов. Учет получения кредитов и займов</w:t>
      </w:r>
      <w:r w:rsidR="006A7199">
        <w:rPr>
          <w:bCs/>
          <w:color w:val="000000"/>
          <w:sz w:val="28"/>
          <w:szCs w:val="28"/>
          <w:lang w:eastAsia="ar-SA"/>
        </w:rPr>
        <w:t>.</w:t>
      </w:r>
    </w:p>
    <w:p w14:paraId="224515BA"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Понятие и классификация доходов и расходов организации</w:t>
      </w:r>
      <w:r w:rsidR="006A7199">
        <w:rPr>
          <w:bCs/>
          <w:color w:val="000000"/>
          <w:sz w:val="28"/>
          <w:szCs w:val="28"/>
          <w:lang w:eastAsia="ar-SA"/>
        </w:rPr>
        <w:t>.</w:t>
      </w:r>
    </w:p>
    <w:p w14:paraId="4F5F541D" w14:textId="77777777" w:rsidR="00CA10AA" w:rsidRPr="00CA10AA" w:rsidRDefault="006A7199"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Pr>
          <w:bCs/>
          <w:color w:val="000000"/>
          <w:sz w:val="28"/>
          <w:szCs w:val="28"/>
          <w:lang w:eastAsia="ar-SA"/>
        </w:rPr>
        <w:t>Понятие и состав бухгалтерской финансовой отчетности организации.</w:t>
      </w:r>
    </w:p>
    <w:p w14:paraId="172ACAAF"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Понятие, классификация и оценка нематериальных активов</w:t>
      </w:r>
      <w:r w:rsidR="006A7199">
        <w:rPr>
          <w:bCs/>
          <w:color w:val="000000"/>
          <w:sz w:val="28"/>
          <w:szCs w:val="28"/>
          <w:lang w:eastAsia="ar-SA"/>
        </w:rPr>
        <w:t>.</w:t>
      </w:r>
    </w:p>
    <w:p w14:paraId="5FAE4F7F" w14:textId="77777777" w:rsidR="00CA10AA" w:rsidRPr="00CA10AA" w:rsidRDefault="00CA10AA" w:rsidP="0033370C">
      <w:pPr>
        <w:widowControl w:val="0"/>
        <w:numPr>
          <w:ilvl w:val="0"/>
          <w:numId w:val="19"/>
        </w:numPr>
        <w:tabs>
          <w:tab w:val="left" w:pos="345"/>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Понятие, классификация основных средств. Единица учета основных средств</w:t>
      </w:r>
      <w:r w:rsidR="006A7199">
        <w:rPr>
          <w:bCs/>
          <w:color w:val="000000"/>
          <w:sz w:val="28"/>
          <w:szCs w:val="28"/>
          <w:lang w:eastAsia="ar-SA"/>
        </w:rPr>
        <w:t>.</w:t>
      </w:r>
      <w:r w:rsidRPr="00CA10AA">
        <w:rPr>
          <w:bCs/>
          <w:color w:val="000000"/>
          <w:sz w:val="28"/>
          <w:szCs w:val="28"/>
          <w:lang w:eastAsia="ar-SA"/>
        </w:rPr>
        <w:t xml:space="preserve"> </w:t>
      </w:r>
    </w:p>
    <w:p w14:paraId="3D2CB69E"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Порядок ведения и отражения в учете кассовых операций</w:t>
      </w:r>
      <w:r w:rsidR="006A7199">
        <w:rPr>
          <w:bCs/>
          <w:color w:val="000000"/>
          <w:sz w:val="28"/>
          <w:szCs w:val="28"/>
          <w:lang w:eastAsia="ar-SA"/>
        </w:rPr>
        <w:t>.</w:t>
      </w:r>
    </w:p>
    <w:p w14:paraId="7766B26C"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Порядок начисления и учета амортизации основных средств</w:t>
      </w:r>
      <w:r w:rsidR="006A7199">
        <w:rPr>
          <w:bCs/>
          <w:color w:val="000000"/>
          <w:sz w:val="28"/>
          <w:szCs w:val="28"/>
          <w:lang w:eastAsia="ar-SA"/>
        </w:rPr>
        <w:t>.</w:t>
      </w:r>
    </w:p>
    <w:p w14:paraId="39D7D012" w14:textId="77777777" w:rsidR="00CA10AA" w:rsidRPr="00CA10AA" w:rsidRDefault="00CA10AA" w:rsidP="0033370C">
      <w:pPr>
        <w:widowControl w:val="0"/>
        <w:numPr>
          <w:ilvl w:val="0"/>
          <w:numId w:val="19"/>
        </w:numPr>
        <w:tabs>
          <w:tab w:val="left" w:pos="360"/>
          <w:tab w:val="left" w:pos="585"/>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Порядок открытия и учет операций на расчетном счете.</w:t>
      </w:r>
    </w:p>
    <w:p w14:paraId="27561FAD"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Синтетический и аналитический учет расчетов с персоналом по оплате труда</w:t>
      </w:r>
      <w:r w:rsidR="006A7199">
        <w:rPr>
          <w:bCs/>
          <w:color w:val="000000"/>
          <w:sz w:val="28"/>
          <w:szCs w:val="28"/>
          <w:lang w:eastAsia="ar-SA"/>
        </w:rPr>
        <w:t>.</w:t>
      </w:r>
    </w:p>
    <w:p w14:paraId="2E0A0139"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Структура финансового результата деятельности предприятия, порядок его формирования и принципы учета</w:t>
      </w:r>
      <w:r w:rsidR="006A7199">
        <w:rPr>
          <w:bCs/>
          <w:color w:val="000000"/>
          <w:sz w:val="28"/>
          <w:szCs w:val="28"/>
          <w:lang w:eastAsia="ar-SA"/>
        </w:rPr>
        <w:t>.</w:t>
      </w:r>
    </w:p>
    <w:p w14:paraId="50DDA539"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Сущность и классификация налогов и сборов</w:t>
      </w:r>
      <w:r w:rsidR="006A7199">
        <w:rPr>
          <w:bCs/>
          <w:color w:val="000000"/>
          <w:sz w:val="28"/>
          <w:szCs w:val="28"/>
          <w:lang w:eastAsia="ar-SA"/>
        </w:rPr>
        <w:t>.</w:t>
      </w:r>
    </w:p>
    <w:p w14:paraId="62185A6A"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 xml:space="preserve">Сущность и классификация финансовых вложений. Учет движения финансовых вложений, их оценка. </w:t>
      </w:r>
    </w:p>
    <w:p w14:paraId="5B518520"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доходов и расходов от обычных видов деятельности</w:t>
      </w:r>
      <w:r w:rsidR="006A7199">
        <w:rPr>
          <w:bCs/>
          <w:color w:val="000000"/>
          <w:sz w:val="28"/>
          <w:szCs w:val="28"/>
          <w:lang w:eastAsia="ar-SA"/>
        </w:rPr>
        <w:t>.</w:t>
      </w:r>
    </w:p>
    <w:p w14:paraId="616CF6B0"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изготовления и продажи готовой продукции. Ее оценка</w:t>
      </w:r>
      <w:r w:rsidR="006A7199">
        <w:rPr>
          <w:bCs/>
          <w:color w:val="000000"/>
          <w:sz w:val="28"/>
          <w:szCs w:val="28"/>
          <w:lang w:eastAsia="ar-SA"/>
        </w:rPr>
        <w:t>.</w:t>
      </w:r>
    </w:p>
    <w:p w14:paraId="2C40A484"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поступления и отпуска материалов в производство, продажи и прочего выбытия</w:t>
      </w:r>
      <w:r w:rsidR="006A7199">
        <w:rPr>
          <w:bCs/>
          <w:color w:val="000000"/>
          <w:sz w:val="28"/>
          <w:szCs w:val="28"/>
          <w:lang w:eastAsia="ar-SA"/>
        </w:rPr>
        <w:t>.</w:t>
      </w:r>
      <w:r w:rsidRPr="00CA10AA">
        <w:rPr>
          <w:bCs/>
          <w:color w:val="000000"/>
          <w:sz w:val="28"/>
          <w:szCs w:val="28"/>
          <w:lang w:eastAsia="ar-SA"/>
        </w:rPr>
        <w:t xml:space="preserve"> </w:t>
      </w:r>
    </w:p>
    <w:p w14:paraId="46F428FB"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поступления и создания нематериальных активов</w:t>
      </w:r>
      <w:r w:rsidR="006A7199">
        <w:rPr>
          <w:bCs/>
          <w:color w:val="000000"/>
          <w:sz w:val="28"/>
          <w:szCs w:val="28"/>
          <w:lang w:eastAsia="ar-SA"/>
        </w:rPr>
        <w:t>.</w:t>
      </w:r>
    </w:p>
    <w:p w14:paraId="1FD4F489"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поступления основных средств</w:t>
      </w:r>
      <w:r w:rsidR="006A7199">
        <w:rPr>
          <w:bCs/>
          <w:color w:val="000000"/>
          <w:sz w:val="28"/>
          <w:szCs w:val="28"/>
          <w:lang w:eastAsia="ar-SA"/>
        </w:rPr>
        <w:t>.</w:t>
      </w:r>
    </w:p>
    <w:p w14:paraId="47B5ECF5"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прочих доходов и расходов</w:t>
      </w:r>
      <w:r w:rsidR="006A7199">
        <w:rPr>
          <w:bCs/>
          <w:color w:val="000000"/>
          <w:sz w:val="28"/>
          <w:szCs w:val="28"/>
          <w:lang w:eastAsia="ar-SA"/>
        </w:rPr>
        <w:t>.</w:t>
      </w:r>
    </w:p>
    <w:p w14:paraId="29504DE5"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расходов на продажу</w:t>
      </w:r>
      <w:r w:rsidR="006A7199">
        <w:rPr>
          <w:bCs/>
          <w:color w:val="000000"/>
          <w:sz w:val="28"/>
          <w:szCs w:val="28"/>
          <w:lang w:eastAsia="ar-SA"/>
        </w:rPr>
        <w:t>.</w:t>
      </w:r>
      <w:r w:rsidRPr="00CA10AA">
        <w:rPr>
          <w:bCs/>
          <w:color w:val="000000"/>
          <w:sz w:val="28"/>
          <w:szCs w:val="28"/>
          <w:lang w:eastAsia="ar-SA"/>
        </w:rPr>
        <w:t xml:space="preserve"> </w:t>
      </w:r>
    </w:p>
    <w:p w14:paraId="08C90A55"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lastRenderedPageBreak/>
        <w:t>Учет расчетов по социальному страхованию и обеспечению</w:t>
      </w:r>
      <w:r w:rsidR="006A7199">
        <w:rPr>
          <w:bCs/>
          <w:color w:val="000000"/>
          <w:sz w:val="28"/>
          <w:szCs w:val="28"/>
          <w:lang w:eastAsia="ar-SA"/>
        </w:rPr>
        <w:t>.</w:t>
      </w:r>
    </w:p>
    <w:p w14:paraId="239E24F0"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расчетов с бюджетом по налогу на прибыль</w:t>
      </w:r>
      <w:r w:rsidR="006A7199">
        <w:rPr>
          <w:bCs/>
          <w:color w:val="000000"/>
          <w:sz w:val="28"/>
          <w:szCs w:val="28"/>
          <w:lang w:eastAsia="ar-SA"/>
        </w:rPr>
        <w:t>.</w:t>
      </w:r>
    </w:p>
    <w:p w14:paraId="04FBDEA9" w14:textId="77777777" w:rsidR="00CA10AA" w:rsidRPr="00CA10AA" w:rsidRDefault="006A7199"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Pr>
          <w:bCs/>
          <w:color w:val="000000"/>
          <w:sz w:val="28"/>
          <w:szCs w:val="28"/>
          <w:lang w:eastAsia="ar-SA"/>
        </w:rPr>
        <w:t xml:space="preserve">Учет расчетов с бюджетом по налогу на добавленную стоимость. </w:t>
      </w:r>
    </w:p>
    <w:p w14:paraId="4D99BA35" w14:textId="77777777" w:rsidR="00CA10AA" w:rsidRPr="00CA10AA" w:rsidRDefault="006A7199"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Pr>
          <w:bCs/>
          <w:color w:val="000000"/>
          <w:sz w:val="28"/>
          <w:szCs w:val="28"/>
          <w:lang w:eastAsia="ar-SA"/>
        </w:rPr>
        <w:t>Учет расчетов с бюджетом по налогу на доходы физических лиц.</w:t>
      </w:r>
    </w:p>
    <w:p w14:paraId="1D8961AA"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расчетов с подотчетными лицами</w:t>
      </w:r>
      <w:r w:rsidR="006A7199">
        <w:rPr>
          <w:bCs/>
          <w:color w:val="000000"/>
          <w:sz w:val="28"/>
          <w:szCs w:val="28"/>
          <w:lang w:eastAsia="ar-SA"/>
        </w:rPr>
        <w:t>.</w:t>
      </w:r>
    </w:p>
    <w:p w14:paraId="3A748B81" w14:textId="77777777" w:rsidR="00CA10AA" w:rsidRPr="00CA10AA" w:rsidRDefault="00CA10AA" w:rsidP="0033370C">
      <w:pPr>
        <w:widowControl w:val="0"/>
        <w:numPr>
          <w:ilvl w:val="0"/>
          <w:numId w:val="19"/>
        </w:numPr>
        <w:tabs>
          <w:tab w:val="left" w:pos="285"/>
          <w:tab w:val="left" w:pos="1134"/>
          <w:tab w:val="left" w:pos="1276"/>
        </w:tabs>
        <w:suppressAutoHyphens/>
        <w:ind w:left="0" w:firstLine="709"/>
        <w:contextualSpacing/>
        <w:jc w:val="both"/>
        <w:rPr>
          <w:rFonts w:eastAsia="Arial Unicode MS"/>
          <w:bCs/>
          <w:color w:val="000000"/>
          <w:sz w:val="28"/>
          <w:szCs w:val="28"/>
          <w:lang w:eastAsia="ar-SA"/>
        </w:rPr>
      </w:pPr>
      <w:r w:rsidRPr="00CA10AA">
        <w:rPr>
          <w:rFonts w:eastAsia="Arial Unicode MS"/>
          <w:bCs/>
          <w:color w:val="000000"/>
          <w:sz w:val="28"/>
          <w:szCs w:val="28"/>
          <w:lang w:eastAsia="ar-SA"/>
        </w:rPr>
        <w:t>Учет расчетов с покупателями и заказчиками, в том числе по авансам полученным.</w:t>
      </w:r>
    </w:p>
    <w:p w14:paraId="2418980D" w14:textId="77777777" w:rsidR="00CA10AA" w:rsidRPr="00CA10AA" w:rsidRDefault="00CA10AA" w:rsidP="0033370C">
      <w:pPr>
        <w:widowControl w:val="0"/>
        <w:numPr>
          <w:ilvl w:val="0"/>
          <w:numId w:val="19"/>
        </w:numPr>
        <w:tabs>
          <w:tab w:val="left" w:pos="285"/>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расчетов с поставщиками и подрядчиками. Расчеты по претензиям</w:t>
      </w:r>
      <w:r w:rsidR="006A7199">
        <w:rPr>
          <w:bCs/>
          <w:color w:val="000000"/>
          <w:sz w:val="28"/>
          <w:szCs w:val="28"/>
          <w:lang w:eastAsia="ar-SA"/>
        </w:rPr>
        <w:t>.</w:t>
      </w:r>
    </w:p>
    <w:p w14:paraId="5E8DE970"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расчетов с разными дебиторами и кредиторами</w:t>
      </w:r>
      <w:r w:rsidR="006A7199">
        <w:rPr>
          <w:bCs/>
          <w:color w:val="000000"/>
          <w:sz w:val="28"/>
          <w:szCs w:val="28"/>
          <w:lang w:eastAsia="ar-SA"/>
        </w:rPr>
        <w:t>.</w:t>
      </w:r>
    </w:p>
    <w:p w14:paraId="054148CE"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списания, продажи и прочего выбытия основных средств</w:t>
      </w:r>
      <w:r w:rsidR="006A7199">
        <w:rPr>
          <w:bCs/>
          <w:color w:val="000000"/>
          <w:sz w:val="28"/>
          <w:szCs w:val="28"/>
          <w:lang w:eastAsia="ar-SA"/>
        </w:rPr>
        <w:t>.</w:t>
      </w:r>
    </w:p>
    <w:p w14:paraId="3492B584"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удержаний из заработной платы</w:t>
      </w:r>
      <w:r w:rsidR="006A7199">
        <w:rPr>
          <w:bCs/>
          <w:color w:val="000000"/>
          <w:sz w:val="28"/>
          <w:szCs w:val="28"/>
          <w:lang w:eastAsia="ar-SA"/>
        </w:rPr>
        <w:t>.</w:t>
      </w:r>
    </w:p>
    <w:p w14:paraId="7B4A6902" w14:textId="77777777" w:rsidR="00CA10AA" w:rsidRPr="00CA10AA" w:rsidRDefault="00CA10AA" w:rsidP="0033370C">
      <w:pPr>
        <w:widowControl w:val="0"/>
        <w:numPr>
          <w:ilvl w:val="0"/>
          <w:numId w:val="19"/>
        </w:numPr>
        <w:tabs>
          <w:tab w:val="left" w:pos="1134"/>
          <w:tab w:val="left" w:pos="1276"/>
        </w:tabs>
        <w:suppressAutoHyphens/>
        <w:ind w:left="0" w:firstLine="709"/>
        <w:jc w:val="both"/>
        <w:rPr>
          <w:bCs/>
          <w:color w:val="000000"/>
          <w:sz w:val="28"/>
          <w:szCs w:val="28"/>
          <w:lang w:eastAsia="ar-SA"/>
        </w:rPr>
      </w:pPr>
      <w:r w:rsidRPr="00CA10AA">
        <w:rPr>
          <w:bCs/>
          <w:color w:val="000000"/>
          <w:sz w:val="28"/>
          <w:szCs w:val="28"/>
          <w:lang w:eastAsia="ar-SA"/>
        </w:rPr>
        <w:t>Учет уставного капитала и расчетов с учредителями.</w:t>
      </w:r>
    </w:p>
    <w:p w14:paraId="70AB6CAE" w14:textId="77777777" w:rsidR="00CA10AA" w:rsidRPr="00CA10AA" w:rsidRDefault="00CA10AA" w:rsidP="0033370C">
      <w:pPr>
        <w:widowControl w:val="0"/>
        <w:numPr>
          <w:ilvl w:val="0"/>
          <w:numId w:val="19"/>
        </w:numPr>
        <w:tabs>
          <w:tab w:val="left" w:pos="1134"/>
          <w:tab w:val="left" w:pos="1276"/>
        </w:tabs>
        <w:suppressAutoHyphens/>
        <w:ind w:left="0" w:firstLine="709"/>
        <w:jc w:val="both"/>
        <w:rPr>
          <w:rFonts w:eastAsia="Arial Unicode MS"/>
          <w:sz w:val="28"/>
          <w:szCs w:val="28"/>
        </w:rPr>
      </w:pPr>
      <w:r w:rsidRPr="00CA10AA">
        <w:rPr>
          <w:bCs/>
          <w:color w:val="000000"/>
          <w:sz w:val="28"/>
          <w:szCs w:val="28"/>
          <w:lang w:eastAsia="ar-SA"/>
        </w:rPr>
        <w:t>Формирование и учет резервного капитала</w:t>
      </w:r>
      <w:r w:rsidR="006A7199">
        <w:rPr>
          <w:bCs/>
          <w:color w:val="000000"/>
          <w:sz w:val="28"/>
          <w:szCs w:val="28"/>
          <w:lang w:eastAsia="ar-SA"/>
        </w:rPr>
        <w:t>.</w:t>
      </w:r>
    </w:p>
    <w:p w14:paraId="7B755242" w14:textId="77777777" w:rsidR="00CA10AA" w:rsidRPr="00CA10AA" w:rsidRDefault="00CA10AA" w:rsidP="0033370C">
      <w:pPr>
        <w:pStyle w:val="ab"/>
        <w:numPr>
          <w:ilvl w:val="0"/>
          <w:numId w:val="19"/>
        </w:numPr>
        <w:tabs>
          <w:tab w:val="left" w:pos="1276"/>
        </w:tabs>
        <w:ind w:left="0" w:firstLine="709"/>
        <w:jc w:val="both"/>
        <w:rPr>
          <w:rFonts w:eastAsia="Times New Roman"/>
          <w:sz w:val="28"/>
          <w:szCs w:val="28"/>
        </w:rPr>
      </w:pPr>
      <w:r w:rsidRPr="00CA10AA">
        <w:rPr>
          <w:rFonts w:eastAsia="Times New Roman"/>
          <w:sz w:val="28"/>
          <w:szCs w:val="28"/>
        </w:rPr>
        <w:t>Бухгалтерский учет готовой продукции по нормативной себестоимости.</w:t>
      </w:r>
    </w:p>
    <w:p w14:paraId="5EE1A257" w14:textId="77777777" w:rsidR="00CA10AA" w:rsidRPr="00CA10AA" w:rsidRDefault="00CA10AA" w:rsidP="0033370C">
      <w:pPr>
        <w:pStyle w:val="ab"/>
        <w:numPr>
          <w:ilvl w:val="0"/>
          <w:numId w:val="19"/>
        </w:numPr>
        <w:tabs>
          <w:tab w:val="left" w:pos="1276"/>
        </w:tabs>
        <w:ind w:left="0" w:firstLine="709"/>
        <w:jc w:val="both"/>
        <w:rPr>
          <w:rFonts w:eastAsia="Arial Unicode MS"/>
          <w:sz w:val="28"/>
          <w:szCs w:val="28"/>
        </w:rPr>
      </w:pPr>
      <w:r w:rsidRPr="00CA10AA">
        <w:rPr>
          <w:sz w:val="28"/>
          <w:szCs w:val="28"/>
        </w:rPr>
        <w:t>Бухгалтерский учет готовой продукции по фактической себестоимости.</w:t>
      </w:r>
    </w:p>
    <w:p w14:paraId="111DC0E5" w14:textId="77777777" w:rsidR="00CA10AA" w:rsidRPr="00CA10AA" w:rsidRDefault="00CA10AA" w:rsidP="0033370C">
      <w:pPr>
        <w:pStyle w:val="ab"/>
        <w:numPr>
          <w:ilvl w:val="0"/>
          <w:numId w:val="19"/>
        </w:numPr>
        <w:tabs>
          <w:tab w:val="left" w:pos="1276"/>
        </w:tabs>
        <w:ind w:left="0" w:firstLine="709"/>
        <w:jc w:val="both"/>
        <w:rPr>
          <w:sz w:val="28"/>
          <w:szCs w:val="28"/>
        </w:rPr>
      </w:pPr>
      <w:r w:rsidRPr="00CA10AA">
        <w:rPr>
          <w:sz w:val="28"/>
          <w:szCs w:val="28"/>
        </w:rPr>
        <w:t>Метод директ-костинг в системе управленческого учета.</w:t>
      </w:r>
    </w:p>
    <w:p w14:paraId="3D7DCA23" w14:textId="77777777" w:rsidR="00CA10AA" w:rsidRPr="00CA10AA" w:rsidRDefault="00CA10AA" w:rsidP="0033370C">
      <w:pPr>
        <w:pStyle w:val="ab"/>
        <w:numPr>
          <w:ilvl w:val="0"/>
          <w:numId w:val="19"/>
        </w:numPr>
        <w:tabs>
          <w:tab w:val="left" w:pos="1276"/>
        </w:tabs>
        <w:ind w:left="0" w:firstLine="709"/>
        <w:jc w:val="both"/>
        <w:rPr>
          <w:rFonts w:eastAsia="Arial Unicode MS"/>
          <w:sz w:val="28"/>
          <w:szCs w:val="28"/>
        </w:rPr>
      </w:pPr>
      <w:r w:rsidRPr="00CA10AA">
        <w:rPr>
          <w:sz w:val="28"/>
          <w:szCs w:val="28"/>
        </w:rPr>
        <w:t>Нормативный метод калькуляционного учета себестоимости.</w:t>
      </w:r>
    </w:p>
    <w:p w14:paraId="1DC07C5B" w14:textId="77777777" w:rsidR="00CA10AA" w:rsidRPr="00CA10AA" w:rsidRDefault="00CA10AA" w:rsidP="0033370C">
      <w:pPr>
        <w:pStyle w:val="ab"/>
        <w:numPr>
          <w:ilvl w:val="0"/>
          <w:numId w:val="19"/>
        </w:numPr>
        <w:tabs>
          <w:tab w:val="left" w:pos="1276"/>
        </w:tabs>
        <w:ind w:left="0" w:firstLine="709"/>
        <w:jc w:val="both"/>
        <w:rPr>
          <w:rFonts w:eastAsia="Times New Roman"/>
          <w:sz w:val="28"/>
          <w:szCs w:val="28"/>
        </w:rPr>
      </w:pPr>
      <w:r w:rsidRPr="00CA10AA">
        <w:rPr>
          <w:rFonts w:eastAsia="Times New Roman"/>
          <w:sz w:val="28"/>
          <w:szCs w:val="28"/>
        </w:rPr>
        <w:t>Определение финансовых результатов деятельности организации в управленческом учете.</w:t>
      </w:r>
    </w:p>
    <w:p w14:paraId="7C6F6827" w14:textId="77777777" w:rsidR="00CA10AA" w:rsidRPr="00CA10AA" w:rsidRDefault="00CA10AA" w:rsidP="0033370C">
      <w:pPr>
        <w:pStyle w:val="ab"/>
        <w:numPr>
          <w:ilvl w:val="0"/>
          <w:numId w:val="19"/>
        </w:numPr>
        <w:tabs>
          <w:tab w:val="left" w:pos="1276"/>
        </w:tabs>
        <w:ind w:left="0" w:firstLine="709"/>
        <w:jc w:val="both"/>
        <w:rPr>
          <w:rFonts w:eastAsia="Arial Unicode MS"/>
          <w:sz w:val="28"/>
          <w:szCs w:val="28"/>
        </w:rPr>
      </w:pPr>
      <w:r w:rsidRPr="00CA10AA">
        <w:rPr>
          <w:sz w:val="28"/>
          <w:szCs w:val="28"/>
        </w:rPr>
        <w:t>Организация бесполуфабрикатного варианта сводного учета издержек производства.</w:t>
      </w:r>
    </w:p>
    <w:p w14:paraId="58FB89BE" w14:textId="77777777" w:rsidR="00CA10AA" w:rsidRPr="00CA10AA" w:rsidRDefault="00CA10AA" w:rsidP="0033370C">
      <w:pPr>
        <w:pStyle w:val="ab"/>
        <w:numPr>
          <w:ilvl w:val="0"/>
          <w:numId w:val="19"/>
        </w:numPr>
        <w:tabs>
          <w:tab w:val="left" w:pos="1276"/>
        </w:tabs>
        <w:ind w:left="0" w:firstLine="709"/>
        <w:jc w:val="both"/>
        <w:rPr>
          <w:bCs/>
          <w:sz w:val="28"/>
          <w:szCs w:val="28"/>
        </w:rPr>
      </w:pPr>
      <w:r w:rsidRPr="00CA10AA">
        <w:rPr>
          <w:sz w:val="28"/>
          <w:szCs w:val="28"/>
        </w:rPr>
        <w:t xml:space="preserve">Организация полуфабрикатного варианта сводного учета </w:t>
      </w:r>
      <w:proofErr w:type="gramStart"/>
      <w:r w:rsidRPr="00CA10AA">
        <w:rPr>
          <w:sz w:val="28"/>
          <w:szCs w:val="28"/>
        </w:rPr>
        <w:t>издержек  производства</w:t>
      </w:r>
      <w:proofErr w:type="gramEnd"/>
      <w:r w:rsidRPr="00CA10AA">
        <w:rPr>
          <w:sz w:val="28"/>
          <w:szCs w:val="28"/>
        </w:rPr>
        <w:t>.</w:t>
      </w:r>
    </w:p>
    <w:p w14:paraId="44E01551" w14:textId="77777777" w:rsidR="00CA10AA" w:rsidRPr="00CA10AA" w:rsidRDefault="00CA10AA" w:rsidP="0033370C">
      <w:pPr>
        <w:pStyle w:val="ab"/>
        <w:numPr>
          <w:ilvl w:val="0"/>
          <w:numId w:val="19"/>
        </w:numPr>
        <w:tabs>
          <w:tab w:val="left" w:pos="1276"/>
        </w:tabs>
        <w:ind w:left="0" w:firstLine="709"/>
        <w:jc w:val="both"/>
        <w:rPr>
          <w:bCs/>
          <w:sz w:val="28"/>
          <w:szCs w:val="28"/>
          <w:u w:val="single"/>
        </w:rPr>
      </w:pPr>
      <w:r w:rsidRPr="00CA10AA">
        <w:rPr>
          <w:sz w:val="28"/>
          <w:szCs w:val="28"/>
        </w:rPr>
        <w:t>Основные и накладные издержки производства.</w:t>
      </w:r>
    </w:p>
    <w:p w14:paraId="639E8F5A" w14:textId="77777777" w:rsidR="00CA10AA" w:rsidRPr="00CA10AA" w:rsidRDefault="00CA10AA" w:rsidP="0033370C">
      <w:pPr>
        <w:pStyle w:val="ab"/>
        <w:numPr>
          <w:ilvl w:val="0"/>
          <w:numId w:val="19"/>
        </w:numPr>
        <w:tabs>
          <w:tab w:val="left" w:pos="1276"/>
        </w:tabs>
        <w:ind w:left="0" w:firstLine="709"/>
        <w:jc w:val="both"/>
        <w:rPr>
          <w:rFonts w:eastAsia="Arial Unicode MS"/>
          <w:sz w:val="28"/>
          <w:szCs w:val="28"/>
        </w:rPr>
      </w:pPr>
      <w:r w:rsidRPr="00CA10AA">
        <w:rPr>
          <w:rFonts w:eastAsia="Times New Roman"/>
          <w:sz w:val="28"/>
          <w:szCs w:val="28"/>
        </w:rPr>
        <w:t>Особенности применения метода стандарт-</w:t>
      </w:r>
      <w:proofErr w:type="spellStart"/>
      <w:r w:rsidRPr="00CA10AA">
        <w:rPr>
          <w:rFonts w:eastAsia="Times New Roman"/>
          <w:sz w:val="28"/>
          <w:szCs w:val="28"/>
        </w:rPr>
        <w:t>кост</w:t>
      </w:r>
      <w:proofErr w:type="spellEnd"/>
      <w:r w:rsidRPr="00CA10AA">
        <w:rPr>
          <w:rFonts w:eastAsia="Times New Roman"/>
          <w:sz w:val="28"/>
          <w:szCs w:val="28"/>
        </w:rPr>
        <w:t xml:space="preserve"> в управленческом учете.</w:t>
      </w:r>
    </w:p>
    <w:p w14:paraId="54EE621C" w14:textId="77777777" w:rsidR="00CA10AA" w:rsidRPr="00CA10AA" w:rsidRDefault="00CA10AA" w:rsidP="0033370C">
      <w:pPr>
        <w:pStyle w:val="ab"/>
        <w:numPr>
          <w:ilvl w:val="0"/>
          <w:numId w:val="19"/>
        </w:numPr>
        <w:tabs>
          <w:tab w:val="left" w:pos="1276"/>
        </w:tabs>
        <w:ind w:left="0" w:firstLine="709"/>
        <w:jc w:val="both"/>
        <w:rPr>
          <w:rFonts w:eastAsia="Arial Unicode MS"/>
          <w:sz w:val="28"/>
          <w:szCs w:val="28"/>
        </w:rPr>
      </w:pPr>
      <w:r w:rsidRPr="00CA10AA">
        <w:rPr>
          <w:sz w:val="28"/>
          <w:szCs w:val="28"/>
        </w:rPr>
        <w:t>Позаказный метод калькуляционного учета себестоимости продукции.</w:t>
      </w:r>
    </w:p>
    <w:p w14:paraId="5836B405" w14:textId="77777777" w:rsidR="00CA10AA" w:rsidRPr="00CA10AA" w:rsidRDefault="00CA10AA" w:rsidP="0033370C">
      <w:pPr>
        <w:pStyle w:val="ab"/>
        <w:numPr>
          <w:ilvl w:val="0"/>
          <w:numId w:val="19"/>
        </w:numPr>
        <w:tabs>
          <w:tab w:val="left" w:pos="1276"/>
        </w:tabs>
        <w:ind w:left="0" w:firstLine="709"/>
        <w:jc w:val="both"/>
        <w:rPr>
          <w:sz w:val="28"/>
          <w:szCs w:val="28"/>
        </w:rPr>
      </w:pPr>
      <w:proofErr w:type="spellStart"/>
      <w:r w:rsidRPr="00CA10AA">
        <w:rPr>
          <w:sz w:val="28"/>
          <w:szCs w:val="28"/>
        </w:rPr>
        <w:t>Попередельный</w:t>
      </w:r>
      <w:proofErr w:type="spellEnd"/>
      <w:r w:rsidRPr="00CA10AA">
        <w:rPr>
          <w:sz w:val="28"/>
          <w:szCs w:val="28"/>
        </w:rPr>
        <w:t xml:space="preserve"> метод калькуляционного учета себестоимости продукции.</w:t>
      </w:r>
    </w:p>
    <w:p w14:paraId="45A51A94" w14:textId="77777777" w:rsidR="00CA10AA" w:rsidRPr="00CA10AA" w:rsidRDefault="00CA10AA" w:rsidP="0033370C">
      <w:pPr>
        <w:pStyle w:val="ab"/>
        <w:numPr>
          <w:ilvl w:val="0"/>
          <w:numId w:val="19"/>
        </w:numPr>
        <w:tabs>
          <w:tab w:val="left" w:pos="1276"/>
        </w:tabs>
        <w:ind w:left="0" w:firstLine="709"/>
        <w:jc w:val="both"/>
        <w:rPr>
          <w:sz w:val="28"/>
          <w:szCs w:val="28"/>
        </w:rPr>
      </w:pPr>
      <w:proofErr w:type="spellStart"/>
      <w:r w:rsidRPr="00CA10AA">
        <w:rPr>
          <w:sz w:val="28"/>
          <w:szCs w:val="28"/>
        </w:rPr>
        <w:t>Попроцессный</w:t>
      </w:r>
      <w:proofErr w:type="spellEnd"/>
      <w:r w:rsidRPr="00CA10AA">
        <w:rPr>
          <w:sz w:val="28"/>
          <w:szCs w:val="28"/>
        </w:rPr>
        <w:t xml:space="preserve"> метод калькуляционного учета себестоимости продукции.</w:t>
      </w:r>
    </w:p>
    <w:p w14:paraId="69F975C8" w14:textId="77777777" w:rsidR="00CA10AA" w:rsidRPr="00CA10AA" w:rsidRDefault="00CA10AA" w:rsidP="0033370C">
      <w:pPr>
        <w:pStyle w:val="ab"/>
        <w:numPr>
          <w:ilvl w:val="0"/>
          <w:numId w:val="19"/>
        </w:numPr>
        <w:tabs>
          <w:tab w:val="left" w:pos="1276"/>
        </w:tabs>
        <w:ind w:left="0" w:firstLine="709"/>
        <w:jc w:val="both"/>
        <w:rPr>
          <w:sz w:val="28"/>
          <w:szCs w:val="28"/>
        </w:rPr>
      </w:pPr>
      <w:r w:rsidRPr="00CA10AA">
        <w:rPr>
          <w:sz w:val="28"/>
          <w:szCs w:val="28"/>
        </w:rPr>
        <w:t>Порядок определения запаса финансовой прочности и операционного рычага.</w:t>
      </w:r>
    </w:p>
    <w:p w14:paraId="22286794" w14:textId="77777777" w:rsidR="00CA10AA" w:rsidRPr="00CA10AA" w:rsidRDefault="00CA10AA" w:rsidP="0033370C">
      <w:pPr>
        <w:pStyle w:val="ab"/>
        <w:numPr>
          <w:ilvl w:val="0"/>
          <w:numId w:val="19"/>
        </w:numPr>
        <w:tabs>
          <w:tab w:val="left" w:pos="1276"/>
        </w:tabs>
        <w:ind w:left="0" w:firstLine="709"/>
        <w:jc w:val="both"/>
        <w:rPr>
          <w:bCs/>
          <w:sz w:val="28"/>
          <w:szCs w:val="28"/>
        </w:rPr>
      </w:pPr>
      <w:r w:rsidRPr="00CA10AA">
        <w:rPr>
          <w:bCs/>
          <w:sz w:val="28"/>
          <w:szCs w:val="28"/>
        </w:rPr>
        <w:t>Порядок отражение в бухгалтерском управленческом учете затрат на основное производство.</w:t>
      </w:r>
    </w:p>
    <w:p w14:paraId="031A5E27" w14:textId="77777777" w:rsidR="00CA10AA" w:rsidRPr="00CA10AA" w:rsidRDefault="00CA10AA" w:rsidP="0033370C">
      <w:pPr>
        <w:pStyle w:val="ab"/>
        <w:numPr>
          <w:ilvl w:val="0"/>
          <w:numId w:val="19"/>
        </w:numPr>
        <w:tabs>
          <w:tab w:val="left" w:pos="1276"/>
        </w:tabs>
        <w:ind w:left="0" w:firstLine="709"/>
        <w:jc w:val="both"/>
        <w:rPr>
          <w:rFonts w:eastAsia="Times New Roman"/>
          <w:sz w:val="28"/>
          <w:szCs w:val="28"/>
        </w:rPr>
      </w:pPr>
      <w:r w:rsidRPr="00CA10AA">
        <w:rPr>
          <w:rFonts w:eastAsia="Times New Roman"/>
          <w:sz w:val="28"/>
          <w:szCs w:val="28"/>
        </w:rPr>
        <w:t>Роль калькулирования себестоимости продукции в управлении производством.</w:t>
      </w:r>
    </w:p>
    <w:p w14:paraId="259AB94A" w14:textId="77777777" w:rsidR="00CA10AA" w:rsidRPr="00CA10AA" w:rsidRDefault="00CA10AA" w:rsidP="0033370C">
      <w:pPr>
        <w:pStyle w:val="ab"/>
        <w:numPr>
          <w:ilvl w:val="0"/>
          <w:numId w:val="19"/>
        </w:numPr>
        <w:tabs>
          <w:tab w:val="left" w:pos="1276"/>
        </w:tabs>
        <w:ind w:left="0" w:firstLine="709"/>
        <w:jc w:val="both"/>
        <w:rPr>
          <w:sz w:val="28"/>
          <w:szCs w:val="28"/>
        </w:rPr>
      </w:pPr>
      <w:r w:rsidRPr="00CA10AA">
        <w:rPr>
          <w:sz w:val="28"/>
          <w:szCs w:val="28"/>
        </w:rPr>
        <w:t>Себестоимость: понятие и виды.</w:t>
      </w:r>
    </w:p>
    <w:p w14:paraId="3BC30B6D" w14:textId="77777777" w:rsidR="00CA10AA" w:rsidRPr="00CA10AA" w:rsidRDefault="00CA10AA" w:rsidP="0033370C">
      <w:pPr>
        <w:pStyle w:val="ab"/>
        <w:numPr>
          <w:ilvl w:val="0"/>
          <w:numId w:val="19"/>
        </w:numPr>
        <w:tabs>
          <w:tab w:val="left" w:pos="1276"/>
        </w:tabs>
        <w:autoSpaceDE w:val="0"/>
        <w:autoSpaceDN w:val="0"/>
        <w:adjustRightInd w:val="0"/>
        <w:ind w:left="0" w:firstLine="709"/>
        <w:jc w:val="both"/>
        <w:rPr>
          <w:rFonts w:eastAsia="TimesNewRomanPSMT"/>
          <w:sz w:val="28"/>
          <w:szCs w:val="28"/>
        </w:rPr>
      </w:pPr>
      <w:r w:rsidRPr="00CA10AA">
        <w:rPr>
          <w:rFonts w:eastAsia="TimesNewRomanPSMT"/>
          <w:sz w:val="28"/>
          <w:szCs w:val="28"/>
        </w:rPr>
        <w:t>Современные направления и технологии в управле</w:t>
      </w:r>
      <w:r w:rsidR="006A7199">
        <w:rPr>
          <w:rFonts w:eastAsia="TimesNewRomanPSMT"/>
          <w:sz w:val="28"/>
          <w:szCs w:val="28"/>
        </w:rPr>
        <w:t xml:space="preserve">нческом учете (системы ABC, </w:t>
      </w:r>
      <w:r w:rsidRPr="00CA10AA">
        <w:rPr>
          <w:rFonts w:eastAsia="TimesNewRomanPSMT"/>
          <w:sz w:val="28"/>
          <w:szCs w:val="28"/>
        </w:rPr>
        <w:t>GIT</w:t>
      </w:r>
      <w:r w:rsidR="006A7199">
        <w:rPr>
          <w:rFonts w:eastAsia="TimesNewRomanPSMT"/>
          <w:sz w:val="28"/>
          <w:szCs w:val="28"/>
        </w:rPr>
        <w:t xml:space="preserve">, </w:t>
      </w:r>
      <w:proofErr w:type="spellStart"/>
      <w:r w:rsidR="006A7199">
        <w:rPr>
          <w:rFonts w:eastAsia="TimesNewRomanPSMT"/>
          <w:sz w:val="28"/>
          <w:szCs w:val="28"/>
        </w:rPr>
        <w:t>таргет-костинг</w:t>
      </w:r>
      <w:proofErr w:type="spellEnd"/>
      <w:r w:rsidR="006A7199">
        <w:rPr>
          <w:rFonts w:eastAsia="TimesNewRomanPSMT"/>
          <w:sz w:val="28"/>
          <w:szCs w:val="28"/>
        </w:rPr>
        <w:t xml:space="preserve"> и </w:t>
      </w:r>
      <w:proofErr w:type="spellStart"/>
      <w:r w:rsidR="006A7199">
        <w:rPr>
          <w:rFonts w:eastAsia="TimesNewRomanPSMT"/>
          <w:sz w:val="28"/>
          <w:szCs w:val="28"/>
        </w:rPr>
        <w:t>кайзен-костинг</w:t>
      </w:r>
      <w:proofErr w:type="spellEnd"/>
      <w:r w:rsidRPr="00CA10AA">
        <w:rPr>
          <w:rFonts w:eastAsia="TimesNewRomanPSMT"/>
          <w:sz w:val="28"/>
          <w:szCs w:val="28"/>
        </w:rPr>
        <w:t>).</w:t>
      </w:r>
    </w:p>
    <w:p w14:paraId="449A2046" w14:textId="77777777" w:rsidR="00CA10AA" w:rsidRPr="00CA10AA" w:rsidRDefault="00CA10AA" w:rsidP="0033370C">
      <w:pPr>
        <w:pStyle w:val="ab"/>
        <w:numPr>
          <w:ilvl w:val="0"/>
          <w:numId w:val="19"/>
        </w:numPr>
        <w:tabs>
          <w:tab w:val="left" w:pos="1276"/>
        </w:tabs>
        <w:ind w:left="0" w:firstLine="709"/>
        <w:jc w:val="both"/>
        <w:rPr>
          <w:bCs/>
          <w:sz w:val="28"/>
          <w:szCs w:val="28"/>
        </w:rPr>
      </w:pPr>
      <w:r w:rsidRPr="00CA10AA">
        <w:rPr>
          <w:bCs/>
          <w:sz w:val="28"/>
          <w:szCs w:val="28"/>
        </w:rPr>
        <w:lastRenderedPageBreak/>
        <w:t>Сравнительная характеристика финансового и управленческого учета.</w:t>
      </w:r>
    </w:p>
    <w:p w14:paraId="67D508CD" w14:textId="77777777" w:rsidR="00CA10AA" w:rsidRPr="00CA10AA" w:rsidRDefault="00CA10AA" w:rsidP="0033370C">
      <w:pPr>
        <w:pStyle w:val="ab"/>
        <w:numPr>
          <w:ilvl w:val="0"/>
          <w:numId w:val="19"/>
        </w:numPr>
        <w:tabs>
          <w:tab w:val="left" w:pos="1276"/>
        </w:tabs>
        <w:ind w:left="0" w:firstLine="709"/>
        <w:jc w:val="both"/>
        <w:rPr>
          <w:bCs/>
          <w:sz w:val="28"/>
          <w:szCs w:val="28"/>
          <w:u w:val="single"/>
        </w:rPr>
      </w:pPr>
      <w:r w:rsidRPr="00CA10AA">
        <w:rPr>
          <w:sz w:val="28"/>
          <w:szCs w:val="28"/>
        </w:rPr>
        <w:t>Сущность понятий «расходы», «затраты» и «издержки производства» в бухгалтерском управленческом учете.</w:t>
      </w:r>
    </w:p>
    <w:p w14:paraId="72BF8579" w14:textId="77777777" w:rsidR="00CA10AA" w:rsidRPr="00CA10AA" w:rsidRDefault="00CA10AA" w:rsidP="0033370C">
      <w:pPr>
        <w:pStyle w:val="ab"/>
        <w:numPr>
          <w:ilvl w:val="0"/>
          <w:numId w:val="19"/>
        </w:numPr>
        <w:tabs>
          <w:tab w:val="left" w:pos="1276"/>
        </w:tabs>
        <w:ind w:left="0" w:firstLine="709"/>
        <w:jc w:val="both"/>
        <w:rPr>
          <w:sz w:val="28"/>
          <w:szCs w:val="28"/>
        </w:rPr>
      </w:pPr>
      <w:r w:rsidRPr="00CA10AA">
        <w:rPr>
          <w:sz w:val="28"/>
          <w:szCs w:val="28"/>
        </w:rPr>
        <w:t>Финансовые критерии оценки деятельности центров ответственности.</w:t>
      </w:r>
    </w:p>
    <w:p w14:paraId="38706D77" w14:textId="77777777" w:rsidR="00CA10AA" w:rsidRDefault="00CA10AA" w:rsidP="008A0968">
      <w:pPr>
        <w:ind w:firstLine="284"/>
        <w:jc w:val="center"/>
        <w:rPr>
          <w:b/>
          <w:bCs/>
          <w:sz w:val="28"/>
          <w:szCs w:val="28"/>
        </w:rPr>
      </w:pPr>
    </w:p>
    <w:p w14:paraId="4C244778" w14:textId="77777777" w:rsidR="00AF5E8C" w:rsidRDefault="00AF5E8C" w:rsidP="00AF5E8C">
      <w:pPr>
        <w:jc w:val="center"/>
        <w:rPr>
          <w:b/>
          <w:bCs/>
          <w:sz w:val="28"/>
          <w:szCs w:val="28"/>
        </w:rPr>
      </w:pPr>
      <w:r w:rsidRPr="00AF5E8C">
        <w:rPr>
          <w:b/>
          <w:bCs/>
          <w:sz w:val="28"/>
          <w:szCs w:val="28"/>
        </w:rPr>
        <w:t>Примерные практико-ориентированные задания</w:t>
      </w:r>
    </w:p>
    <w:p w14:paraId="26D6AD3F" w14:textId="77777777" w:rsidR="00F305A8" w:rsidRDefault="00F305A8" w:rsidP="00AF5E8C">
      <w:pPr>
        <w:jc w:val="center"/>
        <w:rPr>
          <w:b/>
          <w:bCs/>
          <w:sz w:val="28"/>
          <w:szCs w:val="28"/>
        </w:rPr>
      </w:pPr>
    </w:p>
    <w:p w14:paraId="14C11DE2" w14:textId="77777777" w:rsidR="00413DF2" w:rsidRPr="00413DF2" w:rsidRDefault="00413DF2" w:rsidP="00413DF2">
      <w:pPr>
        <w:tabs>
          <w:tab w:val="left" w:pos="1134"/>
        </w:tabs>
        <w:ind w:left="720"/>
        <w:jc w:val="both"/>
        <w:rPr>
          <w:rFonts w:eastAsia="Times New Roman"/>
          <w:b/>
          <w:i/>
          <w:iCs/>
          <w:sz w:val="28"/>
          <w:szCs w:val="28"/>
          <w:u w:val="single"/>
        </w:rPr>
      </w:pPr>
      <w:r w:rsidRPr="00413DF2">
        <w:rPr>
          <w:rFonts w:eastAsia="Times New Roman"/>
          <w:b/>
          <w:i/>
          <w:iCs/>
          <w:sz w:val="28"/>
          <w:szCs w:val="28"/>
          <w:u w:val="single"/>
        </w:rPr>
        <w:t>Задача 1</w:t>
      </w:r>
    </w:p>
    <w:p w14:paraId="4FA43254" w14:textId="77777777" w:rsidR="00413DF2" w:rsidRPr="00413DF2" w:rsidRDefault="00413DF2" w:rsidP="00413DF2">
      <w:pPr>
        <w:suppressAutoHyphens/>
        <w:ind w:firstLine="709"/>
        <w:jc w:val="both"/>
        <w:rPr>
          <w:bCs/>
          <w:sz w:val="28"/>
          <w:szCs w:val="28"/>
          <w:lang w:eastAsia="ar-SA"/>
        </w:rPr>
      </w:pPr>
      <w:r w:rsidRPr="00413DF2">
        <w:rPr>
          <w:bCs/>
          <w:sz w:val="28"/>
          <w:szCs w:val="28"/>
          <w:lang w:eastAsia="ar-SA"/>
        </w:rPr>
        <w:t>Идентифицировать объекты бухгалтерского учета. Провести их группировку</w:t>
      </w:r>
    </w:p>
    <w:tbl>
      <w:tblPr>
        <w:tblW w:w="0" w:type="auto"/>
        <w:tblLook w:val="04A0" w:firstRow="1" w:lastRow="0" w:firstColumn="1" w:lastColumn="0" w:noHBand="0" w:noVBand="1"/>
      </w:tblPr>
      <w:tblGrid>
        <w:gridCol w:w="843"/>
        <w:gridCol w:w="6619"/>
        <w:gridCol w:w="1056"/>
        <w:gridCol w:w="1047"/>
      </w:tblGrid>
      <w:tr w:rsidR="00413DF2" w:rsidRPr="00413DF2" w14:paraId="6706195C" w14:textId="77777777" w:rsidTr="005A35C9">
        <w:trPr>
          <w:trHeight w:val="285"/>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92BA870"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 п/п</w:t>
            </w:r>
          </w:p>
        </w:tc>
        <w:tc>
          <w:tcPr>
            <w:tcW w:w="0" w:type="auto"/>
            <w:vMerge w:val="restart"/>
            <w:tcBorders>
              <w:top w:val="single" w:sz="4" w:space="0" w:color="auto"/>
              <w:left w:val="single" w:sz="4" w:space="0" w:color="auto"/>
              <w:bottom w:val="single" w:sz="4" w:space="0" w:color="auto"/>
              <w:right w:val="nil"/>
            </w:tcBorders>
            <w:vAlign w:val="center"/>
            <w:hideMark/>
          </w:tcPr>
          <w:p w14:paraId="4AE9CE6B"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Наименование имущества предприятия</w:t>
            </w:r>
          </w:p>
        </w:tc>
        <w:tc>
          <w:tcPr>
            <w:tcW w:w="0" w:type="auto"/>
            <w:tcBorders>
              <w:top w:val="single" w:sz="4" w:space="0" w:color="auto"/>
              <w:left w:val="single" w:sz="4" w:space="0" w:color="auto"/>
              <w:bottom w:val="nil"/>
              <w:right w:val="single" w:sz="4" w:space="0" w:color="auto"/>
            </w:tcBorders>
            <w:vAlign w:val="center"/>
            <w:hideMark/>
          </w:tcPr>
          <w:p w14:paraId="06A0B0C6"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Сумма</w:t>
            </w:r>
          </w:p>
        </w:tc>
        <w:tc>
          <w:tcPr>
            <w:tcW w:w="1047" w:type="dxa"/>
            <w:tcBorders>
              <w:top w:val="single" w:sz="4" w:space="0" w:color="auto"/>
              <w:left w:val="single" w:sz="4" w:space="0" w:color="auto"/>
              <w:bottom w:val="nil"/>
              <w:right w:val="single" w:sz="4" w:space="0" w:color="auto"/>
            </w:tcBorders>
          </w:tcPr>
          <w:p w14:paraId="5DAA3D7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объект</w:t>
            </w:r>
          </w:p>
        </w:tc>
      </w:tr>
      <w:tr w:rsidR="00413DF2" w:rsidRPr="00413DF2" w14:paraId="58EB2E3F" w14:textId="77777777" w:rsidTr="005A35C9">
        <w:trPr>
          <w:trHeight w:val="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07D1A9" w14:textId="77777777" w:rsidR="00413DF2" w:rsidRPr="00413DF2" w:rsidRDefault="00413DF2" w:rsidP="00413DF2">
            <w:pPr>
              <w:suppressAutoHyphens/>
              <w:rPr>
                <w:rFonts w:cs="Calibri"/>
                <w:sz w:val="28"/>
                <w:szCs w:val="28"/>
                <w:lang w:eastAsia="ar-SA"/>
              </w:rPr>
            </w:pPr>
          </w:p>
        </w:tc>
        <w:tc>
          <w:tcPr>
            <w:tcW w:w="0" w:type="auto"/>
            <w:vMerge/>
            <w:tcBorders>
              <w:top w:val="single" w:sz="4" w:space="0" w:color="auto"/>
              <w:left w:val="single" w:sz="4" w:space="0" w:color="auto"/>
              <w:bottom w:val="single" w:sz="4" w:space="0" w:color="auto"/>
              <w:right w:val="nil"/>
            </w:tcBorders>
            <w:vAlign w:val="center"/>
            <w:hideMark/>
          </w:tcPr>
          <w:p w14:paraId="7703282B" w14:textId="77777777" w:rsidR="00413DF2" w:rsidRPr="00413DF2" w:rsidRDefault="00413DF2" w:rsidP="00413DF2">
            <w:pPr>
              <w:suppressAutoHyphens/>
              <w:rPr>
                <w:rFonts w:cs="Calibri"/>
                <w:sz w:val="28"/>
                <w:szCs w:val="28"/>
                <w:lang w:eastAsia="ar-SA"/>
              </w:rPr>
            </w:pPr>
          </w:p>
        </w:tc>
        <w:tc>
          <w:tcPr>
            <w:tcW w:w="0" w:type="auto"/>
            <w:tcBorders>
              <w:top w:val="nil"/>
              <w:left w:val="single" w:sz="4" w:space="0" w:color="auto"/>
              <w:bottom w:val="single" w:sz="4" w:space="0" w:color="auto"/>
              <w:right w:val="single" w:sz="4" w:space="0" w:color="auto"/>
            </w:tcBorders>
            <w:vAlign w:val="center"/>
          </w:tcPr>
          <w:p w14:paraId="4F28E97D" w14:textId="77777777" w:rsidR="00413DF2" w:rsidRPr="00413DF2" w:rsidRDefault="00413DF2" w:rsidP="00413DF2">
            <w:pPr>
              <w:suppressAutoHyphens/>
              <w:jc w:val="center"/>
              <w:rPr>
                <w:rFonts w:cs="Calibri"/>
                <w:sz w:val="28"/>
                <w:szCs w:val="28"/>
                <w:lang w:eastAsia="ar-SA"/>
              </w:rPr>
            </w:pPr>
          </w:p>
        </w:tc>
        <w:tc>
          <w:tcPr>
            <w:tcW w:w="1047" w:type="dxa"/>
            <w:tcBorders>
              <w:top w:val="nil"/>
              <w:left w:val="single" w:sz="4" w:space="0" w:color="auto"/>
              <w:bottom w:val="single" w:sz="4" w:space="0" w:color="auto"/>
              <w:right w:val="single" w:sz="4" w:space="0" w:color="auto"/>
            </w:tcBorders>
          </w:tcPr>
          <w:p w14:paraId="6F924197" w14:textId="77777777" w:rsidR="00413DF2" w:rsidRPr="00413DF2" w:rsidRDefault="00413DF2" w:rsidP="00413DF2">
            <w:pPr>
              <w:suppressAutoHyphens/>
              <w:jc w:val="center"/>
              <w:rPr>
                <w:rFonts w:cs="Calibri"/>
                <w:sz w:val="28"/>
                <w:szCs w:val="28"/>
                <w:lang w:eastAsia="ar-SA"/>
              </w:rPr>
            </w:pPr>
          </w:p>
        </w:tc>
      </w:tr>
      <w:tr w:rsidR="00413DF2" w:rsidRPr="00413DF2" w14:paraId="41A047A2"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515A1268"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w:t>
            </w:r>
          </w:p>
        </w:tc>
        <w:tc>
          <w:tcPr>
            <w:tcW w:w="0" w:type="auto"/>
            <w:tcBorders>
              <w:top w:val="nil"/>
              <w:left w:val="nil"/>
              <w:bottom w:val="single" w:sz="4" w:space="0" w:color="auto"/>
              <w:right w:val="single" w:sz="4" w:space="0" w:color="auto"/>
            </w:tcBorders>
            <w:vAlign w:val="center"/>
            <w:hideMark/>
          </w:tcPr>
          <w:p w14:paraId="078112BA"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Нераспределенная прибыль</w:t>
            </w:r>
          </w:p>
        </w:tc>
        <w:tc>
          <w:tcPr>
            <w:tcW w:w="0" w:type="auto"/>
            <w:tcBorders>
              <w:top w:val="nil"/>
              <w:left w:val="nil"/>
              <w:bottom w:val="single" w:sz="4" w:space="0" w:color="auto"/>
              <w:right w:val="single" w:sz="4" w:space="0" w:color="auto"/>
            </w:tcBorders>
            <w:vAlign w:val="center"/>
            <w:hideMark/>
          </w:tcPr>
          <w:p w14:paraId="7DB80F1B"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90000</w:t>
            </w:r>
          </w:p>
        </w:tc>
        <w:tc>
          <w:tcPr>
            <w:tcW w:w="1047" w:type="dxa"/>
            <w:tcBorders>
              <w:top w:val="nil"/>
              <w:left w:val="nil"/>
              <w:bottom w:val="single" w:sz="4" w:space="0" w:color="auto"/>
              <w:right w:val="single" w:sz="4" w:space="0" w:color="auto"/>
            </w:tcBorders>
          </w:tcPr>
          <w:p w14:paraId="19287F17" w14:textId="77777777" w:rsidR="00413DF2" w:rsidRPr="00413DF2" w:rsidRDefault="00413DF2" w:rsidP="00413DF2">
            <w:pPr>
              <w:suppressAutoHyphens/>
              <w:jc w:val="center"/>
              <w:rPr>
                <w:rFonts w:cs="Calibri"/>
                <w:sz w:val="28"/>
                <w:szCs w:val="28"/>
                <w:lang w:eastAsia="ar-SA"/>
              </w:rPr>
            </w:pPr>
          </w:p>
        </w:tc>
      </w:tr>
      <w:tr w:rsidR="00413DF2" w:rsidRPr="00413DF2" w14:paraId="639D9FB1"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3CE8E71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w:t>
            </w:r>
          </w:p>
        </w:tc>
        <w:tc>
          <w:tcPr>
            <w:tcW w:w="0" w:type="auto"/>
            <w:tcBorders>
              <w:top w:val="nil"/>
              <w:left w:val="nil"/>
              <w:bottom w:val="single" w:sz="4" w:space="0" w:color="auto"/>
              <w:right w:val="single" w:sz="4" w:space="0" w:color="auto"/>
            </w:tcBorders>
            <w:vAlign w:val="center"/>
            <w:hideMark/>
          </w:tcPr>
          <w:p w14:paraId="4DF75EDC"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поставщикам за полученное топливо</w:t>
            </w:r>
          </w:p>
        </w:tc>
        <w:tc>
          <w:tcPr>
            <w:tcW w:w="0" w:type="auto"/>
            <w:tcBorders>
              <w:top w:val="nil"/>
              <w:left w:val="nil"/>
              <w:bottom w:val="single" w:sz="4" w:space="0" w:color="auto"/>
              <w:right w:val="single" w:sz="4" w:space="0" w:color="auto"/>
            </w:tcBorders>
            <w:vAlign w:val="center"/>
            <w:hideMark/>
          </w:tcPr>
          <w:p w14:paraId="25FF0C85"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67000</w:t>
            </w:r>
          </w:p>
        </w:tc>
        <w:tc>
          <w:tcPr>
            <w:tcW w:w="1047" w:type="dxa"/>
            <w:tcBorders>
              <w:top w:val="nil"/>
              <w:left w:val="nil"/>
              <w:bottom w:val="single" w:sz="4" w:space="0" w:color="auto"/>
              <w:right w:val="single" w:sz="4" w:space="0" w:color="auto"/>
            </w:tcBorders>
          </w:tcPr>
          <w:p w14:paraId="449001B0" w14:textId="77777777" w:rsidR="00413DF2" w:rsidRPr="00413DF2" w:rsidRDefault="00413DF2" w:rsidP="00413DF2">
            <w:pPr>
              <w:suppressAutoHyphens/>
              <w:jc w:val="center"/>
              <w:rPr>
                <w:rFonts w:cs="Calibri"/>
                <w:sz w:val="28"/>
                <w:szCs w:val="28"/>
                <w:lang w:eastAsia="ar-SA"/>
              </w:rPr>
            </w:pPr>
          </w:p>
        </w:tc>
      </w:tr>
      <w:tr w:rsidR="00413DF2" w:rsidRPr="00413DF2" w14:paraId="7AC5C919"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31043294"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3</w:t>
            </w:r>
          </w:p>
        </w:tc>
        <w:tc>
          <w:tcPr>
            <w:tcW w:w="0" w:type="auto"/>
            <w:tcBorders>
              <w:top w:val="nil"/>
              <w:left w:val="nil"/>
              <w:bottom w:val="single" w:sz="4" w:space="0" w:color="auto"/>
              <w:right w:val="single" w:sz="4" w:space="0" w:color="auto"/>
            </w:tcBorders>
            <w:vAlign w:val="center"/>
            <w:hideMark/>
          </w:tcPr>
          <w:p w14:paraId="0915131D"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Топливо</w:t>
            </w:r>
          </w:p>
        </w:tc>
        <w:tc>
          <w:tcPr>
            <w:tcW w:w="0" w:type="auto"/>
            <w:tcBorders>
              <w:top w:val="nil"/>
              <w:left w:val="nil"/>
              <w:bottom w:val="single" w:sz="4" w:space="0" w:color="auto"/>
              <w:right w:val="single" w:sz="4" w:space="0" w:color="auto"/>
            </w:tcBorders>
            <w:vAlign w:val="center"/>
            <w:hideMark/>
          </w:tcPr>
          <w:p w14:paraId="088AED9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21630</w:t>
            </w:r>
          </w:p>
        </w:tc>
        <w:tc>
          <w:tcPr>
            <w:tcW w:w="1047" w:type="dxa"/>
            <w:tcBorders>
              <w:top w:val="nil"/>
              <w:left w:val="nil"/>
              <w:bottom w:val="single" w:sz="4" w:space="0" w:color="auto"/>
              <w:right w:val="single" w:sz="4" w:space="0" w:color="auto"/>
            </w:tcBorders>
          </w:tcPr>
          <w:p w14:paraId="54CA9512" w14:textId="77777777" w:rsidR="00413DF2" w:rsidRPr="00413DF2" w:rsidRDefault="00413DF2" w:rsidP="00413DF2">
            <w:pPr>
              <w:suppressAutoHyphens/>
              <w:jc w:val="center"/>
              <w:rPr>
                <w:rFonts w:cs="Calibri"/>
                <w:sz w:val="28"/>
                <w:szCs w:val="28"/>
                <w:lang w:eastAsia="ar-SA"/>
              </w:rPr>
            </w:pPr>
          </w:p>
        </w:tc>
      </w:tr>
      <w:tr w:rsidR="00413DF2" w:rsidRPr="00413DF2" w14:paraId="4E6B6730"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10C0C410"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4</w:t>
            </w:r>
          </w:p>
        </w:tc>
        <w:tc>
          <w:tcPr>
            <w:tcW w:w="0" w:type="auto"/>
            <w:tcBorders>
              <w:top w:val="nil"/>
              <w:left w:val="nil"/>
              <w:bottom w:val="single" w:sz="4" w:space="0" w:color="auto"/>
              <w:right w:val="single" w:sz="4" w:space="0" w:color="auto"/>
            </w:tcBorders>
            <w:vAlign w:val="center"/>
            <w:hideMark/>
          </w:tcPr>
          <w:p w14:paraId="4E2E5694"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Материалы разные</w:t>
            </w:r>
          </w:p>
        </w:tc>
        <w:tc>
          <w:tcPr>
            <w:tcW w:w="0" w:type="auto"/>
            <w:tcBorders>
              <w:top w:val="nil"/>
              <w:left w:val="nil"/>
              <w:bottom w:val="single" w:sz="4" w:space="0" w:color="auto"/>
              <w:right w:val="single" w:sz="4" w:space="0" w:color="auto"/>
            </w:tcBorders>
            <w:vAlign w:val="center"/>
            <w:hideMark/>
          </w:tcPr>
          <w:p w14:paraId="62BC5184"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7200</w:t>
            </w:r>
          </w:p>
        </w:tc>
        <w:tc>
          <w:tcPr>
            <w:tcW w:w="1047" w:type="dxa"/>
            <w:tcBorders>
              <w:top w:val="nil"/>
              <w:left w:val="nil"/>
              <w:bottom w:val="single" w:sz="4" w:space="0" w:color="auto"/>
              <w:right w:val="single" w:sz="4" w:space="0" w:color="auto"/>
            </w:tcBorders>
          </w:tcPr>
          <w:p w14:paraId="6D90286A" w14:textId="77777777" w:rsidR="00413DF2" w:rsidRPr="00413DF2" w:rsidRDefault="00413DF2" w:rsidP="00413DF2">
            <w:pPr>
              <w:suppressAutoHyphens/>
              <w:jc w:val="center"/>
              <w:rPr>
                <w:rFonts w:cs="Calibri"/>
                <w:sz w:val="28"/>
                <w:szCs w:val="28"/>
                <w:lang w:eastAsia="ar-SA"/>
              </w:rPr>
            </w:pPr>
          </w:p>
        </w:tc>
      </w:tr>
      <w:tr w:rsidR="00413DF2" w:rsidRPr="00413DF2" w14:paraId="4C191EE5"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09627FD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5</w:t>
            </w:r>
          </w:p>
        </w:tc>
        <w:tc>
          <w:tcPr>
            <w:tcW w:w="0" w:type="auto"/>
            <w:tcBorders>
              <w:top w:val="nil"/>
              <w:left w:val="nil"/>
              <w:bottom w:val="single" w:sz="4" w:space="0" w:color="auto"/>
              <w:right w:val="single" w:sz="4" w:space="0" w:color="auto"/>
            </w:tcBorders>
            <w:vAlign w:val="center"/>
            <w:hideMark/>
          </w:tcPr>
          <w:p w14:paraId="22D042EA"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покупателей за отгруженную готовую продукцию</w:t>
            </w:r>
          </w:p>
        </w:tc>
        <w:tc>
          <w:tcPr>
            <w:tcW w:w="0" w:type="auto"/>
            <w:tcBorders>
              <w:top w:val="nil"/>
              <w:left w:val="nil"/>
              <w:bottom w:val="single" w:sz="4" w:space="0" w:color="auto"/>
              <w:right w:val="single" w:sz="4" w:space="0" w:color="auto"/>
            </w:tcBorders>
            <w:vAlign w:val="center"/>
            <w:hideMark/>
          </w:tcPr>
          <w:p w14:paraId="2AA3C7A0"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42790</w:t>
            </w:r>
          </w:p>
        </w:tc>
        <w:tc>
          <w:tcPr>
            <w:tcW w:w="1047" w:type="dxa"/>
            <w:tcBorders>
              <w:top w:val="nil"/>
              <w:left w:val="nil"/>
              <w:bottom w:val="single" w:sz="4" w:space="0" w:color="auto"/>
              <w:right w:val="single" w:sz="4" w:space="0" w:color="auto"/>
            </w:tcBorders>
          </w:tcPr>
          <w:p w14:paraId="682E1CF0" w14:textId="77777777" w:rsidR="00413DF2" w:rsidRPr="00413DF2" w:rsidRDefault="00413DF2" w:rsidP="00413DF2">
            <w:pPr>
              <w:suppressAutoHyphens/>
              <w:jc w:val="center"/>
              <w:rPr>
                <w:rFonts w:cs="Calibri"/>
                <w:sz w:val="28"/>
                <w:szCs w:val="28"/>
                <w:lang w:eastAsia="ar-SA"/>
              </w:rPr>
            </w:pPr>
          </w:p>
        </w:tc>
      </w:tr>
      <w:tr w:rsidR="00413DF2" w:rsidRPr="00413DF2" w14:paraId="2EE5E417"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7AC30CC2"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6</w:t>
            </w:r>
          </w:p>
        </w:tc>
        <w:tc>
          <w:tcPr>
            <w:tcW w:w="0" w:type="auto"/>
            <w:tcBorders>
              <w:top w:val="nil"/>
              <w:left w:val="nil"/>
              <w:bottom w:val="single" w:sz="4" w:space="0" w:color="auto"/>
              <w:right w:val="single" w:sz="4" w:space="0" w:color="auto"/>
            </w:tcBorders>
            <w:vAlign w:val="center"/>
            <w:hideMark/>
          </w:tcPr>
          <w:p w14:paraId="27CD58F4"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подотчетных лиц</w:t>
            </w:r>
          </w:p>
        </w:tc>
        <w:tc>
          <w:tcPr>
            <w:tcW w:w="0" w:type="auto"/>
            <w:tcBorders>
              <w:top w:val="nil"/>
              <w:left w:val="nil"/>
              <w:bottom w:val="single" w:sz="4" w:space="0" w:color="auto"/>
              <w:right w:val="single" w:sz="4" w:space="0" w:color="auto"/>
            </w:tcBorders>
            <w:vAlign w:val="center"/>
            <w:hideMark/>
          </w:tcPr>
          <w:p w14:paraId="0BDA4077"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3400</w:t>
            </w:r>
          </w:p>
        </w:tc>
        <w:tc>
          <w:tcPr>
            <w:tcW w:w="1047" w:type="dxa"/>
            <w:tcBorders>
              <w:top w:val="nil"/>
              <w:left w:val="nil"/>
              <w:bottom w:val="single" w:sz="4" w:space="0" w:color="auto"/>
              <w:right w:val="single" w:sz="4" w:space="0" w:color="auto"/>
            </w:tcBorders>
          </w:tcPr>
          <w:p w14:paraId="4EE7D512" w14:textId="77777777" w:rsidR="00413DF2" w:rsidRPr="00413DF2" w:rsidRDefault="00413DF2" w:rsidP="00413DF2">
            <w:pPr>
              <w:suppressAutoHyphens/>
              <w:jc w:val="center"/>
              <w:rPr>
                <w:rFonts w:cs="Calibri"/>
                <w:sz w:val="28"/>
                <w:szCs w:val="28"/>
                <w:lang w:eastAsia="ar-SA"/>
              </w:rPr>
            </w:pPr>
          </w:p>
        </w:tc>
      </w:tr>
      <w:tr w:rsidR="00413DF2" w:rsidRPr="00413DF2" w14:paraId="09F18B7C"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446C03F2"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7</w:t>
            </w:r>
          </w:p>
        </w:tc>
        <w:tc>
          <w:tcPr>
            <w:tcW w:w="0" w:type="auto"/>
            <w:tcBorders>
              <w:top w:val="nil"/>
              <w:left w:val="nil"/>
              <w:bottom w:val="single" w:sz="4" w:space="0" w:color="auto"/>
              <w:right w:val="single" w:sz="4" w:space="0" w:color="auto"/>
            </w:tcBorders>
            <w:vAlign w:val="center"/>
            <w:hideMark/>
          </w:tcPr>
          <w:p w14:paraId="7EE04097"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 xml:space="preserve">Расчетный счет </w:t>
            </w:r>
          </w:p>
        </w:tc>
        <w:tc>
          <w:tcPr>
            <w:tcW w:w="0" w:type="auto"/>
            <w:tcBorders>
              <w:top w:val="nil"/>
              <w:left w:val="nil"/>
              <w:bottom w:val="single" w:sz="4" w:space="0" w:color="auto"/>
              <w:right w:val="single" w:sz="4" w:space="0" w:color="auto"/>
            </w:tcBorders>
            <w:vAlign w:val="center"/>
            <w:hideMark/>
          </w:tcPr>
          <w:p w14:paraId="7C1ACD59"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126500</w:t>
            </w:r>
          </w:p>
        </w:tc>
        <w:tc>
          <w:tcPr>
            <w:tcW w:w="1047" w:type="dxa"/>
            <w:tcBorders>
              <w:top w:val="nil"/>
              <w:left w:val="nil"/>
              <w:bottom w:val="single" w:sz="4" w:space="0" w:color="auto"/>
              <w:right w:val="single" w:sz="4" w:space="0" w:color="auto"/>
            </w:tcBorders>
          </w:tcPr>
          <w:p w14:paraId="2B44D023" w14:textId="77777777" w:rsidR="00413DF2" w:rsidRPr="00413DF2" w:rsidRDefault="00413DF2" w:rsidP="00413DF2">
            <w:pPr>
              <w:suppressAutoHyphens/>
              <w:jc w:val="center"/>
              <w:rPr>
                <w:rFonts w:cs="Calibri"/>
                <w:sz w:val="28"/>
                <w:szCs w:val="28"/>
                <w:lang w:eastAsia="ar-SA"/>
              </w:rPr>
            </w:pPr>
          </w:p>
        </w:tc>
      </w:tr>
      <w:tr w:rsidR="00413DF2" w:rsidRPr="00413DF2" w14:paraId="6D63E0C4"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1280D370"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8</w:t>
            </w:r>
          </w:p>
        </w:tc>
        <w:tc>
          <w:tcPr>
            <w:tcW w:w="0" w:type="auto"/>
            <w:tcBorders>
              <w:top w:val="nil"/>
              <w:left w:val="nil"/>
              <w:bottom w:val="single" w:sz="4" w:space="0" w:color="auto"/>
              <w:right w:val="single" w:sz="4" w:space="0" w:color="auto"/>
            </w:tcBorders>
            <w:vAlign w:val="center"/>
            <w:hideMark/>
          </w:tcPr>
          <w:p w14:paraId="733C3CC9"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по налогам в бюджет</w:t>
            </w:r>
          </w:p>
        </w:tc>
        <w:tc>
          <w:tcPr>
            <w:tcW w:w="0" w:type="auto"/>
            <w:tcBorders>
              <w:top w:val="nil"/>
              <w:left w:val="nil"/>
              <w:bottom w:val="single" w:sz="4" w:space="0" w:color="auto"/>
              <w:right w:val="single" w:sz="4" w:space="0" w:color="auto"/>
            </w:tcBorders>
            <w:vAlign w:val="center"/>
            <w:hideMark/>
          </w:tcPr>
          <w:p w14:paraId="68F4E7B3"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25000</w:t>
            </w:r>
          </w:p>
        </w:tc>
        <w:tc>
          <w:tcPr>
            <w:tcW w:w="1047" w:type="dxa"/>
            <w:tcBorders>
              <w:top w:val="nil"/>
              <w:left w:val="nil"/>
              <w:bottom w:val="single" w:sz="4" w:space="0" w:color="auto"/>
              <w:right w:val="single" w:sz="4" w:space="0" w:color="auto"/>
            </w:tcBorders>
          </w:tcPr>
          <w:p w14:paraId="1669A176" w14:textId="77777777" w:rsidR="00413DF2" w:rsidRPr="00413DF2" w:rsidRDefault="00413DF2" w:rsidP="00413DF2">
            <w:pPr>
              <w:suppressAutoHyphens/>
              <w:jc w:val="center"/>
              <w:rPr>
                <w:rFonts w:cs="Calibri"/>
                <w:sz w:val="28"/>
                <w:szCs w:val="28"/>
                <w:lang w:eastAsia="ar-SA"/>
              </w:rPr>
            </w:pPr>
          </w:p>
        </w:tc>
      </w:tr>
      <w:tr w:rsidR="00413DF2" w:rsidRPr="00413DF2" w14:paraId="0389A0FA"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2BB2A22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9</w:t>
            </w:r>
          </w:p>
        </w:tc>
        <w:tc>
          <w:tcPr>
            <w:tcW w:w="0" w:type="auto"/>
            <w:tcBorders>
              <w:top w:val="nil"/>
              <w:left w:val="nil"/>
              <w:bottom w:val="single" w:sz="4" w:space="0" w:color="auto"/>
              <w:right w:val="single" w:sz="4" w:space="0" w:color="auto"/>
            </w:tcBorders>
            <w:vAlign w:val="center"/>
            <w:hideMark/>
          </w:tcPr>
          <w:p w14:paraId="7F04BCF6"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Готовая продукция</w:t>
            </w:r>
          </w:p>
        </w:tc>
        <w:tc>
          <w:tcPr>
            <w:tcW w:w="0" w:type="auto"/>
            <w:tcBorders>
              <w:top w:val="nil"/>
              <w:left w:val="nil"/>
              <w:bottom w:val="single" w:sz="4" w:space="0" w:color="auto"/>
              <w:right w:val="single" w:sz="4" w:space="0" w:color="auto"/>
            </w:tcBorders>
            <w:vAlign w:val="center"/>
            <w:hideMark/>
          </w:tcPr>
          <w:p w14:paraId="73D22C0A"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81000</w:t>
            </w:r>
          </w:p>
        </w:tc>
        <w:tc>
          <w:tcPr>
            <w:tcW w:w="1047" w:type="dxa"/>
            <w:tcBorders>
              <w:top w:val="nil"/>
              <w:left w:val="nil"/>
              <w:bottom w:val="single" w:sz="4" w:space="0" w:color="auto"/>
              <w:right w:val="single" w:sz="4" w:space="0" w:color="auto"/>
            </w:tcBorders>
          </w:tcPr>
          <w:p w14:paraId="60F07371" w14:textId="77777777" w:rsidR="00413DF2" w:rsidRPr="00413DF2" w:rsidRDefault="00413DF2" w:rsidP="00413DF2">
            <w:pPr>
              <w:suppressAutoHyphens/>
              <w:jc w:val="center"/>
              <w:rPr>
                <w:rFonts w:cs="Calibri"/>
                <w:sz w:val="28"/>
                <w:szCs w:val="28"/>
                <w:lang w:eastAsia="ar-SA"/>
              </w:rPr>
            </w:pPr>
          </w:p>
        </w:tc>
      </w:tr>
      <w:tr w:rsidR="00413DF2" w:rsidRPr="00413DF2" w14:paraId="556D31C0"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51F15203"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10</w:t>
            </w:r>
          </w:p>
        </w:tc>
        <w:tc>
          <w:tcPr>
            <w:tcW w:w="0" w:type="auto"/>
            <w:tcBorders>
              <w:top w:val="nil"/>
              <w:left w:val="nil"/>
              <w:bottom w:val="single" w:sz="4" w:space="0" w:color="auto"/>
              <w:right w:val="single" w:sz="4" w:space="0" w:color="auto"/>
            </w:tcBorders>
            <w:vAlign w:val="center"/>
            <w:hideMark/>
          </w:tcPr>
          <w:p w14:paraId="31E429F6"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Здание заводоуправления</w:t>
            </w:r>
          </w:p>
        </w:tc>
        <w:tc>
          <w:tcPr>
            <w:tcW w:w="0" w:type="auto"/>
            <w:tcBorders>
              <w:top w:val="nil"/>
              <w:left w:val="nil"/>
              <w:bottom w:val="single" w:sz="4" w:space="0" w:color="auto"/>
              <w:right w:val="single" w:sz="4" w:space="0" w:color="auto"/>
            </w:tcBorders>
            <w:vAlign w:val="center"/>
            <w:hideMark/>
          </w:tcPr>
          <w:p w14:paraId="192A9949"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196300</w:t>
            </w:r>
          </w:p>
        </w:tc>
        <w:tc>
          <w:tcPr>
            <w:tcW w:w="1047" w:type="dxa"/>
            <w:tcBorders>
              <w:top w:val="nil"/>
              <w:left w:val="nil"/>
              <w:bottom w:val="single" w:sz="4" w:space="0" w:color="auto"/>
              <w:right w:val="single" w:sz="4" w:space="0" w:color="auto"/>
            </w:tcBorders>
          </w:tcPr>
          <w:p w14:paraId="124753F9" w14:textId="77777777" w:rsidR="00413DF2" w:rsidRPr="00413DF2" w:rsidRDefault="00413DF2" w:rsidP="00413DF2">
            <w:pPr>
              <w:suppressAutoHyphens/>
              <w:jc w:val="center"/>
              <w:rPr>
                <w:rFonts w:cs="Calibri"/>
                <w:sz w:val="28"/>
                <w:szCs w:val="28"/>
                <w:lang w:eastAsia="ar-SA"/>
              </w:rPr>
            </w:pPr>
          </w:p>
        </w:tc>
      </w:tr>
      <w:tr w:rsidR="00413DF2" w:rsidRPr="00413DF2" w14:paraId="38C000C1"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591A78BA"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11</w:t>
            </w:r>
          </w:p>
        </w:tc>
        <w:tc>
          <w:tcPr>
            <w:tcW w:w="0" w:type="auto"/>
            <w:tcBorders>
              <w:top w:val="nil"/>
              <w:left w:val="nil"/>
              <w:bottom w:val="single" w:sz="4" w:space="0" w:color="auto"/>
              <w:right w:val="single" w:sz="4" w:space="0" w:color="auto"/>
            </w:tcBorders>
            <w:vAlign w:val="center"/>
            <w:hideMark/>
          </w:tcPr>
          <w:p w14:paraId="67965993"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Резервный капитал</w:t>
            </w:r>
          </w:p>
        </w:tc>
        <w:tc>
          <w:tcPr>
            <w:tcW w:w="0" w:type="auto"/>
            <w:tcBorders>
              <w:top w:val="nil"/>
              <w:left w:val="nil"/>
              <w:bottom w:val="single" w:sz="4" w:space="0" w:color="auto"/>
              <w:right w:val="single" w:sz="4" w:space="0" w:color="auto"/>
            </w:tcBorders>
            <w:vAlign w:val="center"/>
            <w:hideMark/>
          </w:tcPr>
          <w:p w14:paraId="0DF74CB9"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60000</w:t>
            </w:r>
          </w:p>
        </w:tc>
        <w:tc>
          <w:tcPr>
            <w:tcW w:w="1047" w:type="dxa"/>
            <w:tcBorders>
              <w:top w:val="nil"/>
              <w:left w:val="nil"/>
              <w:bottom w:val="single" w:sz="4" w:space="0" w:color="auto"/>
              <w:right w:val="single" w:sz="4" w:space="0" w:color="auto"/>
            </w:tcBorders>
          </w:tcPr>
          <w:p w14:paraId="63471365" w14:textId="77777777" w:rsidR="00413DF2" w:rsidRPr="00413DF2" w:rsidRDefault="00413DF2" w:rsidP="00413DF2">
            <w:pPr>
              <w:suppressAutoHyphens/>
              <w:jc w:val="center"/>
              <w:rPr>
                <w:rFonts w:cs="Calibri"/>
                <w:sz w:val="28"/>
                <w:szCs w:val="28"/>
                <w:lang w:eastAsia="ar-SA"/>
              </w:rPr>
            </w:pPr>
          </w:p>
        </w:tc>
      </w:tr>
      <w:tr w:rsidR="00413DF2" w:rsidRPr="00413DF2" w14:paraId="4C59272A"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38E9B7A4"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12</w:t>
            </w:r>
          </w:p>
        </w:tc>
        <w:tc>
          <w:tcPr>
            <w:tcW w:w="0" w:type="auto"/>
            <w:tcBorders>
              <w:top w:val="nil"/>
              <w:left w:val="nil"/>
              <w:bottom w:val="single" w:sz="4" w:space="0" w:color="auto"/>
              <w:right w:val="single" w:sz="4" w:space="0" w:color="auto"/>
            </w:tcBorders>
            <w:vAlign w:val="center"/>
            <w:hideMark/>
          </w:tcPr>
          <w:p w14:paraId="7936EC03"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Здание склада</w:t>
            </w:r>
          </w:p>
        </w:tc>
        <w:tc>
          <w:tcPr>
            <w:tcW w:w="0" w:type="auto"/>
            <w:tcBorders>
              <w:top w:val="nil"/>
              <w:left w:val="nil"/>
              <w:bottom w:val="single" w:sz="4" w:space="0" w:color="auto"/>
              <w:right w:val="single" w:sz="4" w:space="0" w:color="auto"/>
            </w:tcBorders>
            <w:vAlign w:val="center"/>
            <w:hideMark/>
          </w:tcPr>
          <w:p w14:paraId="4B091C56"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125000</w:t>
            </w:r>
          </w:p>
        </w:tc>
        <w:tc>
          <w:tcPr>
            <w:tcW w:w="1047" w:type="dxa"/>
            <w:tcBorders>
              <w:top w:val="nil"/>
              <w:left w:val="nil"/>
              <w:bottom w:val="single" w:sz="4" w:space="0" w:color="auto"/>
              <w:right w:val="single" w:sz="4" w:space="0" w:color="auto"/>
            </w:tcBorders>
          </w:tcPr>
          <w:p w14:paraId="3790E2CA" w14:textId="77777777" w:rsidR="00413DF2" w:rsidRPr="00413DF2" w:rsidRDefault="00413DF2" w:rsidP="00413DF2">
            <w:pPr>
              <w:suppressAutoHyphens/>
              <w:jc w:val="center"/>
              <w:rPr>
                <w:rFonts w:cs="Calibri"/>
                <w:sz w:val="28"/>
                <w:szCs w:val="28"/>
                <w:lang w:eastAsia="ar-SA"/>
              </w:rPr>
            </w:pPr>
          </w:p>
        </w:tc>
      </w:tr>
      <w:tr w:rsidR="00413DF2" w:rsidRPr="00413DF2" w14:paraId="4774CE52"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1340508D"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13</w:t>
            </w:r>
          </w:p>
        </w:tc>
        <w:tc>
          <w:tcPr>
            <w:tcW w:w="0" w:type="auto"/>
            <w:tcBorders>
              <w:top w:val="nil"/>
              <w:left w:val="nil"/>
              <w:bottom w:val="single" w:sz="4" w:space="0" w:color="auto"/>
              <w:right w:val="single" w:sz="4" w:space="0" w:color="auto"/>
            </w:tcBorders>
            <w:vAlign w:val="center"/>
            <w:hideMark/>
          </w:tcPr>
          <w:p w14:paraId="255EDFFB"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 xml:space="preserve">Уставный капитал </w:t>
            </w:r>
          </w:p>
        </w:tc>
        <w:tc>
          <w:tcPr>
            <w:tcW w:w="0" w:type="auto"/>
            <w:tcBorders>
              <w:top w:val="nil"/>
              <w:left w:val="nil"/>
              <w:bottom w:val="single" w:sz="4" w:space="0" w:color="auto"/>
              <w:right w:val="single" w:sz="4" w:space="0" w:color="auto"/>
            </w:tcBorders>
            <w:vAlign w:val="center"/>
            <w:hideMark/>
          </w:tcPr>
          <w:p w14:paraId="43C360D9"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245000</w:t>
            </w:r>
          </w:p>
        </w:tc>
        <w:tc>
          <w:tcPr>
            <w:tcW w:w="1047" w:type="dxa"/>
            <w:tcBorders>
              <w:top w:val="nil"/>
              <w:left w:val="nil"/>
              <w:bottom w:val="single" w:sz="4" w:space="0" w:color="auto"/>
              <w:right w:val="single" w:sz="4" w:space="0" w:color="auto"/>
            </w:tcBorders>
          </w:tcPr>
          <w:p w14:paraId="3967354E" w14:textId="77777777" w:rsidR="00413DF2" w:rsidRPr="00413DF2" w:rsidRDefault="00413DF2" w:rsidP="00413DF2">
            <w:pPr>
              <w:suppressAutoHyphens/>
              <w:jc w:val="center"/>
              <w:rPr>
                <w:rFonts w:cs="Calibri"/>
                <w:sz w:val="28"/>
                <w:szCs w:val="28"/>
                <w:lang w:eastAsia="ar-SA"/>
              </w:rPr>
            </w:pPr>
          </w:p>
        </w:tc>
      </w:tr>
      <w:tr w:rsidR="00413DF2" w:rsidRPr="00413DF2" w14:paraId="300E13BD"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671C0996"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14</w:t>
            </w:r>
          </w:p>
        </w:tc>
        <w:tc>
          <w:tcPr>
            <w:tcW w:w="0" w:type="auto"/>
            <w:tcBorders>
              <w:top w:val="nil"/>
              <w:left w:val="nil"/>
              <w:bottom w:val="single" w:sz="4" w:space="0" w:color="auto"/>
              <w:right w:val="single" w:sz="4" w:space="0" w:color="auto"/>
            </w:tcBorders>
            <w:vAlign w:val="center"/>
            <w:hideMark/>
          </w:tcPr>
          <w:p w14:paraId="39A8AB9D"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 xml:space="preserve">Задолженность по страховым взносам </w:t>
            </w:r>
          </w:p>
        </w:tc>
        <w:tc>
          <w:tcPr>
            <w:tcW w:w="0" w:type="auto"/>
            <w:tcBorders>
              <w:top w:val="nil"/>
              <w:left w:val="nil"/>
              <w:bottom w:val="single" w:sz="4" w:space="0" w:color="auto"/>
              <w:right w:val="single" w:sz="4" w:space="0" w:color="auto"/>
            </w:tcBorders>
            <w:vAlign w:val="center"/>
            <w:hideMark/>
          </w:tcPr>
          <w:p w14:paraId="16CC8400"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12800</w:t>
            </w:r>
          </w:p>
        </w:tc>
        <w:tc>
          <w:tcPr>
            <w:tcW w:w="1047" w:type="dxa"/>
            <w:tcBorders>
              <w:top w:val="nil"/>
              <w:left w:val="nil"/>
              <w:bottom w:val="single" w:sz="4" w:space="0" w:color="auto"/>
              <w:right w:val="single" w:sz="4" w:space="0" w:color="auto"/>
            </w:tcBorders>
          </w:tcPr>
          <w:p w14:paraId="3EF09EEF" w14:textId="77777777" w:rsidR="00413DF2" w:rsidRPr="00413DF2" w:rsidRDefault="00413DF2" w:rsidP="00413DF2">
            <w:pPr>
              <w:suppressAutoHyphens/>
              <w:jc w:val="center"/>
              <w:rPr>
                <w:rFonts w:cs="Calibri"/>
                <w:sz w:val="28"/>
                <w:szCs w:val="28"/>
                <w:lang w:eastAsia="ar-SA"/>
              </w:rPr>
            </w:pPr>
          </w:p>
        </w:tc>
      </w:tr>
      <w:tr w:rsidR="00413DF2" w:rsidRPr="00413DF2" w14:paraId="448AF18D"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2717F621"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15</w:t>
            </w:r>
          </w:p>
        </w:tc>
        <w:tc>
          <w:tcPr>
            <w:tcW w:w="0" w:type="auto"/>
            <w:tcBorders>
              <w:top w:val="nil"/>
              <w:left w:val="nil"/>
              <w:bottom w:val="single" w:sz="4" w:space="0" w:color="auto"/>
              <w:right w:val="single" w:sz="4" w:space="0" w:color="auto"/>
            </w:tcBorders>
            <w:vAlign w:val="center"/>
            <w:hideMark/>
          </w:tcPr>
          <w:p w14:paraId="5D4A19DE"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 xml:space="preserve">Незавершенное производство </w:t>
            </w:r>
          </w:p>
        </w:tc>
        <w:tc>
          <w:tcPr>
            <w:tcW w:w="0" w:type="auto"/>
            <w:tcBorders>
              <w:top w:val="nil"/>
              <w:left w:val="nil"/>
              <w:bottom w:val="single" w:sz="4" w:space="0" w:color="auto"/>
              <w:right w:val="single" w:sz="4" w:space="0" w:color="auto"/>
            </w:tcBorders>
            <w:vAlign w:val="center"/>
            <w:hideMark/>
          </w:tcPr>
          <w:p w14:paraId="7ECF373B"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8000</w:t>
            </w:r>
          </w:p>
        </w:tc>
        <w:tc>
          <w:tcPr>
            <w:tcW w:w="1047" w:type="dxa"/>
            <w:tcBorders>
              <w:top w:val="nil"/>
              <w:left w:val="nil"/>
              <w:bottom w:val="single" w:sz="4" w:space="0" w:color="auto"/>
              <w:right w:val="single" w:sz="4" w:space="0" w:color="auto"/>
            </w:tcBorders>
          </w:tcPr>
          <w:p w14:paraId="6E86CD9D" w14:textId="77777777" w:rsidR="00413DF2" w:rsidRPr="00413DF2" w:rsidRDefault="00413DF2" w:rsidP="00413DF2">
            <w:pPr>
              <w:suppressAutoHyphens/>
              <w:jc w:val="center"/>
              <w:rPr>
                <w:rFonts w:cs="Calibri"/>
                <w:sz w:val="28"/>
                <w:szCs w:val="28"/>
                <w:lang w:eastAsia="ar-SA"/>
              </w:rPr>
            </w:pPr>
          </w:p>
        </w:tc>
      </w:tr>
      <w:tr w:rsidR="00413DF2" w:rsidRPr="00413DF2" w14:paraId="25039730"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21618F42"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16</w:t>
            </w:r>
          </w:p>
        </w:tc>
        <w:tc>
          <w:tcPr>
            <w:tcW w:w="0" w:type="auto"/>
            <w:tcBorders>
              <w:top w:val="nil"/>
              <w:left w:val="nil"/>
              <w:bottom w:val="single" w:sz="4" w:space="0" w:color="auto"/>
              <w:right w:val="single" w:sz="4" w:space="0" w:color="auto"/>
            </w:tcBorders>
            <w:vAlign w:val="center"/>
            <w:hideMark/>
          </w:tcPr>
          <w:p w14:paraId="36C19312"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работникам по оплате труда</w:t>
            </w:r>
          </w:p>
        </w:tc>
        <w:tc>
          <w:tcPr>
            <w:tcW w:w="0" w:type="auto"/>
            <w:tcBorders>
              <w:top w:val="nil"/>
              <w:left w:val="nil"/>
              <w:bottom w:val="single" w:sz="4" w:space="0" w:color="auto"/>
              <w:right w:val="single" w:sz="4" w:space="0" w:color="auto"/>
            </w:tcBorders>
            <w:vAlign w:val="center"/>
            <w:hideMark/>
          </w:tcPr>
          <w:p w14:paraId="3B33E6F1"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88600</w:t>
            </w:r>
          </w:p>
        </w:tc>
        <w:tc>
          <w:tcPr>
            <w:tcW w:w="1047" w:type="dxa"/>
            <w:tcBorders>
              <w:top w:val="nil"/>
              <w:left w:val="nil"/>
              <w:bottom w:val="single" w:sz="4" w:space="0" w:color="auto"/>
              <w:right w:val="single" w:sz="4" w:space="0" w:color="auto"/>
            </w:tcBorders>
          </w:tcPr>
          <w:p w14:paraId="512F7761" w14:textId="77777777" w:rsidR="00413DF2" w:rsidRPr="00413DF2" w:rsidRDefault="00413DF2" w:rsidP="00413DF2">
            <w:pPr>
              <w:suppressAutoHyphens/>
              <w:jc w:val="center"/>
              <w:rPr>
                <w:rFonts w:cs="Calibri"/>
                <w:sz w:val="28"/>
                <w:szCs w:val="28"/>
                <w:lang w:eastAsia="ar-SA"/>
              </w:rPr>
            </w:pPr>
          </w:p>
        </w:tc>
      </w:tr>
      <w:tr w:rsidR="00413DF2" w:rsidRPr="00413DF2" w14:paraId="4AA3F234"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15CBC2D7"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17</w:t>
            </w:r>
          </w:p>
        </w:tc>
        <w:tc>
          <w:tcPr>
            <w:tcW w:w="0" w:type="auto"/>
            <w:tcBorders>
              <w:top w:val="nil"/>
              <w:left w:val="nil"/>
              <w:bottom w:val="single" w:sz="4" w:space="0" w:color="auto"/>
              <w:right w:val="single" w:sz="4" w:space="0" w:color="auto"/>
            </w:tcBorders>
            <w:vAlign w:val="center"/>
            <w:hideMark/>
          </w:tcPr>
          <w:p w14:paraId="44FE60A3"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Резерв предстоящих расходов и платежей</w:t>
            </w:r>
          </w:p>
        </w:tc>
        <w:tc>
          <w:tcPr>
            <w:tcW w:w="0" w:type="auto"/>
            <w:tcBorders>
              <w:top w:val="nil"/>
              <w:left w:val="nil"/>
              <w:bottom w:val="single" w:sz="4" w:space="0" w:color="auto"/>
              <w:right w:val="single" w:sz="4" w:space="0" w:color="auto"/>
            </w:tcBorders>
            <w:vAlign w:val="center"/>
            <w:hideMark/>
          </w:tcPr>
          <w:p w14:paraId="6DCE1F55"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69100</w:t>
            </w:r>
          </w:p>
        </w:tc>
        <w:tc>
          <w:tcPr>
            <w:tcW w:w="1047" w:type="dxa"/>
            <w:tcBorders>
              <w:top w:val="nil"/>
              <w:left w:val="nil"/>
              <w:bottom w:val="single" w:sz="4" w:space="0" w:color="auto"/>
              <w:right w:val="single" w:sz="4" w:space="0" w:color="auto"/>
            </w:tcBorders>
          </w:tcPr>
          <w:p w14:paraId="17950315" w14:textId="77777777" w:rsidR="00413DF2" w:rsidRPr="00413DF2" w:rsidRDefault="00413DF2" w:rsidP="00413DF2">
            <w:pPr>
              <w:suppressAutoHyphens/>
              <w:jc w:val="center"/>
              <w:rPr>
                <w:rFonts w:cs="Calibri"/>
                <w:sz w:val="28"/>
                <w:szCs w:val="28"/>
                <w:lang w:eastAsia="ar-SA"/>
              </w:rPr>
            </w:pPr>
          </w:p>
        </w:tc>
      </w:tr>
      <w:tr w:rsidR="00413DF2" w:rsidRPr="00413DF2" w14:paraId="53FE6361"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0E8F89DD"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18</w:t>
            </w:r>
          </w:p>
        </w:tc>
        <w:tc>
          <w:tcPr>
            <w:tcW w:w="0" w:type="auto"/>
            <w:tcBorders>
              <w:top w:val="nil"/>
              <w:left w:val="nil"/>
              <w:bottom w:val="single" w:sz="4" w:space="0" w:color="auto"/>
              <w:right w:val="single" w:sz="4" w:space="0" w:color="auto"/>
            </w:tcBorders>
            <w:vAlign w:val="center"/>
            <w:hideMark/>
          </w:tcPr>
          <w:p w14:paraId="33A89603"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Задолженность прочим кредиторам</w:t>
            </w:r>
          </w:p>
        </w:tc>
        <w:tc>
          <w:tcPr>
            <w:tcW w:w="0" w:type="auto"/>
            <w:tcBorders>
              <w:top w:val="nil"/>
              <w:left w:val="nil"/>
              <w:bottom w:val="single" w:sz="4" w:space="0" w:color="auto"/>
              <w:right w:val="single" w:sz="4" w:space="0" w:color="auto"/>
            </w:tcBorders>
            <w:vAlign w:val="center"/>
            <w:hideMark/>
          </w:tcPr>
          <w:p w14:paraId="658FC9CE"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48000</w:t>
            </w:r>
          </w:p>
        </w:tc>
        <w:tc>
          <w:tcPr>
            <w:tcW w:w="1047" w:type="dxa"/>
            <w:tcBorders>
              <w:top w:val="nil"/>
              <w:left w:val="nil"/>
              <w:bottom w:val="single" w:sz="4" w:space="0" w:color="auto"/>
              <w:right w:val="single" w:sz="4" w:space="0" w:color="auto"/>
            </w:tcBorders>
          </w:tcPr>
          <w:p w14:paraId="583DC012" w14:textId="77777777" w:rsidR="00413DF2" w:rsidRPr="00413DF2" w:rsidRDefault="00413DF2" w:rsidP="00413DF2">
            <w:pPr>
              <w:suppressAutoHyphens/>
              <w:jc w:val="center"/>
              <w:rPr>
                <w:rFonts w:cs="Calibri"/>
                <w:sz w:val="28"/>
                <w:szCs w:val="28"/>
                <w:lang w:eastAsia="ar-SA"/>
              </w:rPr>
            </w:pPr>
          </w:p>
        </w:tc>
      </w:tr>
      <w:tr w:rsidR="00413DF2" w:rsidRPr="00413DF2" w14:paraId="3D702315"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61376F35"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19</w:t>
            </w:r>
          </w:p>
        </w:tc>
        <w:tc>
          <w:tcPr>
            <w:tcW w:w="0" w:type="auto"/>
            <w:tcBorders>
              <w:top w:val="nil"/>
              <w:left w:val="nil"/>
              <w:bottom w:val="single" w:sz="4" w:space="0" w:color="auto"/>
              <w:right w:val="single" w:sz="4" w:space="0" w:color="auto"/>
            </w:tcBorders>
            <w:vAlign w:val="center"/>
            <w:hideMark/>
          </w:tcPr>
          <w:p w14:paraId="26B21E78"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 xml:space="preserve">Транспортные средства </w:t>
            </w:r>
          </w:p>
        </w:tc>
        <w:tc>
          <w:tcPr>
            <w:tcW w:w="0" w:type="auto"/>
            <w:tcBorders>
              <w:top w:val="nil"/>
              <w:left w:val="nil"/>
              <w:bottom w:val="single" w:sz="4" w:space="0" w:color="auto"/>
              <w:right w:val="single" w:sz="4" w:space="0" w:color="auto"/>
            </w:tcBorders>
            <w:vAlign w:val="center"/>
            <w:hideMark/>
          </w:tcPr>
          <w:p w14:paraId="1A47AFBF"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91000</w:t>
            </w:r>
          </w:p>
        </w:tc>
        <w:tc>
          <w:tcPr>
            <w:tcW w:w="1047" w:type="dxa"/>
            <w:tcBorders>
              <w:top w:val="nil"/>
              <w:left w:val="nil"/>
              <w:bottom w:val="single" w:sz="4" w:space="0" w:color="auto"/>
              <w:right w:val="single" w:sz="4" w:space="0" w:color="auto"/>
            </w:tcBorders>
          </w:tcPr>
          <w:p w14:paraId="4B2DF72C" w14:textId="77777777" w:rsidR="00413DF2" w:rsidRPr="00413DF2" w:rsidRDefault="00413DF2" w:rsidP="00413DF2">
            <w:pPr>
              <w:suppressAutoHyphens/>
              <w:jc w:val="center"/>
              <w:rPr>
                <w:rFonts w:cs="Calibri"/>
                <w:sz w:val="28"/>
                <w:szCs w:val="28"/>
                <w:lang w:eastAsia="ar-SA"/>
              </w:rPr>
            </w:pPr>
          </w:p>
        </w:tc>
      </w:tr>
      <w:tr w:rsidR="00413DF2" w:rsidRPr="00413DF2" w14:paraId="65A22E3F" w14:textId="77777777" w:rsidTr="005A35C9">
        <w:trPr>
          <w:trHeight w:val="84"/>
        </w:trPr>
        <w:tc>
          <w:tcPr>
            <w:tcW w:w="0" w:type="auto"/>
            <w:tcBorders>
              <w:top w:val="nil"/>
              <w:left w:val="single" w:sz="4" w:space="0" w:color="auto"/>
              <w:bottom w:val="single" w:sz="4" w:space="0" w:color="auto"/>
              <w:right w:val="single" w:sz="4" w:space="0" w:color="auto"/>
            </w:tcBorders>
            <w:vAlign w:val="center"/>
            <w:hideMark/>
          </w:tcPr>
          <w:p w14:paraId="11FEBD24"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20</w:t>
            </w:r>
          </w:p>
        </w:tc>
        <w:tc>
          <w:tcPr>
            <w:tcW w:w="0" w:type="auto"/>
            <w:tcBorders>
              <w:top w:val="nil"/>
              <w:left w:val="nil"/>
              <w:bottom w:val="single" w:sz="4" w:space="0" w:color="auto"/>
              <w:right w:val="single" w:sz="4" w:space="0" w:color="auto"/>
            </w:tcBorders>
            <w:vAlign w:val="center"/>
            <w:hideMark/>
          </w:tcPr>
          <w:p w14:paraId="74AABFC1" w14:textId="77777777" w:rsidR="00413DF2" w:rsidRPr="00413DF2" w:rsidRDefault="00413DF2" w:rsidP="00413DF2">
            <w:pPr>
              <w:suppressAutoHyphens/>
              <w:rPr>
                <w:rFonts w:cs="Calibri"/>
                <w:sz w:val="28"/>
                <w:szCs w:val="28"/>
                <w:lang w:eastAsia="ar-SA"/>
              </w:rPr>
            </w:pPr>
            <w:r w:rsidRPr="00413DF2">
              <w:rPr>
                <w:rFonts w:cs="Calibri"/>
                <w:sz w:val="28"/>
                <w:szCs w:val="28"/>
                <w:lang w:eastAsia="ar-SA"/>
              </w:rPr>
              <w:t>Касса</w:t>
            </w:r>
          </w:p>
        </w:tc>
        <w:tc>
          <w:tcPr>
            <w:tcW w:w="0" w:type="auto"/>
            <w:tcBorders>
              <w:top w:val="nil"/>
              <w:left w:val="nil"/>
              <w:bottom w:val="single" w:sz="4" w:space="0" w:color="auto"/>
              <w:right w:val="single" w:sz="4" w:space="0" w:color="auto"/>
            </w:tcBorders>
            <w:vAlign w:val="center"/>
            <w:hideMark/>
          </w:tcPr>
          <w:p w14:paraId="558B395C" w14:textId="77777777" w:rsidR="00413DF2" w:rsidRPr="00413DF2" w:rsidRDefault="00413DF2" w:rsidP="00413DF2">
            <w:pPr>
              <w:suppressAutoHyphens/>
              <w:jc w:val="center"/>
              <w:rPr>
                <w:rFonts w:cs="Calibri"/>
                <w:sz w:val="28"/>
                <w:szCs w:val="28"/>
                <w:lang w:eastAsia="ar-SA"/>
              </w:rPr>
            </w:pPr>
            <w:r w:rsidRPr="00413DF2">
              <w:rPr>
                <w:rFonts w:cs="Calibri"/>
                <w:sz w:val="28"/>
                <w:szCs w:val="28"/>
                <w:lang w:eastAsia="ar-SA"/>
              </w:rPr>
              <w:t>2680</w:t>
            </w:r>
          </w:p>
        </w:tc>
        <w:tc>
          <w:tcPr>
            <w:tcW w:w="1047" w:type="dxa"/>
            <w:tcBorders>
              <w:top w:val="nil"/>
              <w:left w:val="nil"/>
              <w:bottom w:val="single" w:sz="4" w:space="0" w:color="auto"/>
              <w:right w:val="single" w:sz="4" w:space="0" w:color="auto"/>
            </w:tcBorders>
          </w:tcPr>
          <w:p w14:paraId="59246E24" w14:textId="77777777" w:rsidR="00413DF2" w:rsidRPr="00413DF2" w:rsidRDefault="00413DF2" w:rsidP="00413DF2">
            <w:pPr>
              <w:suppressAutoHyphens/>
              <w:jc w:val="center"/>
              <w:rPr>
                <w:rFonts w:cs="Calibri"/>
                <w:sz w:val="28"/>
                <w:szCs w:val="28"/>
                <w:lang w:eastAsia="ar-SA"/>
              </w:rPr>
            </w:pPr>
          </w:p>
        </w:tc>
      </w:tr>
    </w:tbl>
    <w:p w14:paraId="19D5188E" w14:textId="77777777" w:rsidR="004F612E" w:rsidRDefault="004F612E" w:rsidP="00413DF2">
      <w:pPr>
        <w:tabs>
          <w:tab w:val="left" w:pos="1134"/>
        </w:tabs>
        <w:ind w:left="720"/>
        <w:jc w:val="both"/>
        <w:rPr>
          <w:rFonts w:eastAsia="Times New Roman"/>
          <w:b/>
          <w:i/>
          <w:iCs/>
          <w:sz w:val="30"/>
          <w:szCs w:val="30"/>
          <w:u w:val="single"/>
        </w:rPr>
      </w:pPr>
    </w:p>
    <w:p w14:paraId="1F1BC81E" w14:textId="77777777" w:rsidR="004F612E" w:rsidRDefault="004F612E" w:rsidP="00413DF2">
      <w:pPr>
        <w:tabs>
          <w:tab w:val="left" w:pos="1134"/>
        </w:tabs>
        <w:ind w:left="720"/>
        <w:jc w:val="both"/>
        <w:rPr>
          <w:rFonts w:eastAsia="Times New Roman"/>
          <w:b/>
          <w:i/>
          <w:iCs/>
          <w:sz w:val="30"/>
          <w:szCs w:val="30"/>
          <w:u w:val="single"/>
        </w:rPr>
      </w:pPr>
    </w:p>
    <w:p w14:paraId="07D8FA26" w14:textId="77777777" w:rsidR="00413DF2" w:rsidRPr="004A7D2E" w:rsidRDefault="00413DF2" w:rsidP="00413DF2">
      <w:pPr>
        <w:tabs>
          <w:tab w:val="left" w:pos="1134"/>
        </w:tabs>
        <w:ind w:left="720"/>
        <w:jc w:val="both"/>
        <w:rPr>
          <w:rFonts w:eastAsia="Times New Roman"/>
          <w:b/>
          <w:i/>
          <w:iCs/>
          <w:sz w:val="28"/>
          <w:szCs w:val="28"/>
          <w:u w:val="single"/>
        </w:rPr>
      </w:pPr>
      <w:r w:rsidRPr="004A7D2E">
        <w:rPr>
          <w:rFonts w:eastAsia="Times New Roman"/>
          <w:b/>
          <w:i/>
          <w:iCs/>
          <w:sz w:val="28"/>
          <w:szCs w:val="28"/>
          <w:u w:val="single"/>
        </w:rPr>
        <w:t>Задача 2</w:t>
      </w:r>
    </w:p>
    <w:p w14:paraId="2A012FB7" w14:textId="77777777" w:rsidR="00413DF2" w:rsidRPr="00413DF2" w:rsidRDefault="00413DF2" w:rsidP="00413DF2">
      <w:pPr>
        <w:suppressAutoHyphens/>
        <w:ind w:firstLine="709"/>
        <w:rPr>
          <w:sz w:val="28"/>
          <w:szCs w:val="28"/>
          <w:lang w:eastAsia="ar-SA"/>
        </w:rPr>
      </w:pPr>
      <w:r w:rsidRPr="00413DF2">
        <w:rPr>
          <w:sz w:val="28"/>
          <w:szCs w:val="28"/>
          <w:lang w:eastAsia="ar-SA"/>
        </w:rPr>
        <w:t>Определить корреспонденцию счетов</w:t>
      </w:r>
    </w:p>
    <w:tbl>
      <w:tblPr>
        <w:tblW w:w="0" w:type="auto"/>
        <w:tblLook w:val="04A0" w:firstRow="1" w:lastRow="0" w:firstColumn="1" w:lastColumn="0" w:noHBand="0" w:noVBand="1"/>
      </w:tblPr>
      <w:tblGrid>
        <w:gridCol w:w="7453"/>
        <w:gridCol w:w="1056"/>
        <w:gridCol w:w="530"/>
        <w:gridCol w:w="526"/>
      </w:tblGrid>
      <w:tr w:rsidR="00413DF2" w:rsidRPr="00413DF2" w14:paraId="6FAC9D1C" w14:textId="77777777" w:rsidTr="005A35C9">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A9043E5" w14:textId="77777777" w:rsidR="00413DF2" w:rsidRPr="00413DF2" w:rsidRDefault="00413DF2" w:rsidP="00413DF2">
            <w:pPr>
              <w:jc w:val="center"/>
              <w:rPr>
                <w:rFonts w:eastAsia="Times New Roman"/>
                <w:sz w:val="28"/>
                <w:szCs w:val="28"/>
              </w:rPr>
            </w:pPr>
            <w:r w:rsidRPr="00413DF2">
              <w:rPr>
                <w:rFonts w:eastAsia="Times New Roman"/>
                <w:sz w:val="28"/>
                <w:szCs w:val="28"/>
              </w:rPr>
              <w:t>Содержание хозяйственной операции</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B895572" w14:textId="77777777" w:rsidR="00413DF2" w:rsidRPr="00413DF2" w:rsidRDefault="00413DF2" w:rsidP="00413DF2">
            <w:pPr>
              <w:rPr>
                <w:rFonts w:eastAsia="Times New Roman"/>
                <w:sz w:val="28"/>
                <w:szCs w:val="28"/>
              </w:rPr>
            </w:pPr>
            <w:r w:rsidRPr="00413DF2">
              <w:rPr>
                <w:rFonts w:eastAsia="Times New Roman"/>
                <w:sz w:val="28"/>
                <w:szCs w:val="28"/>
              </w:rPr>
              <w:t>сумма</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3E9FEB87" w14:textId="77777777" w:rsidR="00413DF2" w:rsidRPr="00413DF2" w:rsidRDefault="00413DF2" w:rsidP="00413DF2">
            <w:pPr>
              <w:rPr>
                <w:rFonts w:eastAsia="Times New Roman"/>
                <w:sz w:val="28"/>
                <w:szCs w:val="28"/>
              </w:rPr>
            </w:pPr>
            <w:proofErr w:type="spellStart"/>
            <w:r w:rsidRPr="00413DF2">
              <w:rPr>
                <w:rFonts w:eastAsia="Times New Roman"/>
                <w:sz w:val="28"/>
                <w:szCs w:val="28"/>
              </w:rPr>
              <w:t>Дт</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181B7037" w14:textId="77777777" w:rsidR="00413DF2" w:rsidRPr="00413DF2" w:rsidRDefault="00413DF2" w:rsidP="00413DF2">
            <w:pPr>
              <w:rPr>
                <w:rFonts w:eastAsia="Times New Roman"/>
                <w:sz w:val="28"/>
                <w:szCs w:val="28"/>
              </w:rPr>
            </w:pPr>
            <w:proofErr w:type="spellStart"/>
            <w:r w:rsidRPr="00413DF2">
              <w:rPr>
                <w:rFonts w:eastAsia="Times New Roman"/>
                <w:sz w:val="28"/>
                <w:szCs w:val="28"/>
              </w:rPr>
              <w:t>Кт</w:t>
            </w:r>
            <w:proofErr w:type="spellEnd"/>
          </w:p>
        </w:tc>
      </w:tr>
      <w:tr w:rsidR="00413DF2" w:rsidRPr="00413DF2" w14:paraId="121A31C0" w14:textId="77777777" w:rsidTr="005A35C9">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C141EAD" w14:textId="77777777" w:rsidR="00413DF2" w:rsidRPr="00413DF2" w:rsidRDefault="00413DF2" w:rsidP="00413DF2">
            <w:pPr>
              <w:rPr>
                <w:rFonts w:eastAsia="Times New Roman"/>
                <w:sz w:val="28"/>
                <w:szCs w:val="28"/>
              </w:rPr>
            </w:pPr>
            <w:r w:rsidRPr="00413DF2">
              <w:rPr>
                <w:rFonts w:eastAsia="Times New Roman"/>
                <w:sz w:val="28"/>
                <w:szCs w:val="28"/>
              </w:rPr>
              <w:t>1. Поступили материалы от поставщика</w:t>
            </w:r>
          </w:p>
        </w:tc>
        <w:tc>
          <w:tcPr>
            <w:tcW w:w="0" w:type="auto"/>
            <w:tcBorders>
              <w:top w:val="nil"/>
              <w:left w:val="nil"/>
              <w:bottom w:val="single" w:sz="4" w:space="0" w:color="auto"/>
              <w:right w:val="single" w:sz="4" w:space="0" w:color="auto"/>
            </w:tcBorders>
            <w:shd w:val="clear" w:color="auto" w:fill="auto"/>
            <w:vAlign w:val="bottom"/>
            <w:hideMark/>
          </w:tcPr>
          <w:p w14:paraId="3AE9B514" w14:textId="77777777" w:rsidR="00413DF2" w:rsidRPr="00413DF2" w:rsidRDefault="00413DF2" w:rsidP="00413DF2">
            <w:pPr>
              <w:jc w:val="right"/>
              <w:rPr>
                <w:rFonts w:eastAsia="Times New Roman"/>
                <w:sz w:val="28"/>
                <w:szCs w:val="28"/>
              </w:rPr>
            </w:pPr>
            <w:r w:rsidRPr="00413DF2">
              <w:rPr>
                <w:rFonts w:eastAsia="Times New Roman"/>
                <w:sz w:val="28"/>
                <w:szCs w:val="28"/>
              </w:rPr>
              <w:t>510000</w:t>
            </w:r>
          </w:p>
        </w:tc>
        <w:tc>
          <w:tcPr>
            <w:tcW w:w="0" w:type="auto"/>
            <w:tcBorders>
              <w:top w:val="nil"/>
              <w:left w:val="nil"/>
              <w:bottom w:val="single" w:sz="4" w:space="0" w:color="auto"/>
              <w:right w:val="single" w:sz="4" w:space="0" w:color="auto"/>
            </w:tcBorders>
            <w:shd w:val="clear" w:color="auto" w:fill="auto"/>
            <w:vAlign w:val="bottom"/>
            <w:hideMark/>
          </w:tcPr>
          <w:p w14:paraId="32D49F20"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21E966D1"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26896878" w14:textId="77777777" w:rsidTr="005A35C9">
        <w:trPr>
          <w:trHeight w:val="289"/>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1F353B7" w14:textId="77777777" w:rsidR="00413DF2" w:rsidRPr="00413DF2" w:rsidRDefault="00413DF2" w:rsidP="00413DF2">
            <w:pPr>
              <w:rPr>
                <w:rFonts w:eastAsia="Times New Roman"/>
                <w:sz w:val="28"/>
                <w:szCs w:val="28"/>
              </w:rPr>
            </w:pPr>
            <w:r w:rsidRPr="00413DF2">
              <w:rPr>
                <w:rFonts w:eastAsia="Times New Roman"/>
                <w:sz w:val="28"/>
                <w:szCs w:val="28"/>
              </w:rPr>
              <w:t>2. Оплачено поставщику за материалы с расчетного счёта</w:t>
            </w:r>
          </w:p>
        </w:tc>
        <w:tc>
          <w:tcPr>
            <w:tcW w:w="0" w:type="auto"/>
            <w:tcBorders>
              <w:top w:val="nil"/>
              <w:left w:val="nil"/>
              <w:bottom w:val="single" w:sz="4" w:space="0" w:color="auto"/>
              <w:right w:val="single" w:sz="4" w:space="0" w:color="auto"/>
            </w:tcBorders>
            <w:shd w:val="clear" w:color="auto" w:fill="auto"/>
            <w:vAlign w:val="bottom"/>
            <w:hideMark/>
          </w:tcPr>
          <w:p w14:paraId="3EDF5977" w14:textId="77777777" w:rsidR="00413DF2" w:rsidRPr="00413DF2" w:rsidRDefault="00413DF2" w:rsidP="00413DF2">
            <w:pPr>
              <w:jc w:val="right"/>
              <w:rPr>
                <w:rFonts w:eastAsia="Times New Roman"/>
                <w:sz w:val="28"/>
                <w:szCs w:val="28"/>
              </w:rPr>
            </w:pPr>
            <w:r w:rsidRPr="00413DF2">
              <w:rPr>
                <w:rFonts w:eastAsia="Times New Roman"/>
                <w:sz w:val="28"/>
                <w:szCs w:val="28"/>
              </w:rPr>
              <w:t>510000</w:t>
            </w:r>
          </w:p>
        </w:tc>
        <w:tc>
          <w:tcPr>
            <w:tcW w:w="0" w:type="auto"/>
            <w:tcBorders>
              <w:top w:val="nil"/>
              <w:left w:val="nil"/>
              <w:bottom w:val="single" w:sz="4" w:space="0" w:color="auto"/>
              <w:right w:val="single" w:sz="4" w:space="0" w:color="auto"/>
            </w:tcBorders>
            <w:shd w:val="clear" w:color="auto" w:fill="auto"/>
            <w:vAlign w:val="bottom"/>
            <w:hideMark/>
          </w:tcPr>
          <w:p w14:paraId="1977F6BC"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2A414F3C"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35DBA0C9" w14:textId="77777777" w:rsidTr="005A35C9">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0799BDD" w14:textId="77777777" w:rsidR="00413DF2" w:rsidRPr="00413DF2" w:rsidRDefault="00413DF2" w:rsidP="00413DF2">
            <w:pPr>
              <w:rPr>
                <w:rFonts w:eastAsia="Times New Roman"/>
                <w:sz w:val="28"/>
                <w:szCs w:val="28"/>
              </w:rPr>
            </w:pPr>
            <w:r w:rsidRPr="00413DF2">
              <w:rPr>
                <w:rFonts w:eastAsia="Times New Roman"/>
                <w:sz w:val="28"/>
                <w:szCs w:val="28"/>
              </w:rPr>
              <w:t>3. Отпущены материалы в производство</w:t>
            </w:r>
          </w:p>
        </w:tc>
        <w:tc>
          <w:tcPr>
            <w:tcW w:w="0" w:type="auto"/>
            <w:tcBorders>
              <w:top w:val="nil"/>
              <w:left w:val="nil"/>
              <w:bottom w:val="single" w:sz="4" w:space="0" w:color="auto"/>
              <w:right w:val="single" w:sz="4" w:space="0" w:color="auto"/>
            </w:tcBorders>
            <w:shd w:val="clear" w:color="auto" w:fill="auto"/>
            <w:vAlign w:val="bottom"/>
            <w:hideMark/>
          </w:tcPr>
          <w:p w14:paraId="545D1FB6" w14:textId="77777777" w:rsidR="00413DF2" w:rsidRPr="00413DF2" w:rsidRDefault="00413DF2" w:rsidP="00413DF2">
            <w:pPr>
              <w:jc w:val="right"/>
              <w:rPr>
                <w:rFonts w:eastAsia="Times New Roman"/>
                <w:sz w:val="28"/>
                <w:szCs w:val="28"/>
              </w:rPr>
            </w:pPr>
            <w:r w:rsidRPr="00413DF2">
              <w:rPr>
                <w:rFonts w:eastAsia="Times New Roman"/>
                <w:sz w:val="28"/>
                <w:szCs w:val="28"/>
              </w:rPr>
              <w:t>45000</w:t>
            </w:r>
          </w:p>
        </w:tc>
        <w:tc>
          <w:tcPr>
            <w:tcW w:w="0" w:type="auto"/>
            <w:tcBorders>
              <w:top w:val="nil"/>
              <w:left w:val="nil"/>
              <w:bottom w:val="single" w:sz="4" w:space="0" w:color="auto"/>
              <w:right w:val="single" w:sz="4" w:space="0" w:color="auto"/>
            </w:tcBorders>
            <w:shd w:val="clear" w:color="auto" w:fill="auto"/>
            <w:vAlign w:val="bottom"/>
            <w:hideMark/>
          </w:tcPr>
          <w:p w14:paraId="13966C54"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0CC67DFA"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4B5E2D86" w14:textId="77777777" w:rsidTr="005A35C9">
        <w:trPr>
          <w:trHeight w:val="4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5B40501" w14:textId="77777777" w:rsidR="00413DF2" w:rsidRPr="00413DF2" w:rsidRDefault="00413DF2" w:rsidP="00413DF2">
            <w:pPr>
              <w:rPr>
                <w:rFonts w:eastAsia="Times New Roman"/>
                <w:sz w:val="28"/>
                <w:szCs w:val="28"/>
              </w:rPr>
            </w:pPr>
            <w:r w:rsidRPr="00413DF2">
              <w:rPr>
                <w:rFonts w:eastAsia="Times New Roman"/>
                <w:sz w:val="28"/>
                <w:szCs w:val="28"/>
              </w:rPr>
              <w:lastRenderedPageBreak/>
              <w:t>4. Поступили денежные средства с расчетного счета в кассу на выплату заработной платы</w:t>
            </w:r>
          </w:p>
        </w:tc>
        <w:tc>
          <w:tcPr>
            <w:tcW w:w="0" w:type="auto"/>
            <w:tcBorders>
              <w:top w:val="nil"/>
              <w:left w:val="nil"/>
              <w:bottom w:val="single" w:sz="4" w:space="0" w:color="auto"/>
              <w:right w:val="single" w:sz="4" w:space="0" w:color="auto"/>
            </w:tcBorders>
            <w:shd w:val="clear" w:color="auto" w:fill="auto"/>
            <w:vAlign w:val="bottom"/>
            <w:hideMark/>
          </w:tcPr>
          <w:p w14:paraId="2630C3DE" w14:textId="77777777" w:rsidR="00413DF2" w:rsidRPr="00413DF2" w:rsidRDefault="00413DF2" w:rsidP="00413DF2">
            <w:pPr>
              <w:jc w:val="right"/>
              <w:rPr>
                <w:rFonts w:eastAsia="Times New Roman"/>
                <w:sz w:val="28"/>
                <w:szCs w:val="28"/>
              </w:rPr>
            </w:pPr>
            <w:r w:rsidRPr="00413DF2">
              <w:rPr>
                <w:rFonts w:eastAsia="Times New Roman"/>
                <w:sz w:val="28"/>
                <w:szCs w:val="28"/>
              </w:rPr>
              <w:t>80000</w:t>
            </w:r>
          </w:p>
        </w:tc>
        <w:tc>
          <w:tcPr>
            <w:tcW w:w="0" w:type="auto"/>
            <w:tcBorders>
              <w:top w:val="nil"/>
              <w:left w:val="nil"/>
              <w:bottom w:val="single" w:sz="4" w:space="0" w:color="auto"/>
              <w:right w:val="single" w:sz="4" w:space="0" w:color="auto"/>
            </w:tcBorders>
            <w:shd w:val="clear" w:color="auto" w:fill="auto"/>
            <w:vAlign w:val="bottom"/>
            <w:hideMark/>
          </w:tcPr>
          <w:p w14:paraId="37D6E095"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4972922A"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39BE6E1D" w14:textId="77777777" w:rsidTr="005A35C9">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7054677" w14:textId="77777777" w:rsidR="00413DF2" w:rsidRPr="00413DF2" w:rsidRDefault="00413DF2" w:rsidP="00413DF2">
            <w:pPr>
              <w:rPr>
                <w:rFonts w:eastAsia="Times New Roman"/>
                <w:sz w:val="28"/>
                <w:szCs w:val="28"/>
              </w:rPr>
            </w:pPr>
            <w:r w:rsidRPr="00413DF2">
              <w:rPr>
                <w:rFonts w:eastAsia="Times New Roman"/>
                <w:sz w:val="28"/>
                <w:szCs w:val="28"/>
              </w:rPr>
              <w:t>5. Выдана заработная плата сотрудникам из кассы</w:t>
            </w:r>
          </w:p>
        </w:tc>
        <w:tc>
          <w:tcPr>
            <w:tcW w:w="0" w:type="auto"/>
            <w:tcBorders>
              <w:top w:val="nil"/>
              <w:left w:val="nil"/>
              <w:bottom w:val="single" w:sz="4" w:space="0" w:color="auto"/>
              <w:right w:val="single" w:sz="4" w:space="0" w:color="auto"/>
            </w:tcBorders>
            <w:shd w:val="clear" w:color="auto" w:fill="auto"/>
            <w:vAlign w:val="bottom"/>
            <w:hideMark/>
          </w:tcPr>
          <w:p w14:paraId="206D4CCD" w14:textId="77777777" w:rsidR="00413DF2" w:rsidRPr="00413DF2" w:rsidRDefault="00413DF2" w:rsidP="00413DF2">
            <w:pPr>
              <w:jc w:val="right"/>
              <w:rPr>
                <w:rFonts w:eastAsia="Times New Roman"/>
                <w:sz w:val="28"/>
                <w:szCs w:val="28"/>
              </w:rPr>
            </w:pPr>
            <w:r w:rsidRPr="00413DF2">
              <w:rPr>
                <w:rFonts w:eastAsia="Times New Roman"/>
                <w:sz w:val="28"/>
                <w:szCs w:val="28"/>
              </w:rPr>
              <w:t>80000</w:t>
            </w:r>
          </w:p>
        </w:tc>
        <w:tc>
          <w:tcPr>
            <w:tcW w:w="0" w:type="auto"/>
            <w:tcBorders>
              <w:top w:val="nil"/>
              <w:left w:val="nil"/>
              <w:bottom w:val="single" w:sz="4" w:space="0" w:color="auto"/>
              <w:right w:val="single" w:sz="4" w:space="0" w:color="auto"/>
            </w:tcBorders>
            <w:shd w:val="clear" w:color="auto" w:fill="auto"/>
            <w:vAlign w:val="bottom"/>
            <w:hideMark/>
          </w:tcPr>
          <w:p w14:paraId="1C281AD5"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499A265C"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4BA0C9B4" w14:textId="77777777" w:rsidTr="005A35C9">
        <w:trPr>
          <w:trHeight w:val="252"/>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9932E71" w14:textId="77777777" w:rsidR="00413DF2" w:rsidRPr="00413DF2" w:rsidRDefault="00413DF2" w:rsidP="00413DF2">
            <w:pPr>
              <w:rPr>
                <w:rFonts w:eastAsia="Times New Roman"/>
                <w:sz w:val="28"/>
                <w:szCs w:val="28"/>
              </w:rPr>
            </w:pPr>
            <w:r w:rsidRPr="00413DF2">
              <w:rPr>
                <w:rFonts w:eastAsia="Times New Roman"/>
                <w:sz w:val="28"/>
                <w:szCs w:val="28"/>
              </w:rPr>
              <w:t>6. Из производства на склад поступила готовая продукция</w:t>
            </w:r>
          </w:p>
        </w:tc>
        <w:tc>
          <w:tcPr>
            <w:tcW w:w="0" w:type="auto"/>
            <w:tcBorders>
              <w:top w:val="nil"/>
              <w:left w:val="nil"/>
              <w:bottom w:val="single" w:sz="4" w:space="0" w:color="auto"/>
              <w:right w:val="single" w:sz="4" w:space="0" w:color="auto"/>
            </w:tcBorders>
            <w:shd w:val="clear" w:color="auto" w:fill="auto"/>
            <w:vAlign w:val="bottom"/>
            <w:hideMark/>
          </w:tcPr>
          <w:p w14:paraId="7E699211" w14:textId="77777777" w:rsidR="00413DF2" w:rsidRPr="00413DF2" w:rsidRDefault="00413DF2" w:rsidP="00413DF2">
            <w:pPr>
              <w:jc w:val="right"/>
              <w:rPr>
                <w:rFonts w:eastAsia="Times New Roman"/>
                <w:sz w:val="28"/>
                <w:szCs w:val="28"/>
              </w:rPr>
            </w:pPr>
            <w:r w:rsidRPr="00413DF2">
              <w:rPr>
                <w:rFonts w:eastAsia="Times New Roman"/>
                <w:sz w:val="28"/>
                <w:szCs w:val="28"/>
              </w:rPr>
              <w:t>45000</w:t>
            </w:r>
          </w:p>
        </w:tc>
        <w:tc>
          <w:tcPr>
            <w:tcW w:w="0" w:type="auto"/>
            <w:tcBorders>
              <w:top w:val="nil"/>
              <w:left w:val="nil"/>
              <w:bottom w:val="single" w:sz="4" w:space="0" w:color="auto"/>
              <w:right w:val="single" w:sz="4" w:space="0" w:color="auto"/>
            </w:tcBorders>
            <w:shd w:val="clear" w:color="auto" w:fill="auto"/>
            <w:vAlign w:val="bottom"/>
            <w:hideMark/>
          </w:tcPr>
          <w:p w14:paraId="3315A165"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5FDD660C"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7DCA1E4F" w14:textId="77777777" w:rsidTr="005A35C9">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266D514" w14:textId="77777777" w:rsidR="00413DF2" w:rsidRPr="00413DF2" w:rsidRDefault="00413DF2" w:rsidP="00413DF2">
            <w:pPr>
              <w:rPr>
                <w:rFonts w:eastAsia="Times New Roman"/>
                <w:sz w:val="28"/>
                <w:szCs w:val="28"/>
              </w:rPr>
            </w:pPr>
            <w:r w:rsidRPr="00413DF2">
              <w:rPr>
                <w:rFonts w:eastAsia="Times New Roman"/>
                <w:sz w:val="28"/>
                <w:szCs w:val="28"/>
              </w:rPr>
              <w:t>7. Выдано сотруднику из кассы на командировку</w:t>
            </w:r>
          </w:p>
        </w:tc>
        <w:tc>
          <w:tcPr>
            <w:tcW w:w="0" w:type="auto"/>
            <w:tcBorders>
              <w:top w:val="nil"/>
              <w:left w:val="nil"/>
              <w:bottom w:val="single" w:sz="4" w:space="0" w:color="auto"/>
              <w:right w:val="single" w:sz="4" w:space="0" w:color="auto"/>
            </w:tcBorders>
            <w:shd w:val="clear" w:color="auto" w:fill="auto"/>
            <w:vAlign w:val="bottom"/>
            <w:hideMark/>
          </w:tcPr>
          <w:p w14:paraId="6E096689" w14:textId="77777777" w:rsidR="00413DF2" w:rsidRPr="00413DF2" w:rsidRDefault="00413DF2" w:rsidP="00413DF2">
            <w:pPr>
              <w:jc w:val="right"/>
              <w:rPr>
                <w:rFonts w:eastAsia="Times New Roman"/>
                <w:sz w:val="28"/>
                <w:szCs w:val="28"/>
              </w:rPr>
            </w:pPr>
            <w:r w:rsidRPr="00413DF2">
              <w:rPr>
                <w:rFonts w:eastAsia="Times New Roman"/>
                <w:sz w:val="28"/>
                <w:szCs w:val="28"/>
              </w:rPr>
              <w:t>3500</w:t>
            </w:r>
          </w:p>
        </w:tc>
        <w:tc>
          <w:tcPr>
            <w:tcW w:w="0" w:type="auto"/>
            <w:tcBorders>
              <w:top w:val="nil"/>
              <w:left w:val="nil"/>
              <w:bottom w:val="single" w:sz="4" w:space="0" w:color="auto"/>
              <w:right w:val="single" w:sz="4" w:space="0" w:color="auto"/>
            </w:tcBorders>
            <w:shd w:val="clear" w:color="auto" w:fill="auto"/>
            <w:vAlign w:val="bottom"/>
            <w:hideMark/>
          </w:tcPr>
          <w:p w14:paraId="79AF82C9"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5D39644F"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1C861FFD" w14:textId="77777777" w:rsidTr="005A35C9">
        <w:trPr>
          <w:trHeight w:val="27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DF9C751" w14:textId="77777777" w:rsidR="00413DF2" w:rsidRPr="00413DF2" w:rsidRDefault="00413DF2" w:rsidP="00413DF2">
            <w:pPr>
              <w:rPr>
                <w:rFonts w:eastAsia="Times New Roman"/>
                <w:sz w:val="28"/>
                <w:szCs w:val="28"/>
              </w:rPr>
            </w:pPr>
            <w:r w:rsidRPr="00413DF2">
              <w:rPr>
                <w:rFonts w:eastAsia="Times New Roman"/>
                <w:sz w:val="28"/>
                <w:szCs w:val="28"/>
              </w:rPr>
              <w:t>8. Возвращены в кассу сотрудником не израсходованные средства</w:t>
            </w:r>
          </w:p>
        </w:tc>
        <w:tc>
          <w:tcPr>
            <w:tcW w:w="0" w:type="auto"/>
            <w:tcBorders>
              <w:top w:val="nil"/>
              <w:left w:val="nil"/>
              <w:bottom w:val="single" w:sz="4" w:space="0" w:color="auto"/>
              <w:right w:val="single" w:sz="4" w:space="0" w:color="auto"/>
            </w:tcBorders>
            <w:shd w:val="clear" w:color="auto" w:fill="auto"/>
            <w:vAlign w:val="bottom"/>
            <w:hideMark/>
          </w:tcPr>
          <w:p w14:paraId="026049C4" w14:textId="77777777" w:rsidR="00413DF2" w:rsidRPr="00413DF2" w:rsidRDefault="00413DF2" w:rsidP="00413DF2">
            <w:pPr>
              <w:jc w:val="right"/>
              <w:rPr>
                <w:rFonts w:eastAsia="Times New Roman"/>
                <w:sz w:val="28"/>
                <w:szCs w:val="28"/>
              </w:rPr>
            </w:pPr>
            <w:r w:rsidRPr="00413DF2">
              <w:rPr>
                <w:rFonts w:eastAsia="Times New Roman"/>
                <w:sz w:val="28"/>
                <w:szCs w:val="28"/>
              </w:rPr>
              <w:t>500</w:t>
            </w:r>
          </w:p>
        </w:tc>
        <w:tc>
          <w:tcPr>
            <w:tcW w:w="0" w:type="auto"/>
            <w:tcBorders>
              <w:top w:val="nil"/>
              <w:left w:val="nil"/>
              <w:bottom w:val="single" w:sz="4" w:space="0" w:color="auto"/>
              <w:right w:val="single" w:sz="4" w:space="0" w:color="auto"/>
            </w:tcBorders>
            <w:shd w:val="clear" w:color="auto" w:fill="auto"/>
            <w:vAlign w:val="bottom"/>
            <w:hideMark/>
          </w:tcPr>
          <w:p w14:paraId="42FAA7CA"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2503C415"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3F19C780" w14:textId="77777777" w:rsidTr="005A35C9">
        <w:trPr>
          <w:trHeight w:val="49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085F5E3" w14:textId="77777777" w:rsidR="00413DF2" w:rsidRPr="00413DF2" w:rsidRDefault="00413DF2" w:rsidP="00413DF2">
            <w:pPr>
              <w:rPr>
                <w:rFonts w:eastAsia="Times New Roman"/>
                <w:sz w:val="28"/>
                <w:szCs w:val="28"/>
              </w:rPr>
            </w:pPr>
            <w:r w:rsidRPr="00413DF2">
              <w:rPr>
                <w:rFonts w:eastAsia="Times New Roman"/>
                <w:sz w:val="28"/>
                <w:szCs w:val="28"/>
              </w:rPr>
              <w:t>9. Перечислено с расчетного счета в счет погашения задолженности по налогу на прибыль</w:t>
            </w:r>
          </w:p>
        </w:tc>
        <w:tc>
          <w:tcPr>
            <w:tcW w:w="0" w:type="auto"/>
            <w:tcBorders>
              <w:top w:val="nil"/>
              <w:left w:val="nil"/>
              <w:bottom w:val="single" w:sz="4" w:space="0" w:color="auto"/>
              <w:right w:val="single" w:sz="4" w:space="0" w:color="auto"/>
            </w:tcBorders>
            <w:shd w:val="clear" w:color="auto" w:fill="auto"/>
            <w:vAlign w:val="bottom"/>
            <w:hideMark/>
          </w:tcPr>
          <w:p w14:paraId="0E370286" w14:textId="77777777" w:rsidR="00413DF2" w:rsidRPr="00413DF2" w:rsidRDefault="00413DF2" w:rsidP="00413DF2">
            <w:pPr>
              <w:jc w:val="right"/>
              <w:rPr>
                <w:rFonts w:eastAsia="Times New Roman"/>
                <w:sz w:val="28"/>
                <w:szCs w:val="28"/>
              </w:rPr>
            </w:pPr>
            <w:r w:rsidRPr="00413DF2">
              <w:rPr>
                <w:rFonts w:eastAsia="Times New Roman"/>
                <w:sz w:val="28"/>
                <w:szCs w:val="28"/>
              </w:rPr>
              <w:t>35000</w:t>
            </w:r>
          </w:p>
        </w:tc>
        <w:tc>
          <w:tcPr>
            <w:tcW w:w="0" w:type="auto"/>
            <w:tcBorders>
              <w:top w:val="nil"/>
              <w:left w:val="nil"/>
              <w:bottom w:val="single" w:sz="4" w:space="0" w:color="auto"/>
              <w:right w:val="single" w:sz="4" w:space="0" w:color="auto"/>
            </w:tcBorders>
            <w:shd w:val="clear" w:color="auto" w:fill="auto"/>
            <w:vAlign w:val="bottom"/>
            <w:hideMark/>
          </w:tcPr>
          <w:p w14:paraId="6F688839"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183EDFBB"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42092C5D" w14:textId="77777777" w:rsidTr="005A35C9">
        <w:trPr>
          <w:trHeight w:val="48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B0746AD" w14:textId="77777777" w:rsidR="00413DF2" w:rsidRPr="00413DF2" w:rsidRDefault="00413DF2" w:rsidP="00413DF2">
            <w:pPr>
              <w:rPr>
                <w:rFonts w:eastAsia="Times New Roman"/>
                <w:sz w:val="28"/>
                <w:szCs w:val="28"/>
              </w:rPr>
            </w:pPr>
            <w:r w:rsidRPr="00413DF2">
              <w:rPr>
                <w:rFonts w:eastAsia="Times New Roman"/>
                <w:sz w:val="28"/>
                <w:szCs w:val="28"/>
              </w:rPr>
              <w:t>10. Перечислено поставщику в счет гашения задолженности за ранее выполненные работы</w:t>
            </w:r>
          </w:p>
        </w:tc>
        <w:tc>
          <w:tcPr>
            <w:tcW w:w="0" w:type="auto"/>
            <w:tcBorders>
              <w:top w:val="nil"/>
              <w:left w:val="nil"/>
              <w:bottom w:val="single" w:sz="4" w:space="0" w:color="auto"/>
              <w:right w:val="single" w:sz="4" w:space="0" w:color="auto"/>
            </w:tcBorders>
            <w:shd w:val="clear" w:color="auto" w:fill="auto"/>
            <w:vAlign w:val="bottom"/>
            <w:hideMark/>
          </w:tcPr>
          <w:p w14:paraId="412F3822" w14:textId="77777777" w:rsidR="00413DF2" w:rsidRPr="00413DF2" w:rsidRDefault="00413DF2" w:rsidP="00413DF2">
            <w:pPr>
              <w:jc w:val="right"/>
              <w:rPr>
                <w:rFonts w:eastAsia="Times New Roman"/>
                <w:sz w:val="28"/>
                <w:szCs w:val="28"/>
              </w:rPr>
            </w:pPr>
            <w:r w:rsidRPr="00413DF2">
              <w:rPr>
                <w:rFonts w:eastAsia="Times New Roman"/>
                <w:sz w:val="28"/>
                <w:szCs w:val="28"/>
              </w:rPr>
              <w:t>60000</w:t>
            </w:r>
          </w:p>
        </w:tc>
        <w:tc>
          <w:tcPr>
            <w:tcW w:w="0" w:type="auto"/>
            <w:tcBorders>
              <w:top w:val="nil"/>
              <w:left w:val="nil"/>
              <w:bottom w:val="single" w:sz="4" w:space="0" w:color="auto"/>
              <w:right w:val="single" w:sz="4" w:space="0" w:color="auto"/>
            </w:tcBorders>
            <w:shd w:val="clear" w:color="auto" w:fill="auto"/>
            <w:vAlign w:val="bottom"/>
            <w:hideMark/>
          </w:tcPr>
          <w:p w14:paraId="4B894FA9"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6DC1E208" w14:textId="77777777" w:rsidR="00413DF2" w:rsidRPr="00413DF2" w:rsidRDefault="00413DF2" w:rsidP="00413DF2">
            <w:pPr>
              <w:rPr>
                <w:rFonts w:eastAsia="Times New Roman"/>
                <w:sz w:val="28"/>
                <w:szCs w:val="28"/>
              </w:rPr>
            </w:pPr>
            <w:r w:rsidRPr="00413DF2">
              <w:rPr>
                <w:rFonts w:eastAsia="Times New Roman"/>
                <w:sz w:val="28"/>
                <w:szCs w:val="28"/>
              </w:rPr>
              <w:t> </w:t>
            </w:r>
          </w:p>
        </w:tc>
      </w:tr>
    </w:tbl>
    <w:p w14:paraId="74F7D582" w14:textId="77777777" w:rsidR="00413DF2" w:rsidRPr="00413DF2" w:rsidRDefault="00413DF2" w:rsidP="00413DF2">
      <w:pPr>
        <w:widowControl w:val="0"/>
        <w:suppressAutoHyphens/>
        <w:spacing w:line="276" w:lineRule="auto"/>
        <w:jc w:val="both"/>
        <w:rPr>
          <w:rFonts w:cs="Calibri"/>
          <w:b/>
          <w:bCs/>
          <w:sz w:val="28"/>
          <w:szCs w:val="28"/>
          <w:lang w:eastAsia="ar-SA"/>
        </w:rPr>
      </w:pPr>
    </w:p>
    <w:p w14:paraId="62C6C161" w14:textId="77777777" w:rsidR="00413DF2" w:rsidRPr="004A7D2E" w:rsidRDefault="00413DF2" w:rsidP="00413DF2">
      <w:pPr>
        <w:tabs>
          <w:tab w:val="left" w:pos="1134"/>
        </w:tabs>
        <w:ind w:left="720"/>
        <w:jc w:val="both"/>
        <w:rPr>
          <w:rFonts w:eastAsia="Times New Roman"/>
          <w:b/>
          <w:i/>
          <w:iCs/>
          <w:sz w:val="28"/>
          <w:szCs w:val="28"/>
          <w:u w:val="single"/>
        </w:rPr>
      </w:pPr>
      <w:r w:rsidRPr="004A7D2E">
        <w:rPr>
          <w:rFonts w:eastAsia="Times New Roman"/>
          <w:b/>
          <w:i/>
          <w:iCs/>
          <w:sz w:val="28"/>
          <w:szCs w:val="28"/>
          <w:u w:val="single"/>
        </w:rPr>
        <w:t>Задача 3</w:t>
      </w:r>
    </w:p>
    <w:p w14:paraId="7DF58877" w14:textId="77777777" w:rsidR="00413DF2" w:rsidRPr="00413DF2" w:rsidRDefault="00413DF2" w:rsidP="00413DF2">
      <w:pPr>
        <w:suppressAutoHyphens/>
        <w:ind w:firstLine="709"/>
        <w:rPr>
          <w:sz w:val="28"/>
          <w:szCs w:val="28"/>
          <w:lang w:eastAsia="ar-SA"/>
        </w:rPr>
      </w:pPr>
      <w:r w:rsidRPr="00413DF2">
        <w:rPr>
          <w:sz w:val="28"/>
          <w:szCs w:val="28"/>
          <w:lang w:eastAsia="ar-SA"/>
        </w:rPr>
        <w:t>Определить тип хозяйственных операций</w:t>
      </w:r>
    </w:p>
    <w:tbl>
      <w:tblPr>
        <w:tblW w:w="0" w:type="auto"/>
        <w:tblLook w:val="04A0" w:firstRow="1" w:lastRow="0" w:firstColumn="1" w:lastColumn="0" w:noHBand="0" w:noVBand="1"/>
      </w:tblPr>
      <w:tblGrid>
        <w:gridCol w:w="7313"/>
        <w:gridCol w:w="1196"/>
        <w:gridCol w:w="530"/>
        <w:gridCol w:w="526"/>
      </w:tblGrid>
      <w:tr w:rsidR="00413DF2" w:rsidRPr="00413DF2" w14:paraId="18A01D73" w14:textId="77777777" w:rsidTr="005A35C9">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F814274" w14:textId="77777777" w:rsidR="00413DF2" w:rsidRPr="00413DF2" w:rsidRDefault="00413DF2" w:rsidP="00413DF2">
            <w:pPr>
              <w:jc w:val="center"/>
              <w:rPr>
                <w:rFonts w:eastAsia="Times New Roman"/>
                <w:sz w:val="28"/>
                <w:szCs w:val="28"/>
              </w:rPr>
            </w:pPr>
            <w:r w:rsidRPr="00413DF2">
              <w:rPr>
                <w:rFonts w:eastAsia="Times New Roman"/>
                <w:sz w:val="28"/>
                <w:szCs w:val="28"/>
              </w:rPr>
              <w:t>Содержание хозяйственной операции</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2CDF347C" w14:textId="77777777" w:rsidR="00413DF2" w:rsidRPr="00413DF2" w:rsidRDefault="00413DF2" w:rsidP="00413DF2">
            <w:pPr>
              <w:rPr>
                <w:rFonts w:eastAsia="Times New Roman"/>
                <w:sz w:val="28"/>
                <w:szCs w:val="28"/>
              </w:rPr>
            </w:pPr>
            <w:r w:rsidRPr="00413DF2">
              <w:rPr>
                <w:rFonts w:eastAsia="Times New Roman"/>
                <w:sz w:val="28"/>
                <w:szCs w:val="28"/>
              </w:rPr>
              <w:t>сумма</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9ED3272" w14:textId="77777777" w:rsidR="00413DF2" w:rsidRPr="00413DF2" w:rsidRDefault="00413DF2" w:rsidP="00413DF2">
            <w:pPr>
              <w:rPr>
                <w:rFonts w:eastAsia="Times New Roman"/>
                <w:sz w:val="28"/>
                <w:szCs w:val="28"/>
              </w:rPr>
            </w:pPr>
            <w:proofErr w:type="spellStart"/>
            <w:r w:rsidRPr="00413DF2">
              <w:rPr>
                <w:rFonts w:eastAsia="Times New Roman"/>
                <w:sz w:val="28"/>
                <w:szCs w:val="28"/>
              </w:rPr>
              <w:t>Дт</w:t>
            </w:r>
            <w:proofErr w:type="spellEnd"/>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BB4F822" w14:textId="77777777" w:rsidR="00413DF2" w:rsidRPr="00413DF2" w:rsidRDefault="00413DF2" w:rsidP="00413DF2">
            <w:pPr>
              <w:rPr>
                <w:rFonts w:eastAsia="Times New Roman"/>
                <w:sz w:val="28"/>
                <w:szCs w:val="28"/>
              </w:rPr>
            </w:pPr>
            <w:proofErr w:type="spellStart"/>
            <w:r w:rsidRPr="00413DF2">
              <w:rPr>
                <w:rFonts w:eastAsia="Times New Roman"/>
                <w:sz w:val="28"/>
                <w:szCs w:val="28"/>
              </w:rPr>
              <w:t>Кт</w:t>
            </w:r>
            <w:proofErr w:type="spellEnd"/>
          </w:p>
        </w:tc>
      </w:tr>
      <w:tr w:rsidR="00413DF2" w:rsidRPr="00413DF2" w14:paraId="3DF88B53" w14:textId="77777777" w:rsidTr="005A35C9">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1968A3C" w14:textId="77777777" w:rsidR="00413DF2" w:rsidRPr="00413DF2" w:rsidRDefault="00413DF2" w:rsidP="00413DF2">
            <w:pPr>
              <w:rPr>
                <w:rFonts w:eastAsia="Times New Roman"/>
                <w:sz w:val="28"/>
                <w:szCs w:val="28"/>
              </w:rPr>
            </w:pPr>
            <w:r w:rsidRPr="00413DF2">
              <w:rPr>
                <w:rFonts w:eastAsia="Times New Roman"/>
                <w:sz w:val="28"/>
                <w:szCs w:val="28"/>
              </w:rPr>
              <w:t>1. Поступили товары от поставщика</w:t>
            </w:r>
          </w:p>
        </w:tc>
        <w:tc>
          <w:tcPr>
            <w:tcW w:w="0" w:type="auto"/>
            <w:tcBorders>
              <w:top w:val="nil"/>
              <w:left w:val="nil"/>
              <w:bottom w:val="single" w:sz="4" w:space="0" w:color="auto"/>
              <w:right w:val="single" w:sz="4" w:space="0" w:color="auto"/>
            </w:tcBorders>
            <w:shd w:val="clear" w:color="auto" w:fill="auto"/>
            <w:vAlign w:val="bottom"/>
            <w:hideMark/>
          </w:tcPr>
          <w:p w14:paraId="17420840" w14:textId="77777777" w:rsidR="00413DF2" w:rsidRPr="00413DF2" w:rsidRDefault="00413DF2" w:rsidP="00413DF2">
            <w:pPr>
              <w:jc w:val="right"/>
              <w:rPr>
                <w:rFonts w:eastAsia="Times New Roman"/>
                <w:sz w:val="28"/>
                <w:szCs w:val="28"/>
              </w:rPr>
            </w:pPr>
            <w:r w:rsidRPr="00413DF2">
              <w:rPr>
                <w:rFonts w:eastAsia="Times New Roman"/>
                <w:sz w:val="28"/>
                <w:szCs w:val="28"/>
              </w:rPr>
              <w:t>1210000</w:t>
            </w:r>
          </w:p>
        </w:tc>
        <w:tc>
          <w:tcPr>
            <w:tcW w:w="0" w:type="auto"/>
            <w:tcBorders>
              <w:top w:val="nil"/>
              <w:left w:val="nil"/>
              <w:bottom w:val="single" w:sz="4" w:space="0" w:color="auto"/>
              <w:right w:val="single" w:sz="4" w:space="0" w:color="auto"/>
            </w:tcBorders>
            <w:shd w:val="clear" w:color="auto" w:fill="auto"/>
            <w:vAlign w:val="bottom"/>
            <w:hideMark/>
          </w:tcPr>
          <w:p w14:paraId="5B433AAB"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3D2E8D89"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520ACECF" w14:textId="77777777" w:rsidTr="005A35C9">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305BEBB" w14:textId="77777777" w:rsidR="00413DF2" w:rsidRPr="00413DF2" w:rsidRDefault="00413DF2" w:rsidP="00413DF2">
            <w:pPr>
              <w:rPr>
                <w:rFonts w:eastAsia="Times New Roman"/>
                <w:sz w:val="28"/>
                <w:szCs w:val="28"/>
              </w:rPr>
            </w:pPr>
            <w:r w:rsidRPr="00413DF2">
              <w:rPr>
                <w:rFonts w:eastAsia="Times New Roman"/>
                <w:sz w:val="28"/>
                <w:szCs w:val="28"/>
              </w:rPr>
              <w:t>2. Оплачено поставщику за товары с валютного счёта</w:t>
            </w:r>
          </w:p>
        </w:tc>
        <w:tc>
          <w:tcPr>
            <w:tcW w:w="0" w:type="auto"/>
            <w:tcBorders>
              <w:top w:val="nil"/>
              <w:left w:val="nil"/>
              <w:bottom w:val="single" w:sz="4" w:space="0" w:color="auto"/>
              <w:right w:val="single" w:sz="4" w:space="0" w:color="auto"/>
            </w:tcBorders>
            <w:shd w:val="clear" w:color="auto" w:fill="auto"/>
            <w:vAlign w:val="bottom"/>
            <w:hideMark/>
          </w:tcPr>
          <w:p w14:paraId="0E72BBAB" w14:textId="77777777" w:rsidR="00413DF2" w:rsidRPr="00413DF2" w:rsidRDefault="00413DF2" w:rsidP="00413DF2">
            <w:pPr>
              <w:jc w:val="right"/>
              <w:rPr>
                <w:rFonts w:eastAsia="Times New Roman"/>
                <w:sz w:val="28"/>
                <w:szCs w:val="28"/>
              </w:rPr>
            </w:pPr>
            <w:r w:rsidRPr="00413DF2">
              <w:rPr>
                <w:rFonts w:eastAsia="Times New Roman"/>
                <w:sz w:val="28"/>
                <w:szCs w:val="28"/>
              </w:rPr>
              <w:t>1210000</w:t>
            </w:r>
          </w:p>
        </w:tc>
        <w:tc>
          <w:tcPr>
            <w:tcW w:w="0" w:type="auto"/>
            <w:tcBorders>
              <w:top w:val="nil"/>
              <w:left w:val="nil"/>
              <w:bottom w:val="single" w:sz="4" w:space="0" w:color="auto"/>
              <w:right w:val="single" w:sz="4" w:space="0" w:color="auto"/>
            </w:tcBorders>
            <w:shd w:val="clear" w:color="auto" w:fill="auto"/>
            <w:vAlign w:val="bottom"/>
            <w:hideMark/>
          </w:tcPr>
          <w:p w14:paraId="62963749"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37D3C3C9"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6FF44AFC" w14:textId="77777777" w:rsidTr="005A35C9">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3ACBE69" w14:textId="77777777" w:rsidR="00413DF2" w:rsidRPr="00413DF2" w:rsidRDefault="00413DF2" w:rsidP="00413DF2">
            <w:pPr>
              <w:rPr>
                <w:rFonts w:eastAsia="Times New Roman"/>
                <w:sz w:val="28"/>
                <w:szCs w:val="28"/>
              </w:rPr>
            </w:pPr>
            <w:r w:rsidRPr="00413DF2">
              <w:rPr>
                <w:rFonts w:eastAsia="Times New Roman"/>
                <w:sz w:val="28"/>
                <w:szCs w:val="28"/>
              </w:rPr>
              <w:t>3. Отпущены материалы в основное производство</w:t>
            </w:r>
          </w:p>
        </w:tc>
        <w:tc>
          <w:tcPr>
            <w:tcW w:w="0" w:type="auto"/>
            <w:tcBorders>
              <w:top w:val="nil"/>
              <w:left w:val="nil"/>
              <w:bottom w:val="single" w:sz="4" w:space="0" w:color="auto"/>
              <w:right w:val="single" w:sz="4" w:space="0" w:color="auto"/>
            </w:tcBorders>
            <w:shd w:val="clear" w:color="auto" w:fill="auto"/>
            <w:vAlign w:val="bottom"/>
            <w:hideMark/>
          </w:tcPr>
          <w:p w14:paraId="15116224" w14:textId="77777777" w:rsidR="00413DF2" w:rsidRPr="00413DF2" w:rsidRDefault="00413DF2" w:rsidP="00413DF2">
            <w:pPr>
              <w:jc w:val="right"/>
              <w:rPr>
                <w:rFonts w:eastAsia="Times New Roman"/>
                <w:sz w:val="28"/>
                <w:szCs w:val="28"/>
              </w:rPr>
            </w:pPr>
            <w:r w:rsidRPr="00413DF2">
              <w:rPr>
                <w:rFonts w:eastAsia="Times New Roman"/>
                <w:sz w:val="28"/>
                <w:szCs w:val="28"/>
              </w:rPr>
              <w:t>85000</w:t>
            </w:r>
          </w:p>
        </w:tc>
        <w:tc>
          <w:tcPr>
            <w:tcW w:w="0" w:type="auto"/>
            <w:tcBorders>
              <w:top w:val="nil"/>
              <w:left w:val="nil"/>
              <w:bottom w:val="single" w:sz="4" w:space="0" w:color="auto"/>
              <w:right w:val="single" w:sz="4" w:space="0" w:color="auto"/>
            </w:tcBorders>
            <w:shd w:val="clear" w:color="auto" w:fill="auto"/>
            <w:vAlign w:val="bottom"/>
            <w:hideMark/>
          </w:tcPr>
          <w:p w14:paraId="56EEC80F"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217DBE25"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538391EE" w14:textId="77777777" w:rsidTr="005A35C9">
        <w:trPr>
          <w:trHeight w:val="4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09ED9292" w14:textId="77777777" w:rsidR="00413DF2" w:rsidRPr="00413DF2" w:rsidRDefault="00413DF2" w:rsidP="00413DF2">
            <w:pPr>
              <w:rPr>
                <w:rFonts w:eastAsia="Times New Roman"/>
                <w:sz w:val="28"/>
                <w:szCs w:val="28"/>
              </w:rPr>
            </w:pPr>
            <w:r w:rsidRPr="00413DF2">
              <w:rPr>
                <w:rFonts w:eastAsia="Times New Roman"/>
                <w:sz w:val="28"/>
                <w:szCs w:val="28"/>
              </w:rPr>
              <w:t>4. Перечислено с валютного счета в счет гашения задолженности по долгосрочному кредиту</w:t>
            </w:r>
          </w:p>
        </w:tc>
        <w:tc>
          <w:tcPr>
            <w:tcW w:w="0" w:type="auto"/>
            <w:tcBorders>
              <w:top w:val="nil"/>
              <w:left w:val="nil"/>
              <w:bottom w:val="single" w:sz="4" w:space="0" w:color="auto"/>
              <w:right w:val="single" w:sz="4" w:space="0" w:color="auto"/>
            </w:tcBorders>
            <w:shd w:val="clear" w:color="auto" w:fill="auto"/>
            <w:vAlign w:val="bottom"/>
            <w:hideMark/>
          </w:tcPr>
          <w:p w14:paraId="7A1CA99A" w14:textId="77777777" w:rsidR="00413DF2" w:rsidRPr="00413DF2" w:rsidRDefault="00413DF2" w:rsidP="00413DF2">
            <w:pPr>
              <w:jc w:val="right"/>
              <w:rPr>
                <w:rFonts w:eastAsia="Times New Roman"/>
                <w:sz w:val="28"/>
                <w:szCs w:val="28"/>
              </w:rPr>
            </w:pPr>
            <w:r w:rsidRPr="00413DF2">
              <w:rPr>
                <w:rFonts w:eastAsia="Times New Roman"/>
                <w:sz w:val="28"/>
                <w:szCs w:val="28"/>
              </w:rPr>
              <w:t>100000</w:t>
            </w:r>
          </w:p>
        </w:tc>
        <w:tc>
          <w:tcPr>
            <w:tcW w:w="0" w:type="auto"/>
            <w:tcBorders>
              <w:top w:val="nil"/>
              <w:left w:val="nil"/>
              <w:bottom w:val="single" w:sz="4" w:space="0" w:color="auto"/>
              <w:right w:val="single" w:sz="4" w:space="0" w:color="auto"/>
            </w:tcBorders>
            <w:shd w:val="clear" w:color="auto" w:fill="auto"/>
            <w:vAlign w:val="bottom"/>
            <w:hideMark/>
          </w:tcPr>
          <w:p w14:paraId="38A36C7C"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7085AE7B"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6D5AB27F" w14:textId="77777777" w:rsidTr="005A35C9">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79822B01" w14:textId="77777777" w:rsidR="00413DF2" w:rsidRPr="00413DF2" w:rsidRDefault="00413DF2" w:rsidP="00413DF2">
            <w:pPr>
              <w:rPr>
                <w:rFonts w:eastAsia="Times New Roman"/>
                <w:sz w:val="28"/>
                <w:szCs w:val="28"/>
              </w:rPr>
            </w:pPr>
            <w:r w:rsidRPr="00413DF2">
              <w:rPr>
                <w:rFonts w:eastAsia="Times New Roman"/>
                <w:sz w:val="28"/>
                <w:szCs w:val="28"/>
              </w:rPr>
              <w:t>5. Удержан из заработной платы налог на доходы физических лиц</w:t>
            </w:r>
          </w:p>
        </w:tc>
        <w:tc>
          <w:tcPr>
            <w:tcW w:w="0" w:type="auto"/>
            <w:tcBorders>
              <w:top w:val="nil"/>
              <w:left w:val="nil"/>
              <w:bottom w:val="single" w:sz="4" w:space="0" w:color="auto"/>
              <w:right w:val="single" w:sz="4" w:space="0" w:color="auto"/>
            </w:tcBorders>
            <w:shd w:val="clear" w:color="auto" w:fill="auto"/>
            <w:vAlign w:val="bottom"/>
            <w:hideMark/>
          </w:tcPr>
          <w:p w14:paraId="11B8B383" w14:textId="77777777" w:rsidR="00413DF2" w:rsidRPr="00413DF2" w:rsidRDefault="00413DF2" w:rsidP="00413DF2">
            <w:pPr>
              <w:jc w:val="right"/>
              <w:rPr>
                <w:rFonts w:eastAsia="Times New Roman"/>
                <w:sz w:val="28"/>
                <w:szCs w:val="28"/>
              </w:rPr>
            </w:pPr>
            <w:r w:rsidRPr="00413DF2">
              <w:rPr>
                <w:rFonts w:eastAsia="Times New Roman"/>
                <w:sz w:val="28"/>
                <w:szCs w:val="28"/>
              </w:rPr>
              <w:t>80000</w:t>
            </w:r>
          </w:p>
        </w:tc>
        <w:tc>
          <w:tcPr>
            <w:tcW w:w="0" w:type="auto"/>
            <w:tcBorders>
              <w:top w:val="nil"/>
              <w:left w:val="nil"/>
              <w:bottom w:val="single" w:sz="4" w:space="0" w:color="auto"/>
              <w:right w:val="single" w:sz="4" w:space="0" w:color="auto"/>
            </w:tcBorders>
            <w:shd w:val="clear" w:color="auto" w:fill="auto"/>
            <w:vAlign w:val="bottom"/>
            <w:hideMark/>
          </w:tcPr>
          <w:p w14:paraId="75CB5CA9"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15AEC8D1"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766A877A" w14:textId="77777777" w:rsidTr="005A35C9">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4B7E914C" w14:textId="77777777" w:rsidR="00413DF2" w:rsidRPr="00413DF2" w:rsidRDefault="00413DF2" w:rsidP="00413DF2">
            <w:pPr>
              <w:rPr>
                <w:rFonts w:eastAsia="Times New Roman"/>
                <w:sz w:val="28"/>
                <w:szCs w:val="28"/>
              </w:rPr>
            </w:pPr>
            <w:r w:rsidRPr="00413DF2">
              <w:rPr>
                <w:rFonts w:eastAsia="Times New Roman"/>
                <w:sz w:val="28"/>
                <w:szCs w:val="28"/>
              </w:rPr>
              <w:t>6. Из производства на склад поступила готовая продукция</w:t>
            </w:r>
          </w:p>
        </w:tc>
        <w:tc>
          <w:tcPr>
            <w:tcW w:w="0" w:type="auto"/>
            <w:tcBorders>
              <w:top w:val="nil"/>
              <w:left w:val="nil"/>
              <w:bottom w:val="single" w:sz="4" w:space="0" w:color="auto"/>
              <w:right w:val="single" w:sz="4" w:space="0" w:color="auto"/>
            </w:tcBorders>
            <w:shd w:val="clear" w:color="auto" w:fill="auto"/>
            <w:vAlign w:val="bottom"/>
            <w:hideMark/>
          </w:tcPr>
          <w:p w14:paraId="5198DE76" w14:textId="77777777" w:rsidR="00413DF2" w:rsidRPr="00413DF2" w:rsidRDefault="00413DF2" w:rsidP="00413DF2">
            <w:pPr>
              <w:jc w:val="right"/>
              <w:rPr>
                <w:rFonts w:eastAsia="Times New Roman"/>
                <w:sz w:val="28"/>
                <w:szCs w:val="28"/>
              </w:rPr>
            </w:pPr>
            <w:r w:rsidRPr="00413DF2">
              <w:rPr>
                <w:rFonts w:eastAsia="Times New Roman"/>
                <w:sz w:val="28"/>
                <w:szCs w:val="28"/>
              </w:rPr>
              <w:t>77000</w:t>
            </w:r>
          </w:p>
        </w:tc>
        <w:tc>
          <w:tcPr>
            <w:tcW w:w="0" w:type="auto"/>
            <w:tcBorders>
              <w:top w:val="nil"/>
              <w:left w:val="nil"/>
              <w:bottom w:val="single" w:sz="4" w:space="0" w:color="auto"/>
              <w:right w:val="single" w:sz="4" w:space="0" w:color="auto"/>
            </w:tcBorders>
            <w:shd w:val="clear" w:color="auto" w:fill="auto"/>
            <w:vAlign w:val="bottom"/>
            <w:hideMark/>
          </w:tcPr>
          <w:p w14:paraId="709B2424"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0AC659AA"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30A22BC4" w14:textId="77777777" w:rsidTr="005A35C9">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6FDC406A" w14:textId="77777777" w:rsidR="00413DF2" w:rsidRPr="00413DF2" w:rsidRDefault="00413DF2" w:rsidP="00413DF2">
            <w:pPr>
              <w:rPr>
                <w:rFonts w:eastAsia="Times New Roman"/>
                <w:sz w:val="28"/>
                <w:szCs w:val="28"/>
              </w:rPr>
            </w:pPr>
            <w:r w:rsidRPr="00413DF2">
              <w:rPr>
                <w:rFonts w:eastAsia="Times New Roman"/>
                <w:sz w:val="28"/>
                <w:szCs w:val="28"/>
              </w:rPr>
              <w:t>7. Выдано сотруднику из кассы на командировку</w:t>
            </w:r>
          </w:p>
        </w:tc>
        <w:tc>
          <w:tcPr>
            <w:tcW w:w="0" w:type="auto"/>
            <w:tcBorders>
              <w:top w:val="nil"/>
              <w:left w:val="nil"/>
              <w:bottom w:val="single" w:sz="4" w:space="0" w:color="auto"/>
              <w:right w:val="single" w:sz="4" w:space="0" w:color="auto"/>
            </w:tcBorders>
            <w:shd w:val="clear" w:color="auto" w:fill="auto"/>
            <w:vAlign w:val="bottom"/>
            <w:hideMark/>
          </w:tcPr>
          <w:p w14:paraId="6FA00E54" w14:textId="77777777" w:rsidR="00413DF2" w:rsidRPr="00413DF2" w:rsidRDefault="00413DF2" w:rsidP="00413DF2">
            <w:pPr>
              <w:jc w:val="right"/>
              <w:rPr>
                <w:rFonts w:eastAsia="Times New Roman"/>
                <w:sz w:val="28"/>
                <w:szCs w:val="28"/>
              </w:rPr>
            </w:pPr>
            <w:r w:rsidRPr="00413DF2">
              <w:rPr>
                <w:rFonts w:eastAsia="Times New Roman"/>
                <w:sz w:val="28"/>
                <w:szCs w:val="28"/>
              </w:rPr>
              <w:t>1500</w:t>
            </w:r>
          </w:p>
        </w:tc>
        <w:tc>
          <w:tcPr>
            <w:tcW w:w="0" w:type="auto"/>
            <w:tcBorders>
              <w:top w:val="nil"/>
              <w:left w:val="nil"/>
              <w:bottom w:val="single" w:sz="4" w:space="0" w:color="auto"/>
              <w:right w:val="single" w:sz="4" w:space="0" w:color="auto"/>
            </w:tcBorders>
            <w:shd w:val="clear" w:color="auto" w:fill="auto"/>
            <w:vAlign w:val="bottom"/>
            <w:hideMark/>
          </w:tcPr>
          <w:p w14:paraId="6A52950A"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7D2C8974"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4B021BB1" w14:textId="77777777" w:rsidTr="005A35C9">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875C529" w14:textId="77777777" w:rsidR="00413DF2" w:rsidRPr="00413DF2" w:rsidRDefault="00413DF2" w:rsidP="00413DF2">
            <w:pPr>
              <w:rPr>
                <w:rFonts w:eastAsia="Times New Roman"/>
                <w:sz w:val="28"/>
                <w:szCs w:val="28"/>
              </w:rPr>
            </w:pPr>
            <w:r w:rsidRPr="00413DF2">
              <w:rPr>
                <w:rFonts w:eastAsia="Times New Roman"/>
                <w:sz w:val="28"/>
                <w:szCs w:val="28"/>
              </w:rPr>
              <w:t>8. Расходы подотчетного лица отнесены на издержки основного производства</w:t>
            </w:r>
          </w:p>
        </w:tc>
        <w:tc>
          <w:tcPr>
            <w:tcW w:w="0" w:type="auto"/>
            <w:tcBorders>
              <w:top w:val="nil"/>
              <w:left w:val="nil"/>
              <w:bottom w:val="single" w:sz="4" w:space="0" w:color="auto"/>
              <w:right w:val="single" w:sz="4" w:space="0" w:color="auto"/>
            </w:tcBorders>
            <w:shd w:val="clear" w:color="auto" w:fill="auto"/>
            <w:vAlign w:val="bottom"/>
            <w:hideMark/>
          </w:tcPr>
          <w:p w14:paraId="39199042" w14:textId="77777777" w:rsidR="00413DF2" w:rsidRPr="00413DF2" w:rsidRDefault="00413DF2" w:rsidP="00413DF2">
            <w:pPr>
              <w:jc w:val="right"/>
              <w:rPr>
                <w:rFonts w:eastAsia="Times New Roman"/>
                <w:sz w:val="28"/>
                <w:szCs w:val="28"/>
              </w:rPr>
            </w:pPr>
            <w:r w:rsidRPr="00413DF2">
              <w:rPr>
                <w:rFonts w:eastAsia="Times New Roman"/>
                <w:sz w:val="28"/>
                <w:szCs w:val="28"/>
              </w:rPr>
              <w:t>1500</w:t>
            </w:r>
          </w:p>
        </w:tc>
        <w:tc>
          <w:tcPr>
            <w:tcW w:w="0" w:type="auto"/>
            <w:tcBorders>
              <w:top w:val="nil"/>
              <w:left w:val="nil"/>
              <w:bottom w:val="single" w:sz="4" w:space="0" w:color="auto"/>
              <w:right w:val="single" w:sz="4" w:space="0" w:color="auto"/>
            </w:tcBorders>
            <w:shd w:val="clear" w:color="auto" w:fill="auto"/>
            <w:vAlign w:val="bottom"/>
            <w:hideMark/>
          </w:tcPr>
          <w:p w14:paraId="24C01011"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773518B7"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55EBE99D" w14:textId="77777777" w:rsidTr="005A35C9">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2AED2ED7" w14:textId="77777777" w:rsidR="00413DF2" w:rsidRPr="00413DF2" w:rsidRDefault="00413DF2" w:rsidP="00413DF2">
            <w:pPr>
              <w:rPr>
                <w:rFonts w:eastAsia="Times New Roman"/>
                <w:sz w:val="28"/>
                <w:szCs w:val="28"/>
              </w:rPr>
            </w:pPr>
            <w:r w:rsidRPr="00413DF2">
              <w:rPr>
                <w:rFonts w:eastAsia="Times New Roman"/>
                <w:sz w:val="28"/>
                <w:szCs w:val="28"/>
              </w:rPr>
              <w:t>9. Зачислен на расчетный счет краткосрочный кредит банка</w:t>
            </w:r>
          </w:p>
        </w:tc>
        <w:tc>
          <w:tcPr>
            <w:tcW w:w="0" w:type="auto"/>
            <w:tcBorders>
              <w:top w:val="nil"/>
              <w:left w:val="nil"/>
              <w:bottom w:val="single" w:sz="4" w:space="0" w:color="auto"/>
              <w:right w:val="single" w:sz="4" w:space="0" w:color="auto"/>
            </w:tcBorders>
            <w:shd w:val="clear" w:color="auto" w:fill="auto"/>
            <w:vAlign w:val="bottom"/>
            <w:hideMark/>
          </w:tcPr>
          <w:p w14:paraId="682ACA44" w14:textId="77777777" w:rsidR="00413DF2" w:rsidRPr="00413DF2" w:rsidRDefault="00413DF2" w:rsidP="00413DF2">
            <w:pPr>
              <w:jc w:val="right"/>
              <w:rPr>
                <w:rFonts w:eastAsia="Times New Roman"/>
                <w:sz w:val="28"/>
                <w:szCs w:val="28"/>
              </w:rPr>
            </w:pPr>
            <w:r w:rsidRPr="00413DF2">
              <w:rPr>
                <w:rFonts w:eastAsia="Times New Roman"/>
                <w:sz w:val="28"/>
                <w:szCs w:val="28"/>
              </w:rPr>
              <w:t>734000</w:t>
            </w:r>
          </w:p>
        </w:tc>
        <w:tc>
          <w:tcPr>
            <w:tcW w:w="0" w:type="auto"/>
            <w:tcBorders>
              <w:top w:val="nil"/>
              <w:left w:val="nil"/>
              <w:bottom w:val="single" w:sz="4" w:space="0" w:color="auto"/>
              <w:right w:val="single" w:sz="4" w:space="0" w:color="auto"/>
            </w:tcBorders>
            <w:shd w:val="clear" w:color="auto" w:fill="auto"/>
            <w:vAlign w:val="bottom"/>
            <w:hideMark/>
          </w:tcPr>
          <w:p w14:paraId="4C9E7C94"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771E067D" w14:textId="77777777" w:rsidR="00413DF2" w:rsidRPr="00413DF2" w:rsidRDefault="00413DF2" w:rsidP="00413DF2">
            <w:pPr>
              <w:rPr>
                <w:rFonts w:eastAsia="Times New Roman"/>
                <w:sz w:val="28"/>
                <w:szCs w:val="28"/>
              </w:rPr>
            </w:pPr>
            <w:r w:rsidRPr="00413DF2">
              <w:rPr>
                <w:rFonts w:eastAsia="Times New Roman"/>
                <w:sz w:val="28"/>
                <w:szCs w:val="28"/>
              </w:rPr>
              <w:t> </w:t>
            </w:r>
          </w:p>
        </w:tc>
      </w:tr>
      <w:tr w:rsidR="00413DF2" w:rsidRPr="00413DF2" w14:paraId="54A95EB8" w14:textId="77777777" w:rsidTr="005A35C9">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66DFDC8" w14:textId="77777777" w:rsidR="00413DF2" w:rsidRPr="00413DF2" w:rsidRDefault="00413DF2" w:rsidP="00413DF2">
            <w:pPr>
              <w:rPr>
                <w:rFonts w:eastAsia="Times New Roman"/>
                <w:sz w:val="28"/>
                <w:szCs w:val="28"/>
              </w:rPr>
            </w:pPr>
            <w:r w:rsidRPr="00413DF2">
              <w:rPr>
                <w:rFonts w:eastAsia="Times New Roman"/>
                <w:sz w:val="28"/>
                <w:szCs w:val="28"/>
              </w:rPr>
              <w:t>10. Перечислено поставщику в счет гашения задолженности за ранее полученные материалы</w:t>
            </w:r>
          </w:p>
        </w:tc>
        <w:tc>
          <w:tcPr>
            <w:tcW w:w="0" w:type="auto"/>
            <w:tcBorders>
              <w:top w:val="nil"/>
              <w:left w:val="nil"/>
              <w:bottom w:val="single" w:sz="4" w:space="0" w:color="auto"/>
              <w:right w:val="single" w:sz="4" w:space="0" w:color="auto"/>
            </w:tcBorders>
            <w:shd w:val="clear" w:color="auto" w:fill="auto"/>
            <w:vAlign w:val="bottom"/>
            <w:hideMark/>
          </w:tcPr>
          <w:p w14:paraId="54ADC203" w14:textId="77777777" w:rsidR="00413DF2" w:rsidRPr="00413DF2" w:rsidRDefault="00413DF2" w:rsidP="00413DF2">
            <w:pPr>
              <w:jc w:val="right"/>
              <w:rPr>
                <w:rFonts w:eastAsia="Times New Roman"/>
                <w:sz w:val="28"/>
                <w:szCs w:val="28"/>
              </w:rPr>
            </w:pPr>
            <w:r w:rsidRPr="00413DF2">
              <w:rPr>
                <w:rFonts w:eastAsia="Times New Roman"/>
                <w:sz w:val="28"/>
                <w:szCs w:val="28"/>
              </w:rPr>
              <w:t>600000</w:t>
            </w:r>
          </w:p>
        </w:tc>
        <w:tc>
          <w:tcPr>
            <w:tcW w:w="0" w:type="auto"/>
            <w:tcBorders>
              <w:top w:val="nil"/>
              <w:left w:val="nil"/>
              <w:bottom w:val="single" w:sz="4" w:space="0" w:color="auto"/>
              <w:right w:val="single" w:sz="4" w:space="0" w:color="auto"/>
            </w:tcBorders>
            <w:shd w:val="clear" w:color="auto" w:fill="auto"/>
            <w:vAlign w:val="bottom"/>
            <w:hideMark/>
          </w:tcPr>
          <w:p w14:paraId="28F8DD8F" w14:textId="77777777" w:rsidR="00413DF2" w:rsidRPr="00413DF2" w:rsidRDefault="00413DF2" w:rsidP="00413DF2">
            <w:pPr>
              <w:rPr>
                <w:rFonts w:eastAsia="Times New Roman"/>
                <w:sz w:val="28"/>
                <w:szCs w:val="28"/>
              </w:rPr>
            </w:pPr>
            <w:r w:rsidRPr="00413DF2">
              <w:rPr>
                <w:rFonts w:eastAsia="Times New Roman"/>
                <w:sz w:val="28"/>
                <w:szCs w:val="28"/>
              </w:rPr>
              <w:t> </w:t>
            </w:r>
          </w:p>
        </w:tc>
        <w:tc>
          <w:tcPr>
            <w:tcW w:w="0" w:type="auto"/>
            <w:tcBorders>
              <w:top w:val="nil"/>
              <w:left w:val="nil"/>
              <w:bottom w:val="single" w:sz="4" w:space="0" w:color="auto"/>
              <w:right w:val="single" w:sz="4" w:space="0" w:color="auto"/>
            </w:tcBorders>
            <w:shd w:val="clear" w:color="auto" w:fill="auto"/>
            <w:vAlign w:val="bottom"/>
            <w:hideMark/>
          </w:tcPr>
          <w:p w14:paraId="6E588313" w14:textId="77777777" w:rsidR="00413DF2" w:rsidRPr="00413DF2" w:rsidRDefault="00413DF2" w:rsidP="00413DF2">
            <w:pPr>
              <w:rPr>
                <w:rFonts w:eastAsia="Times New Roman"/>
                <w:sz w:val="28"/>
                <w:szCs w:val="28"/>
              </w:rPr>
            </w:pPr>
            <w:r w:rsidRPr="00413DF2">
              <w:rPr>
                <w:rFonts w:eastAsia="Times New Roman"/>
                <w:sz w:val="28"/>
                <w:szCs w:val="28"/>
              </w:rPr>
              <w:t> </w:t>
            </w:r>
          </w:p>
        </w:tc>
      </w:tr>
    </w:tbl>
    <w:p w14:paraId="00A3AB90" w14:textId="77777777" w:rsidR="00413DF2" w:rsidRPr="00413DF2" w:rsidRDefault="00413DF2" w:rsidP="00413DF2">
      <w:pPr>
        <w:widowControl w:val="0"/>
        <w:suppressAutoHyphens/>
        <w:spacing w:line="276" w:lineRule="auto"/>
        <w:jc w:val="both"/>
        <w:rPr>
          <w:rFonts w:cs="Calibri"/>
          <w:b/>
          <w:bCs/>
          <w:sz w:val="28"/>
          <w:szCs w:val="28"/>
          <w:lang w:eastAsia="ar-SA"/>
        </w:rPr>
      </w:pPr>
    </w:p>
    <w:p w14:paraId="21F96A50" w14:textId="77777777" w:rsidR="004B2633" w:rsidRPr="00F969FF" w:rsidRDefault="004B2633" w:rsidP="004B2633">
      <w:pPr>
        <w:tabs>
          <w:tab w:val="num" w:pos="142"/>
        </w:tabs>
        <w:ind w:firstLine="709"/>
        <w:jc w:val="both"/>
        <w:rPr>
          <w:sz w:val="28"/>
          <w:szCs w:val="28"/>
        </w:rPr>
      </w:pPr>
      <w:r w:rsidRPr="004B2633">
        <w:rPr>
          <w:b/>
          <w:i/>
          <w:sz w:val="28"/>
          <w:szCs w:val="28"/>
          <w:u w:val="single"/>
        </w:rPr>
        <w:t>Задача 4</w:t>
      </w:r>
      <w:r>
        <w:rPr>
          <w:sz w:val="28"/>
          <w:szCs w:val="28"/>
        </w:rPr>
        <w:t xml:space="preserve"> </w:t>
      </w:r>
      <w:r w:rsidRPr="00F969FF">
        <w:rPr>
          <w:sz w:val="28"/>
          <w:szCs w:val="28"/>
        </w:rPr>
        <w:t xml:space="preserve">Организация продает материалы физическому лицу по цене </w:t>
      </w:r>
    </w:p>
    <w:p w14:paraId="78703EF9" w14:textId="77777777" w:rsidR="004B2633" w:rsidRPr="00F969FF" w:rsidRDefault="004B2633" w:rsidP="004B2633">
      <w:pPr>
        <w:tabs>
          <w:tab w:val="num" w:pos="142"/>
        </w:tabs>
        <w:jc w:val="both"/>
        <w:rPr>
          <w:sz w:val="28"/>
          <w:szCs w:val="28"/>
        </w:rPr>
      </w:pPr>
      <w:r>
        <w:rPr>
          <w:sz w:val="28"/>
          <w:szCs w:val="28"/>
        </w:rPr>
        <w:t>11 340 руб. (в том числе НДС - 20</w:t>
      </w:r>
      <w:r w:rsidRPr="00F969FF">
        <w:rPr>
          <w:sz w:val="28"/>
          <w:szCs w:val="28"/>
        </w:rPr>
        <w:t>%). Денежные средства за проданные материалы внесены в кассу орга</w:t>
      </w:r>
      <w:r w:rsidRPr="00F969FF">
        <w:rPr>
          <w:sz w:val="28"/>
          <w:szCs w:val="28"/>
        </w:rPr>
        <w:softHyphen/>
        <w:t>низации. Учетная с</w:t>
      </w:r>
      <w:r>
        <w:rPr>
          <w:sz w:val="28"/>
          <w:szCs w:val="28"/>
        </w:rPr>
        <w:t xml:space="preserve">тоимость проданных материалов - </w:t>
      </w:r>
      <w:r w:rsidRPr="00F969FF">
        <w:rPr>
          <w:sz w:val="28"/>
          <w:szCs w:val="28"/>
        </w:rPr>
        <w:t xml:space="preserve">7000 руб. </w:t>
      </w:r>
    </w:p>
    <w:p w14:paraId="052CDFD8" w14:textId="77777777" w:rsidR="004B2633" w:rsidRDefault="004B2633" w:rsidP="004B2633">
      <w:pPr>
        <w:tabs>
          <w:tab w:val="num" w:pos="142"/>
        </w:tabs>
        <w:ind w:firstLine="709"/>
        <w:jc w:val="both"/>
        <w:rPr>
          <w:sz w:val="28"/>
          <w:szCs w:val="28"/>
        </w:rPr>
      </w:pPr>
      <w:r w:rsidRPr="00F969FF">
        <w:rPr>
          <w:sz w:val="28"/>
          <w:szCs w:val="28"/>
        </w:rPr>
        <w:t>Задание</w:t>
      </w:r>
      <w:proofErr w:type="gramStart"/>
      <w:r w:rsidRPr="00F969FF">
        <w:rPr>
          <w:sz w:val="28"/>
          <w:szCs w:val="28"/>
        </w:rPr>
        <w:t>: Определить</w:t>
      </w:r>
      <w:proofErr w:type="gramEnd"/>
      <w:r w:rsidRPr="00F969FF">
        <w:rPr>
          <w:sz w:val="28"/>
          <w:szCs w:val="28"/>
        </w:rPr>
        <w:t xml:space="preserve"> финансовый результат от продажи матери</w:t>
      </w:r>
      <w:r w:rsidRPr="00F969FF">
        <w:rPr>
          <w:sz w:val="28"/>
          <w:szCs w:val="28"/>
        </w:rPr>
        <w:softHyphen/>
        <w:t>алов и составить бухгалтерские проводки.</w:t>
      </w:r>
    </w:p>
    <w:p w14:paraId="25940343" w14:textId="77777777" w:rsidR="00A955A0" w:rsidRPr="00F969FF" w:rsidRDefault="00A955A0" w:rsidP="004B2633">
      <w:pPr>
        <w:tabs>
          <w:tab w:val="num" w:pos="142"/>
        </w:tabs>
        <w:ind w:firstLine="709"/>
        <w:jc w:val="both"/>
        <w:rPr>
          <w:sz w:val="28"/>
          <w:szCs w:val="28"/>
        </w:rPr>
      </w:pPr>
    </w:p>
    <w:p w14:paraId="3A4DF81C" w14:textId="77777777" w:rsidR="00A955A0" w:rsidRPr="00F969FF" w:rsidRDefault="00A955A0" w:rsidP="00A955A0">
      <w:pPr>
        <w:pStyle w:val="af"/>
        <w:spacing w:after="0"/>
        <w:ind w:firstLine="709"/>
        <w:jc w:val="both"/>
        <w:rPr>
          <w:rFonts w:ascii="Times New Roman" w:hAnsi="Times New Roman"/>
          <w:sz w:val="28"/>
          <w:szCs w:val="28"/>
        </w:rPr>
      </w:pPr>
      <w:r w:rsidRPr="00A955A0">
        <w:rPr>
          <w:rFonts w:ascii="Times New Roman" w:hAnsi="Times New Roman"/>
          <w:b/>
          <w:i/>
          <w:sz w:val="28"/>
          <w:szCs w:val="28"/>
          <w:u w:val="single"/>
        </w:rPr>
        <w:t>Задача 5</w:t>
      </w:r>
      <w:r>
        <w:rPr>
          <w:rFonts w:ascii="Times New Roman" w:hAnsi="Times New Roman"/>
          <w:sz w:val="28"/>
          <w:szCs w:val="28"/>
        </w:rPr>
        <w:t xml:space="preserve"> </w:t>
      </w:r>
      <w:r w:rsidRPr="00F969FF">
        <w:rPr>
          <w:rFonts w:ascii="Times New Roman" w:hAnsi="Times New Roman"/>
          <w:sz w:val="28"/>
          <w:szCs w:val="28"/>
        </w:rPr>
        <w:t>Согласно условиям договора организация отгружает по</w:t>
      </w:r>
      <w:r w:rsidRPr="00F969FF">
        <w:rPr>
          <w:rFonts w:ascii="Times New Roman" w:hAnsi="Times New Roman"/>
          <w:sz w:val="28"/>
          <w:szCs w:val="28"/>
        </w:rPr>
        <w:softHyphen/>
        <w:t>купателю продукцию на сумму</w:t>
      </w:r>
      <w:r>
        <w:rPr>
          <w:rFonts w:ascii="Times New Roman" w:hAnsi="Times New Roman"/>
          <w:sz w:val="28"/>
          <w:szCs w:val="28"/>
        </w:rPr>
        <w:t xml:space="preserve"> 150 000 руб. (в том числе НДС -</w:t>
      </w:r>
      <w:r w:rsidRPr="00F969FF">
        <w:rPr>
          <w:rFonts w:ascii="Times New Roman" w:hAnsi="Times New Roman"/>
          <w:sz w:val="28"/>
          <w:szCs w:val="28"/>
        </w:rPr>
        <w:t xml:space="preserve"> </w:t>
      </w:r>
      <w:r>
        <w:rPr>
          <w:rFonts w:ascii="Times New Roman" w:hAnsi="Times New Roman"/>
          <w:sz w:val="28"/>
          <w:szCs w:val="28"/>
        </w:rPr>
        <w:t>20</w:t>
      </w:r>
      <w:r w:rsidRPr="00F969FF">
        <w:rPr>
          <w:rFonts w:ascii="Times New Roman" w:hAnsi="Times New Roman"/>
          <w:sz w:val="28"/>
          <w:szCs w:val="28"/>
        </w:rPr>
        <w:t>%) и оказывает услуги по ее</w:t>
      </w:r>
      <w:r>
        <w:rPr>
          <w:rFonts w:ascii="Times New Roman" w:hAnsi="Times New Roman"/>
          <w:sz w:val="28"/>
          <w:szCs w:val="28"/>
        </w:rPr>
        <w:t xml:space="preserve"> доставке. Стоимость доставки - 18 240 руб. (в том числе НДС - 20</w:t>
      </w:r>
      <w:r w:rsidRPr="00F969FF">
        <w:rPr>
          <w:rFonts w:ascii="Times New Roman" w:hAnsi="Times New Roman"/>
          <w:sz w:val="28"/>
          <w:szCs w:val="28"/>
        </w:rPr>
        <w:t>%). Себестоимос</w:t>
      </w:r>
      <w:r>
        <w:rPr>
          <w:rFonts w:ascii="Times New Roman" w:hAnsi="Times New Roman"/>
          <w:sz w:val="28"/>
          <w:szCs w:val="28"/>
        </w:rPr>
        <w:t xml:space="preserve">ть отгруженной продукции - </w:t>
      </w:r>
      <w:r w:rsidRPr="00F969FF">
        <w:rPr>
          <w:rFonts w:ascii="Times New Roman" w:hAnsi="Times New Roman"/>
          <w:sz w:val="28"/>
          <w:szCs w:val="28"/>
        </w:rPr>
        <w:t xml:space="preserve">93 000 руб., </w:t>
      </w:r>
      <w:r w:rsidRPr="00F969FF">
        <w:rPr>
          <w:rFonts w:ascii="Times New Roman" w:hAnsi="Times New Roman"/>
          <w:sz w:val="28"/>
          <w:szCs w:val="28"/>
        </w:rPr>
        <w:lastRenderedPageBreak/>
        <w:t>се</w:t>
      </w:r>
      <w:r>
        <w:rPr>
          <w:rFonts w:ascii="Times New Roman" w:hAnsi="Times New Roman"/>
          <w:sz w:val="28"/>
          <w:szCs w:val="28"/>
        </w:rPr>
        <w:t xml:space="preserve">бестоимость услуг по доставке - </w:t>
      </w:r>
      <w:r w:rsidRPr="00F969FF">
        <w:rPr>
          <w:rFonts w:ascii="Times New Roman" w:hAnsi="Times New Roman"/>
          <w:sz w:val="28"/>
          <w:szCs w:val="28"/>
        </w:rPr>
        <w:t>10 000 руб. Покупа</w:t>
      </w:r>
      <w:r w:rsidRPr="00F969FF">
        <w:rPr>
          <w:rFonts w:ascii="Times New Roman" w:hAnsi="Times New Roman"/>
          <w:sz w:val="28"/>
          <w:szCs w:val="28"/>
        </w:rPr>
        <w:softHyphen/>
        <w:t>тель оплатил приобретенную продукцию и услуги по ее доставке.</w:t>
      </w:r>
    </w:p>
    <w:p w14:paraId="5C340AAF" w14:textId="77777777" w:rsidR="00A955A0" w:rsidRDefault="00A955A0" w:rsidP="00A955A0">
      <w:pPr>
        <w:pStyle w:val="af"/>
        <w:spacing w:after="0"/>
        <w:ind w:firstLine="709"/>
        <w:jc w:val="both"/>
        <w:rPr>
          <w:rFonts w:ascii="Times New Roman" w:hAnsi="Times New Roman"/>
          <w:sz w:val="28"/>
          <w:szCs w:val="28"/>
        </w:rPr>
      </w:pPr>
      <w:r w:rsidRPr="00F969FF">
        <w:rPr>
          <w:rFonts w:ascii="Times New Roman" w:hAnsi="Times New Roman"/>
          <w:sz w:val="28"/>
          <w:szCs w:val="28"/>
        </w:rPr>
        <w:t>Задание</w:t>
      </w:r>
      <w:proofErr w:type="gramStart"/>
      <w:r w:rsidRPr="00F969FF">
        <w:rPr>
          <w:rFonts w:ascii="Times New Roman" w:hAnsi="Times New Roman"/>
          <w:sz w:val="28"/>
          <w:szCs w:val="28"/>
        </w:rPr>
        <w:t>: Определить</w:t>
      </w:r>
      <w:proofErr w:type="gramEnd"/>
      <w:r w:rsidRPr="00F969FF">
        <w:rPr>
          <w:rFonts w:ascii="Times New Roman" w:hAnsi="Times New Roman"/>
          <w:sz w:val="28"/>
          <w:szCs w:val="28"/>
        </w:rPr>
        <w:t xml:space="preserve"> финансовый результат от реализации про</w:t>
      </w:r>
      <w:r w:rsidRPr="00F969FF">
        <w:rPr>
          <w:rFonts w:ascii="Times New Roman" w:hAnsi="Times New Roman"/>
          <w:sz w:val="28"/>
          <w:szCs w:val="28"/>
        </w:rPr>
        <w:softHyphen/>
        <w:t>дукции и транспортных услуг, составить бухгалтерские про</w:t>
      </w:r>
      <w:r w:rsidRPr="00F969FF">
        <w:rPr>
          <w:rFonts w:ascii="Times New Roman" w:hAnsi="Times New Roman"/>
          <w:sz w:val="28"/>
          <w:szCs w:val="28"/>
        </w:rPr>
        <w:softHyphen/>
        <w:t>водки.</w:t>
      </w:r>
    </w:p>
    <w:p w14:paraId="538AC479" w14:textId="77777777" w:rsidR="00A955A0" w:rsidRPr="00F969FF" w:rsidRDefault="00A955A0" w:rsidP="00A955A0">
      <w:pPr>
        <w:pStyle w:val="af"/>
        <w:spacing w:after="0"/>
        <w:ind w:firstLine="709"/>
        <w:jc w:val="both"/>
        <w:rPr>
          <w:rFonts w:ascii="Times New Roman" w:hAnsi="Times New Roman"/>
          <w:sz w:val="28"/>
          <w:szCs w:val="28"/>
        </w:rPr>
      </w:pPr>
    </w:p>
    <w:p w14:paraId="0DA03B30" w14:textId="77777777" w:rsidR="007071DF" w:rsidRDefault="007071DF" w:rsidP="007071DF">
      <w:pPr>
        <w:autoSpaceDE w:val="0"/>
        <w:autoSpaceDN w:val="0"/>
        <w:adjustRightInd w:val="0"/>
        <w:ind w:firstLine="709"/>
        <w:jc w:val="both"/>
        <w:rPr>
          <w:rFonts w:eastAsia="Times New Roman"/>
          <w:sz w:val="28"/>
          <w:szCs w:val="28"/>
        </w:rPr>
      </w:pPr>
      <w:r w:rsidRPr="007071DF">
        <w:rPr>
          <w:rFonts w:eastAsia="Times New Roman"/>
          <w:b/>
          <w:i/>
          <w:sz w:val="28"/>
          <w:szCs w:val="28"/>
          <w:u w:val="single"/>
        </w:rPr>
        <w:t xml:space="preserve">Задача </w:t>
      </w:r>
      <w:proofErr w:type="gramStart"/>
      <w:r w:rsidRPr="007071DF">
        <w:rPr>
          <w:rFonts w:eastAsia="Times New Roman"/>
          <w:b/>
          <w:i/>
          <w:sz w:val="28"/>
          <w:szCs w:val="28"/>
          <w:u w:val="single"/>
        </w:rPr>
        <w:t>6</w:t>
      </w:r>
      <w:r w:rsidR="00973243">
        <w:rPr>
          <w:rFonts w:eastAsia="Times New Roman"/>
          <w:sz w:val="28"/>
          <w:szCs w:val="28"/>
        </w:rPr>
        <w:t xml:space="preserve">  </w:t>
      </w:r>
      <w:r>
        <w:rPr>
          <w:rFonts w:eastAsia="Times New Roman"/>
          <w:sz w:val="28"/>
          <w:szCs w:val="28"/>
        </w:rPr>
        <w:t>Имеются</w:t>
      </w:r>
      <w:proofErr w:type="gramEnd"/>
      <w:r>
        <w:rPr>
          <w:rFonts w:eastAsia="Times New Roman"/>
          <w:sz w:val="28"/>
          <w:szCs w:val="28"/>
        </w:rPr>
        <w:t xml:space="preserve"> следующие исходные данные для </w:t>
      </w:r>
      <w:r w:rsidRPr="00437551">
        <w:rPr>
          <w:rFonts w:eastAsia="Times New Roman"/>
          <w:sz w:val="28"/>
          <w:szCs w:val="28"/>
        </w:rPr>
        <w:t>расчет</w:t>
      </w:r>
      <w:r>
        <w:rPr>
          <w:rFonts w:eastAsia="Times New Roman"/>
          <w:sz w:val="28"/>
          <w:szCs w:val="28"/>
        </w:rPr>
        <w:t>а</w:t>
      </w:r>
      <w:r w:rsidRPr="00437551">
        <w:rPr>
          <w:rFonts w:eastAsia="Times New Roman"/>
          <w:sz w:val="28"/>
          <w:szCs w:val="28"/>
        </w:rPr>
        <w:t xml:space="preserve"> затрат тру</w:t>
      </w:r>
      <w:r>
        <w:rPr>
          <w:rFonts w:eastAsia="Times New Roman"/>
          <w:sz w:val="28"/>
          <w:szCs w:val="28"/>
        </w:rPr>
        <w:t>да и заработной платы рабочего-</w:t>
      </w:r>
      <w:r w:rsidRPr="00437551">
        <w:rPr>
          <w:rFonts w:eastAsia="Times New Roman"/>
          <w:sz w:val="28"/>
          <w:szCs w:val="28"/>
        </w:rPr>
        <w:t>сдельщика</w:t>
      </w:r>
      <w:r>
        <w:rPr>
          <w:rFonts w:eastAsia="Times New Roman"/>
          <w:sz w:val="28"/>
          <w:szCs w:val="28"/>
        </w:rPr>
        <w:t>:</w:t>
      </w:r>
    </w:p>
    <w:p w14:paraId="570B631F" w14:textId="77777777" w:rsidR="007071DF" w:rsidRPr="00437551" w:rsidRDefault="007071DF" w:rsidP="007071DF">
      <w:pPr>
        <w:autoSpaceDE w:val="0"/>
        <w:autoSpaceDN w:val="0"/>
        <w:adjustRightInd w:val="0"/>
        <w:ind w:firstLine="709"/>
        <w:jc w:val="both"/>
        <w:rPr>
          <w:rFonts w:eastAsia="Times New Roman"/>
          <w:sz w:val="28"/>
          <w:szCs w:val="28"/>
        </w:rPr>
      </w:pPr>
      <w:r>
        <w:rPr>
          <w:rFonts w:eastAsia="Times New Roman"/>
          <w:sz w:val="28"/>
          <w:szCs w:val="28"/>
        </w:rPr>
        <w:t>1) подготовительно-</w:t>
      </w:r>
      <w:r w:rsidRPr="00437551">
        <w:rPr>
          <w:rFonts w:eastAsia="Times New Roman"/>
          <w:sz w:val="28"/>
          <w:szCs w:val="28"/>
        </w:rPr>
        <w:t>заключительные операции по норме: фрезерование – 195 мин., шлифовка – 123 мин.</w:t>
      </w:r>
    </w:p>
    <w:p w14:paraId="6AE68F6D" w14:textId="77777777" w:rsidR="007071DF" w:rsidRPr="00437551" w:rsidRDefault="007071DF" w:rsidP="007071DF">
      <w:pPr>
        <w:autoSpaceDE w:val="0"/>
        <w:autoSpaceDN w:val="0"/>
        <w:adjustRightInd w:val="0"/>
        <w:ind w:firstLine="709"/>
        <w:jc w:val="both"/>
        <w:rPr>
          <w:rFonts w:eastAsia="Times New Roman"/>
          <w:sz w:val="28"/>
          <w:szCs w:val="28"/>
        </w:rPr>
      </w:pPr>
      <w:r w:rsidRPr="00437551">
        <w:rPr>
          <w:rFonts w:eastAsia="Times New Roman"/>
          <w:sz w:val="28"/>
          <w:szCs w:val="28"/>
        </w:rPr>
        <w:t>2) время обработки: фрезерование одной детали – 8,6 мин., шлифовка – 4 мин.</w:t>
      </w:r>
    </w:p>
    <w:p w14:paraId="2A192968" w14:textId="77777777" w:rsidR="007071DF" w:rsidRPr="00437551" w:rsidRDefault="00973243" w:rsidP="007071DF">
      <w:pPr>
        <w:autoSpaceDE w:val="0"/>
        <w:autoSpaceDN w:val="0"/>
        <w:adjustRightInd w:val="0"/>
        <w:ind w:firstLine="709"/>
        <w:jc w:val="both"/>
        <w:rPr>
          <w:rFonts w:eastAsia="Times New Roman"/>
          <w:sz w:val="28"/>
          <w:szCs w:val="28"/>
        </w:rPr>
      </w:pPr>
      <w:r>
        <w:rPr>
          <w:rFonts w:eastAsia="Times New Roman"/>
          <w:sz w:val="28"/>
          <w:szCs w:val="28"/>
        </w:rPr>
        <w:t xml:space="preserve">3) часовая ставка оплаты - </w:t>
      </w:r>
      <w:r w:rsidR="007071DF" w:rsidRPr="00437551">
        <w:rPr>
          <w:rFonts w:eastAsia="Times New Roman"/>
          <w:sz w:val="28"/>
          <w:szCs w:val="28"/>
        </w:rPr>
        <w:t>19,42 руб., премия</w:t>
      </w:r>
      <w:r>
        <w:rPr>
          <w:rFonts w:eastAsia="Times New Roman"/>
          <w:sz w:val="28"/>
          <w:szCs w:val="28"/>
        </w:rPr>
        <w:t xml:space="preserve"> за экономию рабочего времени - </w:t>
      </w:r>
      <w:r w:rsidR="007071DF" w:rsidRPr="00437551">
        <w:rPr>
          <w:rFonts w:eastAsia="Times New Roman"/>
          <w:sz w:val="28"/>
          <w:szCs w:val="28"/>
        </w:rPr>
        <w:t>0,82 руб./мин.</w:t>
      </w:r>
    </w:p>
    <w:p w14:paraId="22564856" w14:textId="77777777" w:rsidR="007071DF" w:rsidRPr="00437551" w:rsidRDefault="007071DF" w:rsidP="007071DF">
      <w:pPr>
        <w:autoSpaceDE w:val="0"/>
        <w:autoSpaceDN w:val="0"/>
        <w:adjustRightInd w:val="0"/>
        <w:ind w:firstLine="709"/>
        <w:jc w:val="both"/>
        <w:rPr>
          <w:rFonts w:eastAsia="Times New Roman"/>
          <w:sz w:val="28"/>
          <w:szCs w:val="28"/>
        </w:rPr>
      </w:pPr>
      <w:r w:rsidRPr="00437551">
        <w:rPr>
          <w:rFonts w:eastAsia="Times New Roman"/>
          <w:sz w:val="28"/>
          <w:szCs w:val="28"/>
        </w:rPr>
        <w:t>Рабочий изготовил при 8 - часовом рабочем дне 850 деталей в течение 18 дн</w:t>
      </w:r>
      <w:r w:rsidR="00973243">
        <w:rPr>
          <w:rFonts w:eastAsia="Times New Roman"/>
          <w:sz w:val="28"/>
          <w:szCs w:val="28"/>
        </w:rPr>
        <w:t xml:space="preserve">ей, использовав 6 часов отдыха. </w:t>
      </w:r>
      <w:r w:rsidRPr="00437551">
        <w:rPr>
          <w:rFonts w:eastAsia="Times New Roman"/>
          <w:sz w:val="28"/>
          <w:szCs w:val="28"/>
        </w:rPr>
        <w:t>Четыре дня в течение месяца он был болен.</w:t>
      </w:r>
    </w:p>
    <w:p w14:paraId="6321BEA4" w14:textId="77777777" w:rsidR="00F305A8" w:rsidRDefault="007071DF" w:rsidP="007071DF">
      <w:pPr>
        <w:autoSpaceDE w:val="0"/>
        <w:autoSpaceDN w:val="0"/>
        <w:adjustRightInd w:val="0"/>
        <w:ind w:firstLine="709"/>
        <w:jc w:val="both"/>
        <w:rPr>
          <w:rFonts w:eastAsia="Times New Roman"/>
          <w:sz w:val="28"/>
          <w:szCs w:val="28"/>
        </w:rPr>
      </w:pPr>
      <w:r>
        <w:rPr>
          <w:rFonts w:eastAsia="Times New Roman"/>
          <w:sz w:val="28"/>
          <w:szCs w:val="28"/>
        </w:rPr>
        <w:t>Задание</w:t>
      </w:r>
      <w:r w:rsidRPr="00437551">
        <w:rPr>
          <w:rFonts w:eastAsia="Times New Roman"/>
          <w:sz w:val="28"/>
          <w:szCs w:val="28"/>
        </w:rPr>
        <w:t>:</w:t>
      </w:r>
      <w:r w:rsidR="00973243">
        <w:rPr>
          <w:rFonts w:eastAsia="Times New Roman"/>
          <w:sz w:val="28"/>
          <w:szCs w:val="28"/>
        </w:rPr>
        <w:t xml:space="preserve"> </w:t>
      </w:r>
    </w:p>
    <w:p w14:paraId="209B8AA6" w14:textId="77777777" w:rsidR="007071DF" w:rsidRPr="00437551" w:rsidRDefault="007071DF" w:rsidP="007071DF">
      <w:pPr>
        <w:autoSpaceDE w:val="0"/>
        <w:autoSpaceDN w:val="0"/>
        <w:adjustRightInd w:val="0"/>
        <w:ind w:firstLine="709"/>
        <w:jc w:val="both"/>
        <w:rPr>
          <w:rFonts w:eastAsia="Times New Roman"/>
          <w:sz w:val="28"/>
          <w:szCs w:val="28"/>
        </w:rPr>
      </w:pPr>
      <w:r w:rsidRPr="00437551">
        <w:rPr>
          <w:rFonts w:eastAsia="Times New Roman"/>
          <w:sz w:val="28"/>
          <w:szCs w:val="28"/>
        </w:rPr>
        <w:t xml:space="preserve">а) </w:t>
      </w:r>
      <w:r>
        <w:rPr>
          <w:rFonts w:eastAsia="Times New Roman"/>
          <w:sz w:val="28"/>
          <w:szCs w:val="28"/>
        </w:rPr>
        <w:t xml:space="preserve">определить </w:t>
      </w:r>
      <w:r w:rsidRPr="00437551">
        <w:rPr>
          <w:rFonts w:eastAsia="Times New Roman"/>
          <w:sz w:val="28"/>
          <w:szCs w:val="28"/>
        </w:rPr>
        <w:t>сумму основной заработной платы рабочего</w:t>
      </w:r>
      <w:r>
        <w:rPr>
          <w:rFonts w:eastAsia="Times New Roman"/>
          <w:sz w:val="28"/>
          <w:szCs w:val="28"/>
        </w:rPr>
        <w:t>;</w:t>
      </w:r>
    </w:p>
    <w:p w14:paraId="0A22B975" w14:textId="77777777" w:rsidR="007071DF" w:rsidRPr="00437551" w:rsidRDefault="00F305A8" w:rsidP="00F305A8">
      <w:pPr>
        <w:autoSpaceDE w:val="0"/>
        <w:autoSpaceDN w:val="0"/>
        <w:adjustRightInd w:val="0"/>
        <w:jc w:val="both"/>
        <w:rPr>
          <w:rFonts w:eastAsia="Times New Roman"/>
          <w:sz w:val="28"/>
          <w:szCs w:val="28"/>
        </w:rPr>
      </w:pPr>
      <w:r>
        <w:rPr>
          <w:rFonts w:eastAsia="Times New Roman"/>
          <w:sz w:val="28"/>
          <w:szCs w:val="28"/>
        </w:rPr>
        <w:t xml:space="preserve">         </w:t>
      </w:r>
      <w:r w:rsidR="007071DF" w:rsidRPr="00437551">
        <w:rPr>
          <w:rFonts w:eastAsia="Times New Roman"/>
          <w:sz w:val="28"/>
          <w:szCs w:val="28"/>
        </w:rPr>
        <w:t xml:space="preserve">б) </w:t>
      </w:r>
      <w:r w:rsidR="00973243">
        <w:rPr>
          <w:rFonts w:eastAsia="Times New Roman"/>
          <w:sz w:val="28"/>
          <w:szCs w:val="28"/>
        </w:rPr>
        <w:t xml:space="preserve">определить </w:t>
      </w:r>
      <w:r w:rsidR="007071DF" w:rsidRPr="00437551">
        <w:rPr>
          <w:rFonts w:eastAsia="Times New Roman"/>
          <w:sz w:val="28"/>
          <w:szCs w:val="28"/>
        </w:rPr>
        <w:t>нормируемые затраты труда на выполненную работу</w:t>
      </w:r>
      <w:r w:rsidR="007071DF">
        <w:rPr>
          <w:rFonts w:eastAsia="Times New Roman"/>
          <w:sz w:val="28"/>
          <w:szCs w:val="28"/>
        </w:rPr>
        <w:t>;</w:t>
      </w:r>
    </w:p>
    <w:p w14:paraId="713164FD" w14:textId="77777777" w:rsidR="007071DF" w:rsidRPr="00437551" w:rsidRDefault="007071DF" w:rsidP="007071DF">
      <w:pPr>
        <w:autoSpaceDE w:val="0"/>
        <w:autoSpaceDN w:val="0"/>
        <w:adjustRightInd w:val="0"/>
        <w:ind w:firstLine="709"/>
        <w:jc w:val="both"/>
        <w:rPr>
          <w:rFonts w:eastAsia="Times New Roman"/>
          <w:sz w:val="28"/>
          <w:szCs w:val="28"/>
        </w:rPr>
      </w:pPr>
      <w:r w:rsidRPr="00437551">
        <w:rPr>
          <w:rFonts w:eastAsia="Times New Roman"/>
          <w:sz w:val="28"/>
          <w:szCs w:val="28"/>
        </w:rPr>
        <w:t xml:space="preserve">в) </w:t>
      </w:r>
      <w:r w:rsidR="00973243">
        <w:rPr>
          <w:rFonts w:eastAsia="Times New Roman"/>
          <w:sz w:val="28"/>
          <w:szCs w:val="28"/>
        </w:rPr>
        <w:t xml:space="preserve">рассчитать </w:t>
      </w:r>
      <w:r w:rsidRPr="00437551">
        <w:rPr>
          <w:rFonts w:eastAsia="Times New Roman"/>
          <w:sz w:val="28"/>
          <w:szCs w:val="28"/>
        </w:rPr>
        <w:t>фактические затраты рабочего времени</w:t>
      </w:r>
      <w:r>
        <w:rPr>
          <w:rFonts w:eastAsia="Times New Roman"/>
          <w:sz w:val="28"/>
          <w:szCs w:val="28"/>
        </w:rPr>
        <w:t>;</w:t>
      </w:r>
    </w:p>
    <w:p w14:paraId="0EFC338D" w14:textId="77777777" w:rsidR="007071DF" w:rsidRPr="00437551" w:rsidRDefault="007071DF" w:rsidP="00F305A8">
      <w:pPr>
        <w:autoSpaceDE w:val="0"/>
        <w:autoSpaceDN w:val="0"/>
        <w:adjustRightInd w:val="0"/>
        <w:ind w:firstLine="709"/>
        <w:jc w:val="both"/>
        <w:rPr>
          <w:rFonts w:eastAsia="Times New Roman"/>
          <w:sz w:val="28"/>
          <w:szCs w:val="28"/>
        </w:rPr>
      </w:pPr>
      <w:r w:rsidRPr="00437551">
        <w:rPr>
          <w:rFonts w:eastAsia="Times New Roman"/>
          <w:sz w:val="28"/>
          <w:szCs w:val="28"/>
        </w:rPr>
        <w:t xml:space="preserve">г) </w:t>
      </w:r>
      <w:r w:rsidR="00973243">
        <w:rPr>
          <w:rFonts w:eastAsia="Times New Roman"/>
          <w:sz w:val="28"/>
          <w:szCs w:val="28"/>
        </w:rPr>
        <w:t xml:space="preserve">определить </w:t>
      </w:r>
      <w:r w:rsidRPr="00437551">
        <w:rPr>
          <w:rFonts w:eastAsia="Times New Roman"/>
          <w:sz w:val="28"/>
          <w:szCs w:val="28"/>
        </w:rPr>
        <w:t xml:space="preserve">сумму доплаты (премии) за экономию </w:t>
      </w:r>
      <w:proofErr w:type="gramStart"/>
      <w:r w:rsidRPr="00437551">
        <w:rPr>
          <w:rFonts w:eastAsia="Times New Roman"/>
          <w:sz w:val="28"/>
          <w:szCs w:val="28"/>
        </w:rPr>
        <w:t xml:space="preserve">рабочего </w:t>
      </w:r>
      <w:r w:rsidR="00973243">
        <w:rPr>
          <w:rFonts w:eastAsia="Times New Roman"/>
          <w:sz w:val="28"/>
          <w:szCs w:val="28"/>
        </w:rPr>
        <w:t xml:space="preserve"> </w:t>
      </w:r>
      <w:r w:rsidRPr="00437551">
        <w:rPr>
          <w:rFonts w:eastAsia="Times New Roman"/>
          <w:sz w:val="28"/>
          <w:szCs w:val="28"/>
        </w:rPr>
        <w:t>времени</w:t>
      </w:r>
      <w:proofErr w:type="gramEnd"/>
      <w:r>
        <w:rPr>
          <w:rFonts w:eastAsia="Times New Roman"/>
          <w:sz w:val="28"/>
          <w:szCs w:val="28"/>
        </w:rPr>
        <w:t>;</w:t>
      </w:r>
    </w:p>
    <w:p w14:paraId="7C526297" w14:textId="77777777" w:rsidR="007071DF" w:rsidRPr="00437551" w:rsidRDefault="00F305A8" w:rsidP="00F305A8">
      <w:pPr>
        <w:autoSpaceDE w:val="0"/>
        <w:autoSpaceDN w:val="0"/>
        <w:adjustRightInd w:val="0"/>
        <w:jc w:val="both"/>
        <w:rPr>
          <w:rFonts w:eastAsia="Times New Roman"/>
          <w:sz w:val="28"/>
          <w:szCs w:val="28"/>
        </w:rPr>
      </w:pPr>
      <w:r>
        <w:rPr>
          <w:rFonts w:eastAsia="Times New Roman"/>
          <w:sz w:val="28"/>
          <w:szCs w:val="28"/>
        </w:rPr>
        <w:t xml:space="preserve">         </w:t>
      </w:r>
      <w:r w:rsidR="007071DF" w:rsidRPr="00437551">
        <w:rPr>
          <w:rFonts w:eastAsia="Times New Roman"/>
          <w:sz w:val="28"/>
          <w:szCs w:val="28"/>
        </w:rPr>
        <w:t xml:space="preserve">д) </w:t>
      </w:r>
      <w:r w:rsidR="00973243">
        <w:rPr>
          <w:rFonts w:eastAsia="Times New Roman"/>
          <w:sz w:val="28"/>
          <w:szCs w:val="28"/>
        </w:rPr>
        <w:t xml:space="preserve">определить </w:t>
      </w:r>
      <w:r w:rsidR="007071DF" w:rsidRPr="00437551">
        <w:rPr>
          <w:rFonts w:eastAsia="Times New Roman"/>
          <w:sz w:val="28"/>
          <w:szCs w:val="28"/>
        </w:rPr>
        <w:t>общую сумму начисленной заработной платы.</w:t>
      </w:r>
    </w:p>
    <w:p w14:paraId="7F9D27CC" w14:textId="77777777" w:rsidR="00973243" w:rsidRDefault="00973243" w:rsidP="00973243">
      <w:pPr>
        <w:tabs>
          <w:tab w:val="left" w:pos="1134"/>
        </w:tabs>
        <w:autoSpaceDE w:val="0"/>
        <w:autoSpaceDN w:val="0"/>
        <w:adjustRightInd w:val="0"/>
        <w:ind w:firstLine="709"/>
        <w:jc w:val="both"/>
        <w:rPr>
          <w:rFonts w:eastAsia="TimesNewRomanPSMT"/>
          <w:sz w:val="28"/>
          <w:szCs w:val="28"/>
        </w:rPr>
      </w:pPr>
    </w:p>
    <w:p w14:paraId="4B0CC182" w14:textId="77777777" w:rsidR="00973243" w:rsidRPr="00EA10F4" w:rsidRDefault="00973243" w:rsidP="00973243">
      <w:pPr>
        <w:ind w:firstLine="709"/>
        <w:jc w:val="both"/>
        <w:rPr>
          <w:sz w:val="28"/>
          <w:szCs w:val="28"/>
        </w:rPr>
      </w:pPr>
      <w:r w:rsidRPr="00973243">
        <w:rPr>
          <w:b/>
          <w:i/>
          <w:sz w:val="28"/>
          <w:szCs w:val="28"/>
          <w:u w:val="single"/>
        </w:rPr>
        <w:t>Задача 7</w:t>
      </w:r>
      <w:r>
        <w:rPr>
          <w:sz w:val="28"/>
          <w:szCs w:val="28"/>
        </w:rPr>
        <w:t xml:space="preserve"> </w:t>
      </w:r>
      <w:r w:rsidRPr="00EA10F4">
        <w:rPr>
          <w:sz w:val="28"/>
          <w:szCs w:val="28"/>
        </w:rPr>
        <w:t>Используя данные об остатках по синтетическим счетам составить баланс на 31.12.20</w:t>
      </w:r>
      <w:r>
        <w:rPr>
          <w:sz w:val="28"/>
          <w:szCs w:val="28"/>
        </w:rPr>
        <w:t>2</w:t>
      </w:r>
      <w:r w:rsidRPr="00EA10F4">
        <w:rPr>
          <w:sz w:val="28"/>
          <w:szCs w:val="28"/>
        </w:rPr>
        <w:t>Х г.  Используя данные об остатках по счетам прибылей и убытков составить Отчет о финансовых результатах за 20</w:t>
      </w:r>
      <w:r>
        <w:rPr>
          <w:sz w:val="28"/>
          <w:szCs w:val="28"/>
        </w:rPr>
        <w:t>2</w:t>
      </w:r>
      <w:r w:rsidRPr="00EA10F4">
        <w:rPr>
          <w:sz w:val="28"/>
          <w:szCs w:val="28"/>
        </w:rPr>
        <w:t>x год.</w:t>
      </w:r>
    </w:p>
    <w:p w14:paraId="43687091" w14:textId="77777777" w:rsidR="00973243" w:rsidRPr="00EA10F4" w:rsidRDefault="00973243" w:rsidP="00973243">
      <w:pPr>
        <w:tabs>
          <w:tab w:val="left" w:pos="9639"/>
        </w:tabs>
        <w:ind w:firstLine="709"/>
        <w:jc w:val="both"/>
        <w:rPr>
          <w:sz w:val="28"/>
          <w:szCs w:val="28"/>
        </w:rPr>
      </w:pPr>
      <w:proofErr w:type="gramStart"/>
      <w:r w:rsidRPr="00EA10F4">
        <w:rPr>
          <w:sz w:val="28"/>
          <w:szCs w:val="28"/>
        </w:rPr>
        <w:t>Таблица  -</w:t>
      </w:r>
      <w:proofErr w:type="gramEnd"/>
      <w:r w:rsidRPr="00EA10F4">
        <w:rPr>
          <w:sz w:val="28"/>
          <w:szCs w:val="28"/>
        </w:rPr>
        <w:t xml:space="preserve"> Остатки по синтетическим счетам</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446"/>
        <w:gridCol w:w="5048"/>
        <w:gridCol w:w="1597"/>
        <w:gridCol w:w="1474"/>
      </w:tblGrid>
      <w:tr w:rsidR="00973243" w:rsidRPr="00EA10F4" w14:paraId="2962D09E" w14:textId="77777777" w:rsidTr="00D756F3">
        <w:trPr>
          <w:trHeight w:val="570"/>
        </w:trPr>
        <w:tc>
          <w:tcPr>
            <w:tcW w:w="714" w:type="pct"/>
            <w:shd w:val="clear" w:color="auto" w:fill="auto"/>
            <w:vAlign w:val="center"/>
          </w:tcPr>
          <w:p w14:paraId="18B34A70" w14:textId="77777777" w:rsidR="00973243" w:rsidRPr="00EA10F4" w:rsidRDefault="00973243" w:rsidP="00D756F3">
            <w:pPr>
              <w:jc w:val="center"/>
              <w:rPr>
                <w:sz w:val="28"/>
                <w:szCs w:val="28"/>
              </w:rPr>
            </w:pPr>
            <w:r w:rsidRPr="00EA10F4">
              <w:rPr>
                <w:sz w:val="28"/>
                <w:szCs w:val="28"/>
              </w:rPr>
              <w:t>Номер счета (субсчета)</w:t>
            </w:r>
          </w:p>
        </w:tc>
        <w:tc>
          <w:tcPr>
            <w:tcW w:w="2653" w:type="pct"/>
            <w:shd w:val="clear" w:color="auto" w:fill="auto"/>
            <w:vAlign w:val="center"/>
          </w:tcPr>
          <w:p w14:paraId="313B6369" w14:textId="77777777" w:rsidR="00973243" w:rsidRPr="00EA10F4" w:rsidRDefault="00973243" w:rsidP="00D756F3">
            <w:pPr>
              <w:jc w:val="center"/>
              <w:rPr>
                <w:sz w:val="28"/>
                <w:szCs w:val="28"/>
              </w:rPr>
            </w:pPr>
            <w:r w:rsidRPr="00EA10F4">
              <w:rPr>
                <w:sz w:val="28"/>
                <w:szCs w:val="28"/>
              </w:rPr>
              <w:t>Наименование счета (субсчета)</w:t>
            </w:r>
          </w:p>
        </w:tc>
        <w:tc>
          <w:tcPr>
            <w:tcW w:w="849" w:type="pct"/>
            <w:shd w:val="clear" w:color="auto" w:fill="auto"/>
            <w:vAlign w:val="center"/>
          </w:tcPr>
          <w:p w14:paraId="4E6179E0" w14:textId="77777777" w:rsidR="00973243" w:rsidRPr="00EA10F4" w:rsidRDefault="00973243" w:rsidP="00D756F3">
            <w:pPr>
              <w:jc w:val="center"/>
              <w:rPr>
                <w:sz w:val="28"/>
                <w:szCs w:val="28"/>
              </w:rPr>
            </w:pPr>
            <w:r w:rsidRPr="00EA10F4">
              <w:rPr>
                <w:sz w:val="28"/>
                <w:szCs w:val="28"/>
              </w:rPr>
              <w:t>Дебет</w:t>
            </w:r>
          </w:p>
        </w:tc>
        <w:tc>
          <w:tcPr>
            <w:tcW w:w="784" w:type="pct"/>
            <w:shd w:val="clear" w:color="auto" w:fill="auto"/>
            <w:vAlign w:val="center"/>
          </w:tcPr>
          <w:p w14:paraId="0C8D7233" w14:textId="77777777" w:rsidR="00973243" w:rsidRPr="00EA10F4" w:rsidRDefault="00973243" w:rsidP="00D756F3">
            <w:pPr>
              <w:jc w:val="center"/>
              <w:rPr>
                <w:sz w:val="28"/>
                <w:szCs w:val="28"/>
              </w:rPr>
            </w:pPr>
            <w:r w:rsidRPr="00EA10F4">
              <w:rPr>
                <w:sz w:val="28"/>
                <w:szCs w:val="28"/>
              </w:rPr>
              <w:t>Кредит</w:t>
            </w:r>
          </w:p>
        </w:tc>
      </w:tr>
      <w:tr w:rsidR="00973243" w:rsidRPr="00EA10F4" w14:paraId="77D54E26" w14:textId="77777777" w:rsidTr="00D756F3">
        <w:trPr>
          <w:cantSplit/>
          <w:trHeight w:val="85"/>
        </w:trPr>
        <w:tc>
          <w:tcPr>
            <w:tcW w:w="714" w:type="pct"/>
            <w:shd w:val="clear" w:color="auto" w:fill="auto"/>
          </w:tcPr>
          <w:p w14:paraId="4EE9F8D1" w14:textId="77777777" w:rsidR="00973243" w:rsidRPr="00EA10F4" w:rsidRDefault="00973243" w:rsidP="00D756F3">
            <w:pPr>
              <w:jc w:val="center"/>
              <w:rPr>
                <w:sz w:val="28"/>
                <w:szCs w:val="28"/>
              </w:rPr>
            </w:pPr>
            <w:r w:rsidRPr="00EA10F4">
              <w:rPr>
                <w:sz w:val="28"/>
                <w:szCs w:val="28"/>
              </w:rPr>
              <w:t>01</w:t>
            </w:r>
          </w:p>
        </w:tc>
        <w:tc>
          <w:tcPr>
            <w:tcW w:w="2653" w:type="pct"/>
            <w:shd w:val="clear" w:color="auto" w:fill="auto"/>
          </w:tcPr>
          <w:p w14:paraId="00FB4558" w14:textId="77777777" w:rsidR="00973243" w:rsidRPr="00EA10F4" w:rsidRDefault="00973243" w:rsidP="00D756F3">
            <w:pPr>
              <w:rPr>
                <w:sz w:val="28"/>
                <w:szCs w:val="28"/>
              </w:rPr>
            </w:pPr>
            <w:r w:rsidRPr="00EA10F4">
              <w:rPr>
                <w:sz w:val="28"/>
                <w:szCs w:val="28"/>
              </w:rPr>
              <w:t>Основные средства</w:t>
            </w:r>
          </w:p>
        </w:tc>
        <w:tc>
          <w:tcPr>
            <w:tcW w:w="849" w:type="pct"/>
            <w:shd w:val="clear" w:color="auto" w:fill="auto"/>
          </w:tcPr>
          <w:p w14:paraId="429FE529" w14:textId="77777777" w:rsidR="00973243" w:rsidRPr="00EA10F4" w:rsidRDefault="00973243" w:rsidP="00D756F3">
            <w:pPr>
              <w:jc w:val="center"/>
              <w:rPr>
                <w:sz w:val="28"/>
                <w:szCs w:val="28"/>
              </w:rPr>
            </w:pPr>
            <w:r w:rsidRPr="00EA10F4">
              <w:rPr>
                <w:sz w:val="28"/>
                <w:szCs w:val="28"/>
              </w:rPr>
              <w:t>1 589 000</w:t>
            </w:r>
          </w:p>
        </w:tc>
        <w:tc>
          <w:tcPr>
            <w:tcW w:w="784" w:type="pct"/>
            <w:shd w:val="clear" w:color="auto" w:fill="auto"/>
          </w:tcPr>
          <w:p w14:paraId="0B272579" w14:textId="77777777" w:rsidR="00973243" w:rsidRPr="00EA10F4" w:rsidRDefault="00973243" w:rsidP="00D756F3">
            <w:pPr>
              <w:jc w:val="center"/>
              <w:rPr>
                <w:sz w:val="28"/>
                <w:szCs w:val="28"/>
              </w:rPr>
            </w:pPr>
            <w:r w:rsidRPr="00EA10F4">
              <w:rPr>
                <w:sz w:val="28"/>
                <w:szCs w:val="28"/>
              </w:rPr>
              <w:t> </w:t>
            </w:r>
          </w:p>
        </w:tc>
      </w:tr>
      <w:tr w:rsidR="00973243" w:rsidRPr="00EA10F4" w14:paraId="206AE956" w14:textId="77777777" w:rsidTr="00D756F3">
        <w:trPr>
          <w:trHeight w:val="85"/>
        </w:trPr>
        <w:tc>
          <w:tcPr>
            <w:tcW w:w="714" w:type="pct"/>
            <w:shd w:val="clear" w:color="auto" w:fill="auto"/>
          </w:tcPr>
          <w:p w14:paraId="4D23F4AD" w14:textId="77777777" w:rsidR="00973243" w:rsidRPr="00EA10F4" w:rsidRDefault="00973243" w:rsidP="00D756F3">
            <w:pPr>
              <w:jc w:val="center"/>
              <w:rPr>
                <w:sz w:val="28"/>
                <w:szCs w:val="28"/>
              </w:rPr>
            </w:pPr>
            <w:r w:rsidRPr="00EA10F4">
              <w:rPr>
                <w:sz w:val="28"/>
                <w:szCs w:val="28"/>
              </w:rPr>
              <w:t>02</w:t>
            </w:r>
          </w:p>
        </w:tc>
        <w:tc>
          <w:tcPr>
            <w:tcW w:w="2653" w:type="pct"/>
            <w:shd w:val="clear" w:color="auto" w:fill="auto"/>
          </w:tcPr>
          <w:p w14:paraId="776E67D6" w14:textId="77777777" w:rsidR="00973243" w:rsidRPr="00EA10F4" w:rsidRDefault="00973243" w:rsidP="00D756F3">
            <w:pPr>
              <w:rPr>
                <w:sz w:val="28"/>
                <w:szCs w:val="28"/>
              </w:rPr>
            </w:pPr>
            <w:r w:rsidRPr="00EA10F4">
              <w:rPr>
                <w:sz w:val="28"/>
                <w:szCs w:val="28"/>
              </w:rPr>
              <w:t>Амортизация основных средств</w:t>
            </w:r>
          </w:p>
        </w:tc>
        <w:tc>
          <w:tcPr>
            <w:tcW w:w="849" w:type="pct"/>
            <w:shd w:val="clear" w:color="auto" w:fill="auto"/>
          </w:tcPr>
          <w:p w14:paraId="61927886"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4B268937" w14:textId="77777777" w:rsidR="00973243" w:rsidRPr="00EA10F4" w:rsidRDefault="00973243" w:rsidP="00D756F3">
            <w:pPr>
              <w:jc w:val="center"/>
              <w:rPr>
                <w:sz w:val="28"/>
                <w:szCs w:val="28"/>
              </w:rPr>
            </w:pPr>
            <w:r w:rsidRPr="00EA10F4">
              <w:rPr>
                <w:sz w:val="28"/>
                <w:szCs w:val="28"/>
              </w:rPr>
              <w:t>471 200</w:t>
            </w:r>
          </w:p>
        </w:tc>
      </w:tr>
      <w:tr w:rsidR="00973243" w:rsidRPr="00EA10F4" w14:paraId="7DE920BD" w14:textId="77777777" w:rsidTr="00D756F3">
        <w:trPr>
          <w:trHeight w:val="104"/>
        </w:trPr>
        <w:tc>
          <w:tcPr>
            <w:tcW w:w="714" w:type="pct"/>
            <w:shd w:val="clear" w:color="auto" w:fill="auto"/>
          </w:tcPr>
          <w:p w14:paraId="4086405D" w14:textId="77777777" w:rsidR="00973243" w:rsidRPr="00EA10F4" w:rsidRDefault="00973243" w:rsidP="00D756F3">
            <w:pPr>
              <w:jc w:val="center"/>
              <w:rPr>
                <w:sz w:val="28"/>
                <w:szCs w:val="28"/>
              </w:rPr>
            </w:pPr>
            <w:r w:rsidRPr="00EA10F4">
              <w:rPr>
                <w:sz w:val="28"/>
                <w:szCs w:val="28"/>
              </w:rPr>
              <w:t>04</w:t>
            </w:r>
          </w:p>
        </w:tc>
        <w:tc>
          <w:tcPr>
            <w:tcW w:w="2653" w:type="pct"/>
            <w:shd w:val="clear" w:color="auto" w:fill="auto"/>
          </w:tcPr>
          <w:p w14:paraId="79600B7F" w14:textId="77777777" w:rsidR="00973243" w:rsidRPr="00EA10F4" w:rsidRDefault="00973243" w:rsidP="00D756F3">
            <w:pPr>
              <w:rPr>
                <w:sz w:val="28"/>
                <w:szCs w:val="28"/>
              </w:rPr>
            </w:pPr>
            <w:r w:rsidRPr="00EA10F4">
              <w:rPr>
                <w:sz w:val="28"/>
                <w:szCs w:val="28"/>
              </w:rPr>
              <w:t>Нематериальные активы</w:t>
            </w:r>
          </w:p>
        </w:tc>
        <w:tc>
          <w:tcPr>
            <w:tcW w:w="849" w:type="pct"/>
            <w:shd w:val="clear" w:color="auto" w:fill="auto"/>
          </w:tcPr>
          <w:p w14:paraId="74A5ED90" w14:textId="77777777" w:rsidR="00973243" w:rsidRPr="00EA10F4" w:rsidRDefault="00973243" w:rsidP="00D756F3">
            <w:pPr>
              <w:jc w:val="center"/>
              <w:rPr>
                <w:sz w:val="28"/>
                <w:szCs w:val="28"/>
              </w:rPr>
            </w:pPr>
            <w:r w:rsidRPr="00EA10F4">
              <w:rPr>
                <w:sz w:val="28"/>
                <w:szCs w:val="28"/>
              </w:rPr>
              <w:t>150 300</w:t>
            </w:r>
          </w:p>
        </w:tc>
        <w:tc>
          <w:tcPr>
            <w:tcW w:w="784" w:type="pct"/>
            <w:shd w:val="clear" w:color="auto" w:fill="auto"/>
          </w:tcPr>
          <w:p w14:paraId="1C9792D8" w14:textId="77777777" w:rsidR="00973243" w:rsidRPr="00EA10F4" w:rsidRDefault="00973243" w:rsidP="00D756F3">
            <w:pPr>
              <w:jc w:val="center"/>
              <w:rPr>
                <w:sz w:val="28"/>
                <w:szCs w:val="28"/>
              </w:rPr>
            </w:pPr>
            <w:r w:rsidRPr="00EA10F4">
              <w:rPr>
                <w:sz w:val="28"/>
                <w:szCs w:val="28"/>
              </w:rPr>
              <w:t> </w:t>
            </w:r>
          </w:p>
        </w:tc>
      </w:tr>
      <w:tr w:rsidR="00973243" w:rsidRPr="00EA10F4" w14:paraId="1D9F303A" w14:textId="77777777" w:rsidTr="00D756F3">
        <w:trPr>
          <w:trHeight w:val="85"/>
        </w:trPr>
        <w:tc>
          <w:tcPr>
            <w:tcW w:w="714" w:type="pct"/>
            <w:shd w:val="clear" w:color="auto" w:fill="auto"/>
          </w:tcPr>
          <w:p w14:paraId="7399DC4E" w14:textId="77777777" w:rsidR="00973243" w:rsidRPr="00EA10F4" w:rsidRDefault="00973243" w:rsidP="00D756F3">
            <w:pPr>
              <w:jc w:val="center"/>
              <w:rPr>
                <w:sz w:val="28"/>
                <w:szCs w:val="28"/>
              </w:rPr>
            </w:pPr>
            <w:r w:rsidRPr="00EA10F4">
              <w:rPr>
                <w:sz w:val="28"/>
                <w:szCs w:val="28"/>
              </w:rPr>
              <w:t>05</w:t>
            </w:r>
          </w:p>
        </w:tc>
        <w:tc>
          <w:tcPr>
            <w:tcW w:w="2653" w:type="pct"/>
            <w:shd w:val="clear" w:color="auto" w:fill="auto"/>
          </w:tcPr>
          <w:p w14:paraId="70A5A108" w14:textId="77777777" w:rsidR="00973243" w:rsidRPr="00EA10F4" w:rsidRDefault="00973243" w:rsidP="00D756F3">
            <w:pPr>
              <w:rPr>
                <w:sz w:val="28"/>
                <w:szCs w:val="28"/>
              </w:rPr>
            </w:pPr>
            <w:r w:rsidRPr="00EA10F4">
              <w:rPr>
                <w:sz w:val="28"/>
                <w:szCs w:val="28"/>
              </w:rPr>
              <w:t>Амортизация нематериальных активов</w:t>
            </w:r>
          </w:p>
        </w:tc>
        <w:tc>
          <w:tcPr>
            <w:tcW w:w="849" w:type="pct"/>
            <w:shd w:val="clear" w:color="auto" w:fill="auto"/>
          </w:tcPr>
          <w:p w14:paraId="1D1FA41F"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61E8089C" w14:textId="77777777" w:rsidR="00973243" w:rsidRPr="00EA10F4" w:rsidRDefault="00973243" w:rsidP="00D756F3">
            <w:pPr>
              <w:jc w:val="center"/>
              <w:rPr>
                <w:sz w:val="28"/>
                <w:szCs w:val="28"/>
              </w:rPr>
            </w:pPr>
            <w:r w:rsidRPr="00EA10F4">
              <w:rPr>
                <w:sz w:val="28"/>
                <w:szCs w:val="28"/>
              </w:rPr>
              <w:t>17 680</w:t>
            </w:r>
          </w:p>
        </w:tc>
      </w:tr>
      <w:tr w:rsidR="00973243" w:rsidRPr="00EA10F4" w14:paraId="202AF02A" w14:textId="77777777" w:rsidTr="00D756F3">
        <w:trPr>
          <w:trHeight w:val="85"/>
        </w:trPr>
        <w:tc>
          <w:tcPr>
            <w:tcW w:w="714" w:type="pct"/>
            <w:shd w:val="clear" w:color="auto" w:fill="auto"/>
          </w:tcPr>
          <w:p w14:paraId="7F09D597" w14:textId="77777777" w:rsidR="00973243" w:rsidRPr="00EA10F4" w:rsidRDefault="00973243" w:rsidP="00D756F3">
            <w:pPr>
              <w:jc w:val="center"/>
              <w:rPr>
                <w:sz w:val="28"/>
                <w:szCs w:val="28"/>
              </w:rPr>
            </w:pPr>
            <w:r w:rsidRPr="00EA10F4">
              <w:rPr>
                <w:sz w:val="28"/>
                <w:szCs w:val="28"/>
              </w:rPr>
              <w:t>07</w:t>
            </w:r>
          </w:p>
        </w:tc>
        <w:tc>
          <w:tcPr>
            <w:tcW w:w="2653" w:type="pct"/>
            <w:shd w:val="clear" w:color="auto" w:fill="auto"/>
          </w:tcPr>
          <w:p w14:paraId="37540EB9" w14:textId="77777777" w:rsidR="00973243" w:rsidRPr="00EA10F4" w:rsidRDefault="00973243" w:rsidP="00D756F3">
            <w:pPr>
              <w:rPr>
                <w:sz w:val="28"/>
                <w:szCs w:val="28"/>
              </w:rPr>
            </w:pPr>
            <w:r w:rsidRPr="00EA10F4">
              <w:rPr>
                <w:sz w:val="28"/>
                <w:szCs w:val="28"/>
              </w:rPr>
              <w:t>Оборудование к установке</w:t>
            </w:r>
          </w:p>
        </w:tc>
        <w:tc>
          <w:tcPr>
            <w:tcW w:w="849" w:type="pct"/>
            <w:shd w:val="clear" w:color="auto" w:fill="auto"/>
          </w:tcPr>
          <w:p w14:paraId="2EC59544" w14:textId="77777777" w:rsidR="00973243" w:rsidRPr="00EA10F4" w:rsidRDefault="00973243" w:rsidP="00D756F3">
            <w:pPr>
              <w:jc w:val="center"/>
              <w:rPr>
                <w:sz w:val="28"/>
                <w:szCs w:val="28"/>
              </w:rPr>
            </w:pPr>
            <w:r w:rsidRPr="00EA10F4">
              <w:rPr>
                <w:sz w:val="28"/>
                <w:szCs w:val="28"/>
              </w:rPr>
              <w:t>24 120</w:t>
            </w:r>
          </w:p>
        </w:tc>
        <w:tc>
          <w:tcPr>
            <w:tcW w:w="784" w:type="pct"/>
            <w:shd w:val="clear" w:color="auto" w:fill="auto"/>
          </w:tcPr>
          <w:p w14:paraId="6CFC252C" w14:textId="77777777" w:rsidR="00973243" w:rsidRPr="00EA10F4" w:rsidRDefault="00973243" w:rsidP="00D756F3">
            <w:pPr>
              <w:jc w:val="center"/>
              <w:rPr>
                <w:sz w:val="28"/>
                <w:szCs w:val="28"/>
              </w:rPr>
            </w:pPr>
            <w:r w:rsidRPr="00EA10F4">
              <w:rPr>
                <w:sz w:val="28"/>
                <w:szCs w:val="28"/>
              </w:rPr>
              <w:t> </w:t>
            </w:r>
          </w:p>
        </w:tc>
      </w:tr>
      <w:tr w:rsidR="00973243" w:rsidRPr="00EA10F4" w14:paraId="3FC8430F" w14:textId="77777777" w:rsidTr="00D756F3">
        <w:trPr>
          <w:trHeight w:val="570"/>
        </w:trPr>
        <w:tc>
          <w:tcPr>
            <w:tcW w:w="714" w:type="pct"/>
            <w:shd w:val="clear" w:color="auto" w:fill="auto"/>
          </w:tcPr>
          <w:p w14:paraId="2A4C3361" w14:textId="77777777" w:rsidR="00973243" w:rsidRPr="00EA10F4" w:rsidRDefault="00973243" w:rsidP="00D756F3">
            <w:pPr>
              <w:jc w:val="center"/>
              <w:rPr>
                <w:sz w:val="28"/>
                <w:szCs w:val="28"/>
              </w:rPr>
            </w:pPr>
            <w:r w:rsidRPr="00EA10F4">
              <w:rPr>
                <w:sz w:val="28"/>
                <w:szCs w:val="28"/>
              </w:rPr>
              <w:t>08</w:t>
            </w:r>
          </w:p>
        </w:tc>
        <w:tc>
          <w:tcPr>
            <w:tcW w:w="2653" w:type="pct"/>
            <w:shd w:val="clear" w:color="auto" w:fill="auto"/>
          </w:tcPr>
          <w:p w14:paraId="485BEBF3" w14:textId="77777777" w:rsidR="00973243" w:rsidRPr="00EA10F4" w:rsidRDefault="00973243" w:rsidP="00D756F3">
            <w:pPr>
              <w:rPr>
                <w:sz w:val="28"/>
                <w:szCs w:val="28"/>
              </w:rPr>
            </w:pPr>
            <w:r w:rsidRPr="00EA10F4">
              <w:rPr>
                <w:sz w:val="28"/>
                <w:szCs w:val="28"/>
              </w:rPr>
              <w:t>Вложения во внеоборотные активы (недостроенное здание склада)</w:t>
            </w:r>
          </w:p>
        </w:tc>
        <w:tc>
          <w:tcPr>
            <w:tcW w:w="849" w:type="pct"/>
            <w:shd w:val="clear" w:color="auto" w:fill="auto"/>
          </w:tcPr>
          <w:p w14:paraId="0977AFB5" w14:textId="77777777" w:rsidR="00973243" w:rsidRPr="00EA10F4" w:rsidRDefault="00973243" w:rsidP="00D756F3">
            <w:pPr>
              <w:jc w:val="center"/>
              <w:rPr>
                <w:sz w:val="28"/>
                <w:szCs w:val="28"/>
              </w:rPr>
            </w:pPr>
            <w:r w:rsidRPr="00EA10F4">
              <w:rPr>
                <w:sz w:val="28"/>
                <w:szCs w:val="28"/>
              </w:rPr>
              <w:t>674 580</w:t>
            </w:r>
          </w:p>
        </w:tc>
        <w:tc>
          <w:tcPr>
            <w:tcW w:w="784" w:type="pct"/>
            <w:shd w:val="clear" w:color="auto" w:fill="auto"/>
          </w:tcPr>
          <w:p w14:paraId="4F9C71D8" w14:textId="77777777" w:rsidR="00973243" w:rsidRPr="00EA10F4" w:rsidRDefault="00973243" w:rsidP="00D756F3">
            <w:pPr>
              <w:jc w:val="center"/>
              <w:rPr>
                <w:sz w:val="28"/>
                <w:szCs w:val="28"/>
              </w:rPr>
            </w:pPr>
            <w:r w:rsidRPr="00EA10F4">
              <w:rPr>
                <w:sz w:val="28"/>
                <w:szCs w:val="28"/>
              </w:rPr>
              <w:t> </w:t>
            </w:r>
          </w:p>
        </w:tc>
      </w:tr>
      <w:tr w:rsidR="00973243" w:rsidRPr="00EA10F4" w14:paraId="2D198836" w14:textId="77777777" w:rsidTr="00D756F3">
        <w:trPr>
          <w:trHeight w:val="85"/>
        </w:trPr>
        <w:tc>
          <w:tcPr>
            <w:tcW w:w="714" w:type="pct"/>
            <w:shd w:val="clear" w:color="auto" w:fill="auto"/>
          </w:tcPr>
          <w:p w14:paraId="00C17D41" w14:textId="77777777" w:rsidR="00973243" w:rsidRPr="00EA10F4" w:rsidRDefault="00973243" w:rsidP="00D756F3">
            <w:pPr>
              <w:jc w:val="center"/>
              <w:rPr>
                <w:sz w:val="28"/>
                <w:szCs w:val="28"/>
              </w:rPr>
            </w:pPr>
            <w:r w:rsidRPr="00EA10F4">
              <w:rPr>
                <w:sz w:val="28"/>
                <w:szCs w:val="28"/>
              </w:rPr>
              <w:t>09</w:t>
            </w:r>
          </w:p>
        </w:tc>
        <w:tc>
          <w:tcPr>
            <w:tcW w:w="2653" w:type="pct"/>
            <w:shd w:val="clear" w:color="auto" w:fill="auto"/>
          </w:tcPr>
          <w:p w14:paraId="19EEE22F" w14:textId="77777777" w:rsidR="00973243" w:rsidRPr="00EA10F4" w:rsidRDefault="00973243" w:rsidP="00D756F3">
            <w:pPr>
              <w:rPr>
                <w:sz w:val="28"/>
                <w:szCs w:val="28"/>
              </w:rPr>
            </w:pPr>
            <w:r w:rsidRPr="00EA10F4">
              <w:rPr>
                <w:sz w:val="28"/>
                <w:szCs w:val="28"/>
              </w:rPr>
              <w:t>Отложенные налоговые активы</w:t>
            </w:r>
          </w:p>
        </w:tc>
        <w:tc>
          <w:tcPr>
            <w:tcW w:w="849" w:type="pct"/>
            <w:shd w:val="clear" w:color="auto" w:fill="auto"/>
          </w:tcPr>
          <w:p w14:paraId="7C67E80F" w14:textId="77777777" w:rsidR="00973243" w:rsidRPr="00EA10F4" w:rsidRDefault="00973243" w:rsidP="00D756F3">
            <w:pPr>
              <w:jc w:val="center"/>
              <w:rPr>
                <w:sz w:val="28"/>
                <w:szCs w:val="28"/>
              </w:rPr>
            </w:pPr>
            <w:r w:rsidRPr="00EA10F4">
              <w:rPr>
                <w:sz w:val="28"/>
                <w:szCs w:val="28"/>
              </w:rPr>
              <w:t>10 000</w:t>
            </w:r>
          </w:p>
        </w:tc>
        <w:tc>
          <w:tcPr>
            <w:tcW w:w="784" w:type="pct"/>
            <w:shd w:val="clear" w:color="auto" w:fill="auto"/>
          </w:tcPr>
          <w:p w14:paraId="393E7BA0" w14:textId="77777777" w:rsidR="00973243" w:rsidRPr="00EA10F4" w:rsidRDefault="00973243" w:rsidP="00D756F3">
            <w:pPr>
              <w:jc w:val="center"/>
              <w:rPr>
                <w:sz w:val="28"/>
                <w:szCs w:val="28"/>
              </w:rPr>
            </w:pPr>
            <w:r w:rsidRPr="00EA10F4">
              <w:rPr>
                <w:sz w:val="28"/>
                <w:szCs w:val="28"/>
              </w:rPr>
              <w:t> </w:t>
            </w:r>
          </w:p>
        </w:tc>
      </w:tr>
      <w:tr w:rsidR="00973243" w:rsidRPr="00EA10F4" w14:paraId="60FFE31F" w14:textId="77777777" w:rsidTr="00D756F3">
        <w:trPr>
          <w:trHeight w:val="85"/>
        </w:trPr>
        <w:tc>
          <w:tcPr>
            <w:tcW w:w="714" w:type="pct"/>
            <w:shd w:val="clear" w:color="auto" w:fill="auto"/>
          </w:tcPr>
          <w:p w14:paraId="478B4659" w14:textId="77777777" w:rsidR="00973243" w:rsidRPr="00EA10F4" w:rsidRDefault="00973243" w:rsidP="00D756F3">
            <w:pPr>
              <w:jc w:val="center"/>
              <w:rPr>
                <w:sz w:val="28"/>
                <w:szCs w:val="28"/>
              </w:rPr>
            </w:pPr>
            <w:r w:rsidRPr="00EA10F4">
              <w:rPr>
                <w:sz w:val="28"/>
                <w:szCs w:val="28"/>
              </w:rPr>
              <w:t>10</w:t>
            </w:r>
          </w:p>
        </w:tc>
        <w:tc>
          <w:tcPr>
            <w:tcW w:w="2653" w:type="pct"/>
            <w:shd w:val="clear" w:color="auto" w:fill="auto"/>
          </w:tcPr>
          <w:p w14:paraId="4516B027" w14:textId="77777777" w:rsidR="00973243" w:rsidRPr="00EA10F4" w:rsidRDefault="00973243" w:rsidP="00D756F3">
            <w:pPr>
              <w:rPr>
                <w:sz w:val="28"/>
                <w:szCs w:val="28"/>
              </w:rPr>
            </w:pPr>
            <w:r w:rsidRPr="00EA10F4">
              <w:rPr>
                <w:sz w:val="28"/>
                <w:szCs w:val="28"/>
              </w:rPr>
              <w:t>Материалы</w:t>
            </w:r>
          </w:p>
        </w:tc>
        <w:tc>
          <w:tcPr>
            <w:tcW w:w="849" w:type="pct"/>
            <w:shd w:val="clear" w:color="auto" w:fill="auto"/>
          </w:tcPr>
          <w:p w14:paraId="1270B09F" w14:textId="77777777" w:rsidR="00973243" w:rsidRPr="00EA10F4" w:rsidRDefault="00973243" w:rsidP="00D756F3">
            <w:pPr>
              <w:jc w:val="center"/>
              <w:rPr>
                <w:sz w:val="28"/>
                <w:szCs w:val="28"/>
              </w:rPr>
            </w:pPr>
            <w:r w:rsidRPr="00EA10F4">
              <w:rPr>
                <w:sz w:val="28"/>
                <w:szCs w:val="28"/>
              </w:rPr>
              <w:t>523 400</w:t>
            </w:r>
          </w:p>
        </w:tc>
        <w:tc>
          <w:tcPr>
            <w:tcW w:w="784" w:type="pct"/>
            <w:shd w:val="clear" w:color="auto" w:fill="auto"/>
          </w:tcPr>
          <w:p w14:paraId="08347F2F" w14:textId="77777777" w:rsidR="00973243" w:rsidRPr="00EA10F4" w:rsidRDefault="00973243" w:rsidP="00D756F3">
            <w:pPr>
              <w:jc w:val="center"/>
              <w:rPr>
                <w:sz w:val="28"/>
                <w:szCs w:val="28"/>
              </w:rPr>
            </w:pPr>
            <w:r w:rsidRPr="00EA10F4">
              <w:rPr>
                <w:sz w:val="28"/>
                <w:szCs w:val="28"/>
              </w:rPr>
              <w:t> </w:t>
            </w:r>
          </w:p>
        </w:tc>
      </w:tr>
      <w:tr w:rsidR="00973243" w:rsidRPr="00EA10F4" w14:paraId="1F1FAD86" w14:textId="77777777" w:rsidTr="00D756F3">
        <w:trPr>
          <w:trHeight w:val="152"/>
        </w:trPr>
        <w:tc>
          <w:tcPr>
            <w:tcW w:w="714" w:type="pct"/>
            <w:shd w:val="clear" w:color="auto" w:fill="auto"/>
          </w:tcPr>
          <w:p w14:paraId="53B90D2E" w14:textId="77777777" w:rsidR="00973243" w:rsidRPr="00EA10F4" w:rsidRDefault="00973243" w:rsidP="00D756F3">
            <w:pPr>
              <w:jc w:val="center"/>
              <w:rPr>
                <w:sz w:val="28"/>
                <w:szCs w:val="28"/>
              </w:rPr>
            </w:pPr>
            <w:r w:rsidRPr="00EA10F4">
              <w:rPr>
                <w:sz w:val="28"/>
                <w:szCs w:val="28"/>
              </w:rPr>
              <w:t>19</w:t>
            </w:r>
          </w:p>
        </w:tc>
        <w:tc>
          <w:tcPr>
            <w:tcW w:w="2653" w:type="pct"/>
            <w:shd w:val="clear" w:color="auto" w:fill="auto"/>
          </w:tcPr>
          <w:p w14:paraId="7D3B6D48" w14:textId="77777777" w:rsidR="00973243" w:rsidRPr="00EA10F4" w:rsidRDefault="00973243" w:rsidP="00D756F3">
            <w:pPr>
              <w:rPr>
                <w:sz w:val="28"/>
                <w:szCs w:val="28"/>
              </w:rPr>
            </w:pPr>
            <w:r w:rsidRPr="00EA10F4">
              <w:rPr>
                <w:sz w:val="28"/>
                <w:szCs w:val="28"/>
              </w:rPr>
              <w:t>НДС по приобретенным ценностям</w:t>
            </w:r>
          </w:p>
        </w:tc>
        <w:tc>
          <w:tcPr>
            <w:tcW w:w="849" w:type="pct"/>
            <w:shd w:val="clear" w:color="auto" w:fill="auto"/>
          </w:tcPr>
          <w:p w14:paraId="6BDC5F9C" w14:textId="77777777" w:rsidR="00973243" w:rsidRPr="00EA10F4" w:rsidRDefault="00973243" w:rsidP="00D756F3">
            <w:pPr>
              <w:jc w:val="center"/>
              <w:rPr>
                <w:sz w:val="28"/>
                <w:szCs w:val="28"/>
              </w:rPr>
            </w:pPr>
            <w:r w:rsidRPr="00EA10F4">
              <w:rPr>
                <w:sz w:val="28"/>
                <w:szCs w:val="28"/>
              </w:rPr>
              <w:t>41 000</w:t>
            </w:r>
          </w:p>
        </w:tc>
        <w:tc>
          <w:tcPr>
            <w:tcW w:w="784" w:type="pct"/>
            <w:shd w:val="clear" w:color="auto" w:fill="auto"/>
          </w:tcPr>
          <w:p w14:paraId="004CD8A4" w14:textId="77777777" w:rsidR="00973243" w:rsidRPr="00EA10F4" w:rsidRDefault="00973243" w:rsidP="00D756F3">
            <w:pPr>
              <w:jc w:val="center"/>
              <w:rPr>
                <w:sz w:val="28"/>
                <w:szCs w:val="28"/>
              </w:rPr>
            </w:pPr>
            <w:r w:rsidRPr="00EA10F4">
              <w:rPr>
                <w:sz w:val="28"/>
                <w:szCs w:val="28"/>
              </w:rPr>
              <w:t> </w:t>
            </w:r>
          </w:p>
        </w:tc>
      </w:tr>
      <w:tr w:rsidR="00973243" w:rsidRPr="00EA10F4" w14:paraId="33551BCA" w14:textId="77777777" w:rsidTr="00D756F3">
        <w:trPr>
          <w:trHeight w:val="100"/>
        </w:trPr>
        <w:tc>
          <w:tcPr>
            <w:tcW w:w="714" w:type="pct"/>
            <w:shd w:val="clear" w:color="auto" w:fill="auto"/>
          </w:tcPr>
          <w:p w14:paraId="1D50AC06" w14:textId="77777777" w:rsidR="00973243" w:rsidRPr="00EA10F4" w:rsidRDefault="00973243" w:rsidP="00D756F3">
            <w:pPr>
              <w:jc w:val="center"/>
              <w:rPr>
                <w:sz w:val="28"/>
                <w:szCs w:val="28"/>
              </w:rPr>
            </w:pPr>
            <w:r w:rsidRPr="00EA10F4">
              <w:rPr>
                <w:sz w:val="28"/>
                <w:szCs w:val="28"/>
              </w:rPr>
              <w:t>20</w:t>
            </w:r>
          </w:p>
        </w:tc>
        <w:tc>
          <w:tcPr>
            <w:tcW w:w="2653" w:type="pct"/>
            <w:shd w:val="clear" w:color="auto" w:fill="auto"/>
          </w:tcPr>
          <w:p w14:paraId="3AE428D6" w14:textId="77777777" w:rsidR="00973243" w:rsidRPr="00EA10F4" w:rsidRDefault="00973243" w:rsidP="00D756F3">
            <w:pPr>
              <w:rPr>
                <w:sz w:val="28"/>
                <w:szCs w:val="28"/>
              </w:rPr>
            </w:pPr>
            <w:r w:rsidRPr="00EA10F4">
              <w:rPr>
                <w:sz w:val="28"/>
                <w:szCs w:val="28"/>
              </w:rPr>
              <w:t>Остаток незавершенного производства</w:t>
            </w:r>
          </w:p>
        </w:tc>
        <w:tc>
          <w:tcPr>
            <w:tcW w:w="849" w:type="pct"/>
            <w:shd w:val="clear" w:color="auto" w:fill="auto"/>
          </w:tcPr>
          <w:p w14:paraId="5DFF7E98" w14:textId="77777777" w:rsidR="00973243" w:rsidRPr="00EA10F4" w:rsidRDefault="00973243" w:rsidP="00D756F3">
            <w:pPr>
              <w:jc w:val="center"/>
              <w:rPr>
                <w:sz w:val="28"/>
                <w:szCs w:val="28"/>
              </w:rPr>
            </w:pPr>
            <w:r w:rsidRPr="00EA10F4">
              <w:rPr>
                <w:sz w:val="28"/>
                <w:szCs w:val="28"/>
              </w:rPr>
              <w:t>61 320</w:t>
            </w:r>
          </w:p>
        </w:tc>
        <w:tc>
          <w:tcPr>
            <w:tcW w:w="784" w:type="pct"/>
            <w:shd w:val="clear" w:color="auto" w:fill="auto"/>
          </w:tcPr>
          <w:p w14:paraId="2DA879CB" w14:textId="77777777" w:rsidR="00973243" w:rsidRPr="00EA10F4" w:rsidRDefault="00973243" w:rsidP="00D756F3">
            <w:pPr>
              <w:jc w:val="center"/>
              <w:rPr>
                <w:sz w:val="28"/>
                <w:szCs w:val="28"/>
              </w:rPr>
            </w:pPr>
            <w:r w:rsidRPr="00EA10F4">
              <w:rPr>
                <w:sz w:val="28"/>
                <w:szCs w:val="28"/>
              </w:rPr>
              <w:t> </w:t>
            </w:r>
          </w:p>
        </w:tc>
      </w:tr>
      <w:tr w:rsidR="00973243" w:rsidRPr="00EA10F4" w14:paraId="260FEF54" w14:textId="77777777" w:rsidTr="00D756F3">
        <w:trPr>
          <w:trHeight w:val="570"/>
        </w:trPr>
        <w:tc>
          <w:tcPr>
            <w:tcW w:w="714" w:type="pct"/>
            <w:shd w:val="clear" w:color="auto" w:fill="auto"/>
          </w:tcPr>
          <w:p w14:paraId="6317F351" w14:textId="77777777" w:rsidR="00973243" w:rsidRPr="00EA10F4" w:rsidRDefault="00973243" w:rsidP="00D756F3">
            <w:pPr>
              <w:jc w:val="center"/>
              <w:rPr>
                <w:sz w:val="28"/>
                <w:szCs w:val="28"/>
              </w:rPr>
            </w:pPr>
            <w:r w:rsidRPr="00EA10F4">
              <w:rPr>
                <w:sz w:val="28"/>
                <w:szCs w:val="28"/>
              </w:rPr>
              <w:t>21</w:t>
            </w:r>
          </w:p>
        </w:tc>
        <w:tc>
          <w:tcPr>
            <w:tcW w:w="2653" w:type="pct"/>
            <w:shd w:val="clear" w:color="auto" w:fill="auto"/>
          </w:tcPr>
          <w:p w14:paraId="28DE4996" w14:textId="77777777" w:rsidR="00973243" w:rsidRPr="00EA10F4" w:rsidRDefault="00973243" w:rsidP="00D756F3">
            <w:pPr>
              <w:rPr>
                <w:sz w:val="28"/>
                <w:szCs w:val="28"/>
              </w:rPr>
            </w:pPr>
            <w:r w:rsidRPr="00EA10F4">
              <w:rPr>
                <w:sz w:val="28"/>
                <w:szCs w:val="28"/>
              </w:rPr>
              <w:t xml:space="preserve">Полуфабрикаты собственного </w:t>
            </w:r>
            <w:r w:rsidRPr="00EA10F4">
              <w:rPr>
                <w:sz w:val="28"/>
                <w:szCs w:val="28"/>
              </w:rPr>
              <w:lastRenderedPageBreak/>
              <w:t>изготовления</w:t>
            </w:r>
          </w:p>
        </w:tc>
        <w:tc>
          <w:tcPr>
            <w:tcW w:w="849" w:type="pct"/>
            <w:shd w:val="clear" w:color="auto" w:fill="auto"/>
          </w:tcPr>
          <w:p w14:paraId="72B9CD31" w14:textId="77777777" w:rsidR="00973243" w:rsidRPr="00EA10F4" w:rsidRDefault="00973243" w:rsidP="00D756F3">
            <w:pPr>
              <w:jc w:val="center"/>
              <w:rPr>
                <w:sz w:val="28"/>
                <w:szCs w:val="28"/>
              </w:rPr>
            </w:pPr>
            <w:r w:rsidRPr="00EA10F4">
              <w:rPr>
                <w:sz w:val="28"/>
                <w:szCs w:val="28"/>
              </w:rPr>
              <w:lastRenderedPageBreak/>
              <w:t>1 000</w:t>
            </w:r>
          </w:p>
        </w:tc>
        <w:tc>
          <w:tcPr>
            <w:tcW w:w="784" w:type="pct"/>
            <w:shd w:val="clear" w:color="auto" w:fill="auto"/>
          </w:tcPr>
          <w:p w14:paraId="5D01B880" w14:textId="77777777" w:rsidR="00973243" w:rsidRPr="00EA10F4" w:rsidRDefault="00973243" w:rsidP="00D756F3">
            <w:pPr>
              <w:jc w:val="center"/>
              <w:rPr>
                <w:sz w:val="28"/>
                <w:szCs w:val="28"/>
              </w:rPr>
            </w:pPr>
            <w:r w:rsidRPr="00EA10F4">
              <w:rPr>
                <w:sz w:val="28"/>
                <w:szCs w:val="28"/>
              </w:rPr>
              <w:t> </w:t>
            </w:r>
          </w:p>
        </w:tc>
      </w:tr>
      <w:tr w:rsidR="00973243" w:rsidRPr="00EA10F4" w14:paraId="64D4CED5" w14:textId="77777777" w:rsidTr="00D756F3">
        <w:trPr>
          <w:trHeight w:val="256"/>
        </w:trPr>
        <w:tc>
          <w:tcPr>
            <w:tcW w:w="714" w:type="pct"/>
            <w:shd w:val="clear" w:color="auto" w:fill="auto"/>
          </w:tcPr>
          <w:p w14:paraId="4C5D2169" w14:textId="77777777" w:rsidR="00973243" w:rsidRPr="00EA10F4" w:rsidRDefault="00973243" w:rsidP="00D756F3">
            <w:pPr>
              <w:jc w:val="center"/>
              <w:rPr>
                <w:sz w:val="28"/>
                <w:szCs w:val="28"/>
              </w:rPr>
            </w:pPr>
            <w:r w:rsidRPr="00EA10F4">
              <w:rPr>
                <w:sz w:val="28"/>
                <w:szCs w:val="28"/>
              </w:rPr>
              <w:t>44</w:t>
            </w:r>
          </w:p>
        </w:tc>
        <w:tc>
          <w:tcPr>
            <w:tcW w:w="2653" w:type="pct"/>
            <w:shd w:val="clear" w:color="auto" w:fill="auto"/>
          </w:tcPr>
          <w:p w14:paraId="2BD7A651" w14:textId="77777777" w:rsidR="00973243" w:rsidRPr="00EA10F4" w:rsidRDefault="00973243" w:rsidP="00D756F3">
            <w:pPr>
              <w:rPr>
                <w:sz w:val="28"/>
                <w:szCs w:val="28"/>
              </w:rPr>
            </w:pPr>
            <w:r w:rsidRPr="00EA10F4">
              <w:rPr>
                <w:sz w:val="28"/>
                <w:szCs w:val="28"/>
              </w:rPr>
              <w:t>Расходы на продажу</w:t>
            </w:r>
          </w:p>
        </w:tc>
        <w:tc>
          <w:tcPr>
            <w:tcW w:w="849" w:type="pct"/>
            <w:shd w:val="clear" w:color="auto" w:fill="auto"/>
          </w:tcPr>
          <w:p w14:paraId="0B143DDB" w14:textId="77777777" w:rsidR="00973243" w:rsidRPr="00EA10F4" w:rsidRDefault="00973243" w:rsidP="00D756F3">
            <w:pPr>
              <w:jc w:val="center"/>
              <w:rPr>
                <w:sz w:val="28"/>
                <w:szCs w:val="28"/>
              </w:rPr>
            </w:pPr>
            <w:r w:rsidRPr="00EA10F4">
              <w:rPr>
                <w:sz w:val="28"/>
                <w:szCs w:val="28"/>
              </w:rPr>
              <w:t>56 000</w:t>
            </w:r>
          </w:p>
        </w:tc>
        <w:tc>
          <w:tcPr>
            <w:tcW w:w="784" w:type="pct"/>
            <w:shd w:val="clear" w:color="auto" w:fill="auto"/>
          </w:tcPr>
          <w:p w14:paraId="2295B887" w14:textId="77777777" w:rsidR="00973243" w:rsidRPr="00EA10F4" w:rsidRDefault="00973243" w:rsidP="00D756F3">
            <w:pPr>
              <w:jc w:val="center"/>
              <w:rPr>
                <w:sz w:val="28"/>
                <w:szCs w:val="28"/>
              </w:rPr>
            </w:pPr>
            <w:r w:rsidRPr="00EA10F4">
              <w:rPr>
                <w:sz w:val="28"/>
                <w:szCs w:val="28"/>
              </w:rPr>
              <w:t> </w:t>
            </w:r>
          </w:p>
        </w:tc>
      </w:tr>
      <w:tr w:rsidR="00973243" w:rsidRPr="00EA10F4" w14:paraId="0FDE6CC0" w14:textId="77777777" w:rsidTr="00D756F3">
        <w:trPr>
          <w:trHeight w:val="190"/>
        </w:trPr>
        <w:tc>
          <w:tcPr>
            <w:tcW w:w="714" w:type="pct"/>
            <w:shd w:val="clear" w:color="auto" w:fill="auto"/>
          </w:tcPr>
          <w:p w14:paraId="530FBFA2" w14:textId="77777777" w:rsidR="00973243" w:rsidRPr="00EA10F4" w:rsidRDefault="00973243" w:rsidP="00D756F3">
            <w:pPr>
              <w:jc w:val="center"/>
              <w:rPr>
                <w:sz w:val="28"/>
                <w:szCs w:val="28"/>
              </w:rPr>
            </w:pPr>
            <w:r w:rsidRPr="00EA10F4">
              <w:rPr>
                <w:sz w:val="28"/>
                <w:szCs w:val="28"/>
              </w:rPr>
              <w:t>43</w:t>
            </w:r>
          </w:p>
        </w:tc>
        <w:tc>
          <w:tcPr>
            <w:tcW w:w="2653" w:type="pct"/>
            <w:shd w:val="clear" w:color="auto" w:fill="auto"/>
          </w:tcPr>
          <w:p w14:paraId="1E37862A" w14:textId="77777777" w:rsidR="00973243" w:rsidRPr="00EA10F4" w:rsidRDefault="00973243" w:rsidP="00D756F3">
            <w:pPr>
              <w:rPr>
                <w:sz w:val="28"/>
                <w:szCs w:val="28"/>
              </w:rPr>
            </w:pPr>
            <w:r w:rsidRPr="00EA10F4">
              <w:rPr>
                <w:sz w:val="28"/>
                <w:szCs w:val="28"/>
              </w:rPr>
              <w:t>Готовая продукция</w:t>
            </w:r>
          </w:p>
        </w:tc>
        <w:tc>
          <w:tcPr>
            <w:tcW w:w="849" w:type="pct"/>
            <w:shd w:val="clear" w:color="auto" w:fill="auto"/>
          </w:tcPr>
          <w:p w14:paraId="5322CAB4" w14:textId="77777777" w:rsidR="00973243" w:rsidRPr="00EA10F4" w:rsidRDefault="00973243" w:rsidP="00D756F3">
            <w:pPr>
              <w:jc w:val="center"/>
              <w:rPr>
                <w:sz w:val="28"/>
                <w:szCs w:val="28"/>
              </w:rPr>
            </w:pPr>
            <w:r w:rsidRPr="00EA10F4">
              <w:rPr>
                <w:sz w:val="28"/>
                <w:szCs w:val="28"/>
              </w:rPr>
              <w:t>847 250</w:t>
            </w:r>
          </w:p>
        </w:tc>
        <w:tc>
          <w:tcPr>
            <w:tcW w:w="784" w:type="pct"/>
            <w:shd w:val="clear" w:color="auto" w:fill="auto"/>
          </w:tcPr>
          <w:p w14:paraId="78C7463C" w14:textId="77777777" w:rsidR="00973243" w:rsidRPr="00EA10F4" w:rsidRDefault="00973243" w:rsidP="00D756F3">
            <w:pPr>
              <w:jc w:val="center"/>
              <w:rPr>
                <w:sz w:val="28"/>
                <w:szCs w:val="28"/>
              </w:rPr>
            </w:pPr>
            <w:r w:rsidRPr="00EA10F4">
              <w:rPr>
                <w:sz w:val="28"/>
                <w:szCs w:val="28"/>
              </w:rPr>
              <w:t> </w:t>
            </w:r>
          </w:p>
        </w:tc>
      </w:tr>
      <w:tr w:rsidR="00973243" w:rsidRPr="00EA10F4" w14:paraId="28356597" w14:textId="77777777" w:rsidTr="00D756F3">
        <w:trPr>
          <w:trHeight w:val="138"/>
        </w:trPr>
        <w:tc>
          <w:tcPr>
            <w:tcW w:w="714" w:type="pct"/>
            <w:shd w:val="clear" w:color="auto" w:fill="auto"/>
          </w:tcPr>
          <w:p w14:paraId="62FECC74" w14:textId="77777777" w:rsidR="00973243" w:rsidRPr="00EA10F4" w:rsidRDefault="00973243" w:rsidP="00D756F3">
            <w:pPr>
              <w:jc w:val="center"/>
              <w:rPr>
                <w:sz w:val="28"/>
                <w:szCs w:val="28"/>
              </w:rPr>
            </w:pPr>
            <w:r w:rsidRPr="00EA10F4">
              <w:rPr>
                <w:sz w:val="28"/>
                <w:szCs w:val="28"/>
              </w:rPr>
              <w:t>97</w:t>
            </w:r>
          </w:p>
        </w:tc>
        <w:tc>
          <w:tcPr>
            <w:tcW w:w="2653" w:type="pct"/>
            <w:shd w:val="clear" w:color="auto" w:fill="auto"/>
          </w:tcPr>
          <w:p w14:paraId="63F65BA6" w14:textId="77777777" w:rsidR="00973243" w:rsidRPr="00EA10F4" w:rsidRDefault="00973243" w:rsidP="00D756F3">
            <w:pPr>
              <w:rPr>
                <w:sz w:val="28"/>
                <w:szCs w:val="28"/>
              </w:rPr>
            </w:pPr>
            <w:r w:rsidRPr="00EA10F4">
              <w:rPr>
                <w:sz w:val="28"/>
                <w:szCs w:val="28"/>
              </w:rPr>
              <w:t>Расходы будущих периодов</w:t>
            </w:r>
          </w:p>
        </w:tc>
        <w:tc>
          <w:tcPr>
            <w:tcW w:w="849" w:type="pct"/>
            <w:shd w:val="clear" w:color="auto" w:fill="auto"/>
          </w:tcPr>
          <w:p w14:paraId="7D26E384" w14:textId="77777777" w:rsidR="00973243" w:rsidRPr="00EA10F4" w:rsidRDefault="00973243" w:rsidP="00D756F3">
            <w:pPr>
              <w:jc w:val="center"/>
              <w:rPr>
                <w:sz w:val="28"/>
                <w:szCs w:val="28"/>
              </w:rPr>
            </w:pPr>
            <w:r w:rsidRPr="00EA10F4">
              <w:rPr>
                <w:sz w:val="28"/>
                <w:szCs w:val="28"/>
              </w:rPr>
              <w:t>14 000</w:t>
            </w:r>
          </w:p>
        </w:tc>
        <w:tc>
          <w:tcPr>
            <w:tcW w:w="784" w:type="pct"/>
            <w:shd w:val="clear" w:color="auto" w:fill="auto"/>
          </w:tcPr>
          <w:p w14:paraId="57F33497" w14:textId="77777777" w:rsidR="00973243" w:rsidRPr="00EA10F4" w:rsidRDefault="00973243" w:rsidP="00D756F3">
            <w:pPr>
              <w:jc w:val="center"/>
              <w:rPr>
                <w:sz w:val="28"/>
                <w:szCs w:val="28"/>
              </w:rPr>
            </w:pPr>
            <w:r w:rsidRPr="00EA10F4">
              <w:rPr>
                <w:sz w:val="28"/>
                <w:szCs w:val="28"/>
              </w:rPr>
              <w:t> </w:t>
            </w:r>
          </w:p>
        </w:tc>
      </w:tr>
      <w:tr w:rsidR="00973243" w:rsidRPr="00EA10F4" w14:paraId="5C0B632F" w14:textId="77777777" w:rsidTr="00D756F3">
        <w:trPr>
          <w:trHeight w:val="228"/>
        </w:trPr>
        <w:tc>
          <w:tcPr>
            <w:tcW w:w="714" w:type="pct"/>
            <w:shd w:val="clear" w:color="auto" w:fill="auto"/>
          </w:tcPr>
          <w:p w14:paraId="23871871" w14:textId="77777777" w:rsidR="00973243" w:rsidRPr="00EA10F4" w:rsidRDefault="00973243" w:rsidP="00D756F3">
            <w:pPr>
              <w:jc w:val="center"/>
              <w:rPr>
                <w:sz w:val="28"/>
                <w:szCs w:val="28"/>
              </w:rPr>
            </w:pPr>
            <w:r w:rsidRPr="00EA10F4">
              <w:rPr>
                <w:sz w:val="28"/>
                <w:szCs w:val="28"/>
              </w:rPr>
              <w:t>50</w:t>
            </w:r>
          </w:p>
        </w:tc>
        <w:tc>
          <w:tcPr>
            <w:tcW w:w="2653" w:type="pct"/>
            <w:shd w:val="clear" w:color="auto" w:fill="auto"/>
          </w:tcPr>
          <w:p w14:paraId="10C15E93" w14:textId="77777777" w:rsidR="00973243" w:rsidRPr="00EA10F4" w:rsidRDefault="00973243" w:rsidP="00D756F3">
            <w:pPr>
              <w:rPr>
                <w:sz w:val="28"/>
                <w:szCs w:val="28"/>
              </w:rPr>
            </w:pPr>
            <w:r w:rsidRPr="00EA10F4">
              <w:rPr>
                <w:sz w:val="28"/>
                <w:szCs w:val="28"/>
              </w:rPr>
              <w:t>Касса</w:t>
            </w:r>
          </w:p>
        </w:tc>
        <w:tc>
          <w:tcPr>
            <w:tcW w:w="849" w:type="pct"/>
            <w:shd w:val="clear" w:color="auto" w:fill="auto"/>
          </w:tcPr>
          <w:p w14:paraId="6555F7BB" w14:textId="77777777" w:rsidR="00973243" w:rsidRPr="00EA10F4" w:rsidRDefault="00973243" w:rsidP="00D756F3">
            <w:pPr>
              <w:jc w:val="center"/>
              <w:rPr>
                <w:sz w:val="28"/>
                <w:szCs w:val="28"/>
              </w:rPr>
            </w:pPr>
            <w:r w:rsidRPr="00EA10F4">
              <w:rPr>
                <w:sz w:val="28"/>
                <w:szCs w:val="28"/>
              </w:rPr>
              <w:t>21 060</w:t>
            </w:r>
          </w:p>
        </w:tc>
        <w:tc>
          <w:tcPr>
            <w:tcW w:w="784" w:type="pct"/>
            <w:shd w:val="clear" w:color="auto" w:fill="auto"/>
          </w:tcPr>
          <w:p w14:paraId="2E0DA1F8" w14:textId="77777777" w:rsidR="00973243" w:rsidRPr="00EA10F4" w:rsidRDefault="00973243" w:rsidP="00D756F3">
            <w:pPr>
              <w:jc w:val="center"/>
              <w:rPr>
                <w:sz w:val="28"/>
                <w:szCs w:val="28"/>
              </w:rPr>
            </w:pPr>
            <w:r w:rsidRPr="00EA10F4">
              <w:rPr>
                <w:sz w:val="28"/>
                <w:szCs w:val="28"/>
              </w:rPr>
              <w:t> </w:t>
            </w:r>
          </w:p>
        </w:tc>
      </w:tr>
      <w:tr w:rsidR="00973243" w:rsidRPr="00EA10F4" w14:paraId="1190F45C" w14:textId="77777777" w:rsidTr="00D756F3">
        <w:trPr>
          <w:trHeight w:val="304"/>
        </w:trPr>
        <w:tc>
          <w:tcPr>
            <w:tcW w:w="714" w:type="pct"/>
            <w:shd w:val="clear" w:color="auto" w:fill="auto"/>
          </w:tcPr>
          <w:p w14:paraId="3BE8F5D7" w14:textId="77777777" w:rsidR="00973243" w:rsidRPr="00EA10F4" w:rsidRDefault="00973243" w:rsidP="00D756F3">
            <w:pPr>
              <w:jc w:val="center"/>
              <w:rPr>
                <w:sz w:val="28"/>
                <w:szCs w:val="28"/>
              </w:rPr>
            </w:pPr>
            <w:r w:rsidRPr="00EA10F4">
              <w:rPr>
                <w:sz w:val="28"/>
                <w:szCs w:val="28"/>
              </w:rPr>
              <w:t>51</w:t>
            </w:r>
          </w:p>
        </w:tc>
        <w:tc>
          <w:tcPr>
            <w:tcW w:w="2653" w:type="pct"/>
            <w:shd w:val="clear" w:color="auto" w:fill="auto"/>
          </w:tcPr>
          <w:p w14:paraId="732C04EE" w14:textId="77777777" w:rsidR="00973243" w:rsidRPr="00EA10F4" w:rsidRDefault="00973243" w:rsidP="00D756F3">
            <w:pPr>
              <w:rPr>
                <w:sz w:val="28"/>
                <w:szCs w:val="28"/>
              </w:rPr>
            </w:pPr>
            <w:r w:rsidRPr="00EA10F4">
              <w:rPr>
                <w:sz w:val="28"/>
                <w:szCs w:val="28"/>
              </w:rPr>
              <w:t>Расчетные счета</w:t>
            </w:r>
          </w:p>
        </w:tc>
        <w:tc>
          <w:tcPr>
            <w:tcW w:w="849" w:type="pct"/>
            <w:shd w:val="clear" w:color="auto" w:fill="auto"/>
          </w:tcPr>
          <w:p w14:paraId="7AC617C4" w14:textId="77777777" w:rsidR="00973243" w:rsidRPr="00EA10F4" w:rsidRDefault="00973243" w:rsidP="00D756F3">
            <w:pPr>
              <w:jc w:val="center"/>
              <w:rPr>
                <w:sz w:val="28"/>
                <w:szCs w:val="28"/>
              </w:rPr>
            </w:pPr>
            <w:r w:rsidRPr="00EA10F4">
              <w:rPr>
                <w:sz w:val="28"/>
                <w:szCs w:val="28"/>
              </w:rPr>
              <w:t>693 210</w:t>
            </w:r>
          </w:p>
        </w:tc>
        <w:tc>
          <w:tcPr>
            <w:tcW w:w="784" w:type="pct"/>
            <w:shd w:val="clear" w:color="auto" w:fill="auto"/>
          </w:tcPr>
          <w:p w14:paraId="1C8ABD68" w14:textId="77777777" w:rsidR="00973243" w:rsidRPr="00EA10F4" w:rsidRDefault="00973243" w:rsidP="00D756F3">
            <w:pPr>
              <w:jc w:val="center"/>
              <w:rPr>
                <w:sz w:val="28"/>
                <w:szCs w:val="28"/>
              </w:rPr>
            </w:pPr>
            <w:r w:rsidRPr="00EA10F4">
              <w:rPr>
                <w:sz w:val="28"/>
                <w:szCs w:val="28"/>
              </w:rPr>
              <w:t> </w:t>
            </w:r>
          </w:p>
        </w:tc>
      </w:tr>
      <w:tr w:rsidR="00973243" w:rsidRPr="00EA10F4" w14:paraId="6A37D1B3" w14:textId="77777777" w:rsidTr="00D756F3">
        <w:trPr>
          <w:trHeight w:val="253"/>
        </w:trPr>
        <w:tc>
          <w:tcPr>
            <w:tcW w:w="714" w:type="pct"/>
            <w:shd w:val="clear" w:color="auto" w:fill="auto"/>
          </w:tcPr>
          <w:p w14:paraId="00FB1C08" w14:textId="77777777" w:rsidR="00973243" w:rsidRPr="00EA10F4" w:rsidRDefault="00973243" w:rsidP="00D756F3">
            <w:pPr>
              <w:jc w:val="center"/>
              <w:rPr>
                <w:sz w:val="28"/>
                <w:szCs w:val="28"/>
              </w:rPr>
            </w:pPr>
            <w:r w:rsidRPr="00EA10F4">
              <w:rPr>
                <w:sz w:val="28"/>
                <w:szCs w:val="28"/>
              </w:rPr>
              <w:t>52</w:t>
            </w:r>
          </w:p>
        </w:tc>
        <w:tc>
          <w:tcPr>
            <w:tcW w:w="2653" w:type="pct"/>
            <w:shd w:val="clear" w:color="auto" w:fill="auto"/>
          </w:tcPr>
          <w:p w14:paraId="3C6F11A2" w14:textId="77777777" w:rsidR="00973243" w:rsidRPr="00EA10F4" w:rsidRDefault="00973243" w:rsidP="00D756F3">
            <w:pPr>
              <w:rPr>
                <w:sz w:val="28"/>
                <w:szCs w:val="28"/>
              </w:rPr>
            </w:pPr>
            <w:r w:rsidRPr="00EA10F4">
              <w:rPr>
                <w:sz w:val="28"/>
                <w:szCs w:val="28"/>
              </w:rPr>
              <w:t>Валютные счета</w:t>
            </w:r>
          </w:p>
        </w:tc>
        <w:tc>
          <w:tcPr>
            <w:tcW w:w="849" w:type="pct"/>
            <w:shd w:val="clear" w:color="auto" w:fill="auto"/>
          </w:tcPr>
          <w:p w14:paraId="0C044C92" w14:textId="77777777" w:rsidR="00973243" w:rsidRPr="00EA10F4" w:rsidRDefault="00973243" w:rsidP="00D756F3">
            <w:pPr>
              <w:jc w:val="center"/>
              <w:rPr>
                <w:sz w:val="28"/>
                <w:szCs w:val="28"/>
              </w:rPr>
            </w:pPr>
            <w:r w:rsidRPr="00EA10F4">
              <w:rPr>
                <w:sz w:val="28"/>
                <w:szCs w:val="28"/>
              </w:rPr>
              <w:t>100 200</w:t>
            </w:r>
          </w:p>
        </w:tc>
        <w:tc>
          <w:tcPr>
            <w:tcW w:w="784" w:type="pct"/>
            <w:shd w:val="clear" w:color="auto" w:fill="auto"/>
          </w:tcPr>
          <w:p w14:paraId="1BFA3E61" w14:textId="77777777" w:rsidR="00973243" w:rsidRPr="00EA10F4" w:rsidRDefault="00973243" w:rsidP="00D756F3">
            <w:pPr>
              <w:jc w:val="center"/>
              <w:rPr>
                <w:sz w:val="28"/>
                <w:szCs w:val="28"/>
              </w:rPr>
            </w:pPr>
            <w:r w:rsidRPr="00EA10F4">
              <w:rPr>
                <w:sz w:val="28"/>
                <w:szCs w:val="28"/>
              </w:rPr>
              <w:t> </w:t>
            </w:r>
          </w:p>
        </w:tc>
      </w:tr>
      <w:tr w:rsidR="00973243" w:rsidRPr="00EA10F4" w14:paraId="73864B99" w14:textId="77777777" w:rsidTr="00D756F3">
        <w:trPr>
          <w:trHeight w:val="214"/>
        </w:trPr>
        <w:tc>
          <w:tcPr>
            <w:tcW w:w="714" w:type="pct"/>
            <w:shd w:val="clear" w:color="auto" w:fill="auto"/>
          </w:tcPr>
          <w:p w14:paraId="7A749E49" w14:textId="77777777" w:rsidR="00973243" w:rsidRPr="00EA10F4" w:rsidRDefault="00973243" w:rsidP="00D756F3">
            <w:pPr>
              <w:jc w:val="center"/>
              <w:rPr>
                <w:sz w:val="28"/>
                <w:szCs w:val="28"/>
              </w:rPr>
            </w:pPr>
            <w:r w:rsidRPr="00EA10F4">
              <w:rPr>
                <w:sz w:val="28"/>
                <w:szCs w:val="28"/>
              </w:rPr>
              <w:t>60.1</w:t>
            </w:r>
          </w:p>
        </w:tc>
        <w:tc>
          <w:tcPr>
            <w:tcW w:w="2653" w:type="pct"/>
            <w:shd w:val="clear" w:color="auto" w:fill="auto"/>
          </w:tcPr>
          <w:p w14:paraId="66E943B0" w14:textId="77777777" w:rsidR="00973243" w:rsidRPr="00EA10F4" w:rsidRDefault="00973243" w:rsidP="00D756F3">
            <w:pPr>
              <w:rPr>
                <w:sz w:val="28"/>
                <w:szCs w:val="28"/>
              </w:rPr>
            </w:pPr>
            <w:r w:rsidRPr="00EA10F4">
              <w:rPr>
                <w:sz w:val="28"/>
                <w:szCs w:val="28"/>
              </w:rPr>
              <w:t xml:space="preserve">Расчеты с поставщиками и подрядчиками </w:t>
            </w:r>
          </w:p>
        </w:tc>
        <w:tc>
          <w:tcPr>
            <w:tcW w:w="849" w:type="pct"/>
            <w:shd w:val="clear" w:color="auto" w:fill="auto"/>
          </w:tcPr>
          <w:p w14:paraId="1DD6A9CE"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4F3D08C5" w14:textId="77777777" w:rsidR="00973243" w:rsidRPr="00EA10F4" w:rsidRDefault="00973243" w:rsidP="00D756F3">
            <w:pPr>
              <w:jc w:val="center"/>
              <w:rPr>
                <w:sz w:val="28"/>
                <w:szCs w:val="28"/>
              </w:rPr>
            </w:pPr>
            <w:r w:rsidRPr="00EA10F4">
              <w:rPr>
                <w:sz w:val="28"/>
                <w:szCs w:val="28"/>
              </w:rPr>
              <w:t>650 470</w:t>
            </w:r>
          </w:p>
        </w:tc>
      </w:tr>
      <w:tr w:rsidR="00973243" w:rsidRPr="00EA10F4" w14:paraId="3E362BC0" w14:textId="77777777" w:rsidTr="00D756F3">
        <w:trPr>
          <w:trHeight w:val="304"/>
        </w:trPr>
        <w:tc>
          <w:tcPr>
            <w:tcW w:w="714" w:type="pct"/>
            <w:shd w:val="clear" w:color="auto" w:fill="auto"/>
          </w:tcPr>
          <w:p w14:paraId="020F2B37" w14:textId="77777777" w:rsidR="00973243" w:rsidRPr="00EA10F4" w:rsidRDefault="00973243" w:rsidP="00D756F3">
            <w:pPr>
              <w:jc w:val="center"/>
              <w:rPr>
                <w:sz w:val="28"/>
                <w:szCs w:val="28"/>
              </w:rPr>
            </w:pPr>
            <w:r w:rsidRPr="00EA10F4">
              <w:rPr>
                <w:sz w:val="28"/>
                <w:szCs w:val="28"/>
              </w:rPr>
              <w:t>60.2</w:t>
            </w:r>
          </w:p>
        </w:tc>
        <w:tc>
          <w:tcPr>
            <w:tcW w:w="2653" w:type="pct"/>
            <w:shd w:val="clear" w:color="auto" w:fill="auto"/>
          </w:tcPr>
          <w:p w14:paraId="1AF98F8F" w14:textId="77777777" w:rsidR="00973243" w:rsidRPr="00EA10F4" w:rsidRDefault="00973243" w:rsidP="00D756F3">
            <w:pPr>
              <w:rPr>
                <w:sz w:val="28"/>
                <w:szCs w:val="28"/>
              </w:rPr>
            </w:pPr>
            <w:r w:rsidRPr="00EA10F4">
              <w:rPr>
                <w:sz w:val="28"/>
                <w:szCs w:val="28"/>
              </w:rPr>
              <w:t>Авансы выданные</w:t>
            </w:r>
          </w:p>
        </w:tc>
        <w:tc>
          <w:tcPr>
            <w:tcW w:w="849" w:type="pct"/>
            <w:shd w:val="clear" w:color="auto" w:fill="auto"/>
          </w:tcPr>
          <w:p w14:paraId="73052BBA" w14:textId="77777777" w:rsidR="00973243" w:rsidRPr="00EA10F4" w:rsidRDefault="00973243" w:rsidP="00D756F3">
            <w:pPr>
              <w:jc w:val="center"/>
              <w:rPr>
                <w:sz w:val="28"/>
                <w:szCs w:val="28"/>
              </w:rPr>
            </w:pPr>
            <w:r w:rsidRPr="00EA10F4">
              <w:rPr>
                <w:sz w:val="28"/>
                <w:szCs w:val="28"/>
              </w:rPr>
              <w:t>125 400</w:t>
            </w:r>
          </w:p>
        </w:tc>
        <w:tc>
          <w:tcPr>
            <w:tcW w:w="784" w:type="pct"/>
            <w:shd w:val="clear" w:color="auto" w:fill="auto"/>
          </w:tcPr>
          <w:p w14:paraId="286B7A0E" w14:textId="77777777" w:rsidR="00973243" w:rsidRPr="00EA10F4" w:rsidRDefault="00973243" w:rsidP="00D756F3">
            <w:pPr>
              <w:jc w:val="center"/>
              <w:rPr>
                <w:sz w:val="28"/>
                <w:szCs w:val="28"/>
              </w:rPr>
            </w:pPr>
            <w:r w:rsidRPr="00EA10F4">
              <w:rPr>
                <w:sz w:val="28"/>
                <w:szCs w:val="28"/>
              </w:rPr>
              <w:t> </w:t>
            </w:r>
          </w:p>
        </w:tc>
      </w:tr>
      <w:tr w:rsidR="00973243" w:rsidRPr="00EA10F4" w14:paraId="5015FFDA" w14:textId="77777777" w:rsidTr="00D756F3">
        <w:trPr>
          <w:trHeight w:val="252"/>
        </w:trPr>
        <w:tc>
          <w:tcPr>
            <w:tcW w:w="714" w:type="pct"/>
            <w:shd w:val="clear" w:color="auto" w:fill="auto"/>
          </w:tcPr>
          <w:p w14:paraId="3F393539" w14:textId="77777777" w:rsidR="00973243" w:rsidRPr="00EA10F4" w:rsidRDefault="00973243" w:rsidP="00D756F3">
            <w:pPr>
              <w:jc w:val="center"/>
              <w:rPr>
                <w:sz w:val="28"/>
                <w:szCs w:val="28"/>
              </w:rPr>
            </w:pPr>
            <w:r w:rsidRPr="00EA10F4">
              <w:rPr>
                <w:sz w:val="28"/>
                <w:szCs w:val="28"/>
              </w:rPr>
              <w:t>62.1</w:t>
            </w:r>
          </w:p>
        </w:tc>
        <w:tc>
          <w:tcPr>
            <w:tcW w:w="2653" w:type="pct"/>
            <w:shd w:val="clear" w:color="auto" w:fill="auto"/>
          </w:tcPr>
          <w:p w14:paraId="10BBA8B2" w14:textId="77777777" w:rsidR="00973243" w:rsidRPr="00EA10F4" w:rsidRDefault="00973243" w:rsidP="00D756F3">
            <w:pPr>
              <w:rPr>
                <w:sz w:val="28"/>
                <w:szCs w:val="28"/>
              </w:rPr>
            </w:pPr>
            <w:r w:rsidRPr="00EA10F4">
              <w:rPr>
                <w:sz w:val="28"/>
                <w:szCs w:val="28"/>
              </w:rPr>
              <w:t>Расчеты с покупателями и заказчиками</w:t>
            </w:r>
          </w:p>
        </w:tc>
        <w:tc>
          <w:tcPr>
            <w:tcW w:w="849" w:type="pct"/>
            <w:shd w:val="clear" w:color="auto" w:fill="auto"/>
          </w:tcPr>
          <w:p w14:paraId="0A43781A" w14:textId="77777777" w:rsidR="00973243" w:rsidRPr="00EA10F4" w:rsidRDefault="00973243" w:rsidP="00D756F3">
            <w:pPr>
              <w:jc w:val="center"/>
              <w:rPr>
                <w:sz w:val="28"/>
                <w:szCs w:val="28"/>
              </w:rPr>
            </w:pPr>
            <w:r w:rsidRPr="00EA10F4">
              <w:rPr>
                <w:sz w:val="28"/>
                <w:szCs w:val="28"/>
              </w:rPr>
              <w:t>265 890</w:t>
            </w:r>
          </w:p>
        </w:tc>
        <w:tc>
          <w:tcPr>
            <w:tcW w:w="784" w:type="pct"/>
            <w:shd w:val="clear" w:color="auto" w:fill="auto"/>
          </w:tcPr>
          <w:p w14:paraId="59634334" w14:textId="77777777" w:rsidR="00973243" w:rsidRPr="00EA10F4" w:rsidRDefault="00973243" w:rsidP="00D756F3">
            <w:pPr>
              <w:jc w:val="center"/>
              <w:rPr>
                <w:sz w:val="28"/>
                <w:szCs w:val="28"/>
              </w:rPr>
            </w:pPr>
            <w:r w:rsidRPr="00EA10F4">
              <w:rPr>
                <w:sz w:val="28"/>
                <w:szCs w:val="28"/>
              </w:rPr>
              <w:t> </w:t>
            </w:r>
          </w:p>
        </w:tc>
      </w:tr>
      <w:tr w:rsidR="00973243" w:rsidRPr="00EA10F4" w14:paraId="48A5B4FB" w14:textId="77777777" w:rsidTr="00D756F3">
        <w:trPr>
          <w:trHeight w:val="85"/>
        </w:trPr>
        <w:tc>
          <w:tcPr>
            <w:tcW w:w="714" w:type="pct"/>
            <w:shd w:val="clear" w:color="auto" w:fill="auto"/>
          </w:tcPr>
          <w:p w14:paraId="77051F7D" w14:textId="77777777" w:rsidR="00973243" w:rsidRPr="00EA10F4" w:rsidRDefault="00973243" w:rsidP="00D756F3">
            <w:pPr>
              <w:jc w:val="center"/>
              <w:rPr>
                <w:sz w:val="28"/>
                <w:szCs w:val="28"/>
              </w:rPr>
            </w:pPr>
            <w:r w:rsidRPr="00EA10F4">
              <w:rPr>
                <w:sz w:val="28"/>
                <w:szCs w:val="28"/>
              </w:rPr>
              <w:t>62.2</w:t>
            </w:r>
          </w:p>
        </w:tc>
        <w:tc>
          <w:tcPr>
            <w:tcW w:w="2653" w:type="pct"/>
            <w:shd w:val="clear" w:color="auto" w:fill="auto"/>
          </w:tcPr>
          <w:p w14:paraId="1A9601B0" w14:textId="77777777" w:rsidR="00973243" w:rsidRPr="00EA10F4" w:rsidRDefault="00973243" w:rsidP="00D756F3">
            <w:pPr>
              <w:rPr>
                <w:sz w:val="28"/>
                <w:szCs w:val="28"/>
              </w:rPr>
            </w:pPr>
            <w:r w:rsidRPr="00EA10F4">
              <w:rPr>
                <w:sz w:val="28"/>
                <w:szCs w:val="28"/>
              </w:rPr>
              <w:t>Авансы полученные</w:t>
            </w:r>
          </w:p>
        </w:tc>
        <w:tc>
          <w:tcPr>
            <w:tcW w:w="849" w:type="pct"/>
            <w:shd w:val="clear" w:color="auto" w:fill="auto"/>
          </w:tcPr>
          <w:p w14:paraId="07CB7969"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23FD54AA" w14:textId="77777777" w:rsidR="00973243" w:rsidRPr="00EA10F4" w:rsidRDefault="00973243" w:rsidP="00D756F3">
            <w:pPr>
              <w:jc w:val="center"/>
              <w:rPr>
                <w:sz w:val="28"/>
                <w:szCs w:val="28"/>
              </w:rPr>
            </w:pPr>
            <w:r w:rsidRPr="00EA10F4">
              <w:rPr>
                <w:sz w:val="28"/>
                <w:szCs w:val="28"/>
              </w:rPr>
              <w:t>12 500</w:t>
            </w:r>
          </w:p>
        </w:tc>
      </w:tr>
      <w:tr w:rsidR="00973243" w:rsidRPr="00EA10F4" w14:paraId="23AA2AE0" w14:textId="77777777" w:rsidTr="00D756F3">
        <w:trPr>
          <w:trHeight w:val="275"/>
        </w:trPr>
        <w:tc>
          <w:tcPr>
            <w:tcW w:w="714" w:type="pct"/>
            <w:shd w:val="clear" w:color="auto" w:fill="auto"/>
          </w:tcPr>
          <w:p w14:paraId="181CD601" w14:textId="77777777" w:rsidR="00973243" w:rsidRPr="00EA10F4" w:rsidRDefault="00973243" w:rsidP="00D756F3">
            <w:pPr>
              <w:jc w:val="center"/>
              <w:rPr>
                <w:sz w:val="28"/>
                <w:szCs w:val="28"/>
              </w:rPr>
            </w:pPr>
            <w:r w:rsidRPr="00EA10F4">
              <w:rPr>
                <w:sz w:val="28"/>
                <w:szCs w:val="28"/>
              </w:rPr>
              <w:t>58</w:t>
            </w:r>
          </w:p>
        </w:tc>
        <w:tc>
          <w:tcPr>
            <w:tcW w:w="2653" w:type="pct"/>
            <w:shd w:val="clear" w:color="auto" w:fill="auto"/>
          </w:tcPr>
          <w:p w14:paraId="254AAF85" w14:textId="77777777" w:rsidR="00973243" w:rsidRPr="00EA10F4" w:rsidRDefault="00973243" w:rsidP="00D756F3">
            <w:pPr>
              <w:rPr>
                <w:sz w:val="28"/>
                <w:szCs w:val="28"/>
              </w:rPr>
            </w:pPr>
            <w:r w:rsidRPr="00EA10F4">
              <w:rPr>
                <w:sz w:val="28"/>
                <w:szCs w:val="28"/>
              </w:rPr>
              <w:t>Краткосрочные финансовые вложения</w:t>
            </w:r>
          </w:p>
        </w:tc>
        <w:tc>
          <w:tcPr>
            <w:tcW w:w="849" w:type="pct"/>
            <w:shd w:val="clear" w:color="auto" w:fill="auto"/>
          </w:tcPr>
          <w:p w14:paraId="3D3C3BE9" w14:textId="77777777" w:rsidR="00973243" w:rsidRPr="00EA10F4" w:rsidRDefault="00973243" w:rsidP="00D756F3">
            <w:pPr>
              <w:jc w:val="center"/>
              <w:rPr>
                <w:sz w:val="28"/>
                <w:szCs w:val="28"/>
              </w:rPr>
            </w:pPr>
            <w:r w:rsidRPr="00EA10F4">
              <w:rPr>
                <w:sz w:val="28"/>
                <w:szCs w:val="28"/>
              </w:rPr>
              <w:t>59 300</w:t>
            </w:r>
          </w:p>
        </w:tc>
        <w:tc>
          <w:tcPr>
            <w:tcW w:w="784" w:type="pct"/>
            <w:shd w:val="clear" w:color="auto" w:fill="auto"/>
          </w:tcPr>
          <w:p w14:paraId="4AD33522" w14:textId="77777777" w:rsidR="00973243" w:rsidRPr="00EA10F4" w:rsidRDefault="00973243" w:rsidP="00D756F3">
            <w:pPr>
              <w:jc w:val="center"/>
              <w:rPr>
                <w:sz w:val="28"/>
                <w:szCs w:val="28"/>
              </w:rPr>
            </w:pPr>
            <w:r w:rsidRPr="00EA10F4">
              <w:rPr>
                <w:sz w:val="28"/>
                <w:szCs w:val="28"/>
              </w:rPr>
              <w:t> </w:t>
            </w:r>
          </w:p>
        </w:tc>
      </w:tr>
      <w:tr w:rsidR="00973243" w:rsidRPr="00EA10F4" w14:paraId="377C52C1" w14:textId="77777777" w:rsidTr="00D756F3">
        <w:trPr>
          <w:trHeight w:val="224"/>
        </w:trPr>
        <w:tc>
          <w:tcPr>
            <w:tcW w:w="714" w:type="pct"/>
            <w:shd w:val="clear" w:color="auto" w:fill="auto"/>
          </w:tcPr>
          <w:p w14:paraId="523B9ED4" w14:textId="77777777" w:rsidR="00973243" w:rsidRPr="00EA10F4" w:rsidRDefault="00973243" w:rsidP="00D756F3">
            <w:pPr>
              <w:jc w:val="center"/>
              <w:rPr>
                <w:sz w:val="28"/>
                <w:szCs w:val="28"/>
              </w:rPr>
            </w:pPr>
            <w:r w:rsidRPr="00EA10F4">
              <w:rPr>
                <w:sz w:val="28"/>
                <w:szCs w:val="28"/>
              </w:rPr>
              <w:t>63</w:t>
            </w:r>
          </w:p>
        </w:tc>
        <w:tc>
          <w:tcPr>
            <w:tcW w:w="2653" w:type="pct"/>
            <w:shd w:val="clear" w:color="auto" w:fill="auto"/>
          </w:tcPr>
          <w:p w14:paraId="5449017B" w14:textId="77777777" w:rsidR="00973243" w:rsidRPr="00EA10F4" w:rsidRDefault="00973243" w:rsidP="00D756F3">
            <w:pPr>
              <w:rPr>
                <w:sz w:val="28"/>
                <w:szCs w:val="28"/>
              </w:rPr>
            </w:pPr>
            <w:r w:rsidRPr="00EA10F4">
              <w:rPr>
                <w:sz w:val="28"/>
                <w:szCs w:val="28"/>
              </w:rPr>
              <w:t>Резервы по сомнительным долгам</w:t>
            </w:r>
          </w:p>
        </w:tc>
        <w:tc>
          <w:tcPr>
            <w:tcW w:w="849" w:type="pct"/>
            <w:shd w:val="clear" w:color="auto" w:fill="auto"/>
            <w:noWrap/>
            <w:vAlign w:val="bottom"/>
          </w:tcPr>
          <w:p w14:paraId="0FCABD0E" w14:textId="77777777" w:rsidR="00973243" w:rsidRPr="00EA10F4" w:rsidRDefault="00973243" w:rsidP="00D756F3">
            <w:pPr>
              <w:rPr>
                <w:sz w:val="28"/>
                <w:szCs w:val="28"/>
              </w:rPr>
            </w:pPr>
          </w:p>
        </w:tc>
        <w:tc>
          <w:tcPr>
            <w:tcW w:w="784" w:type="pct"/>
            <w:shd w:val="clear" w:color="auto" w:fill="auto"/>
          </w:tcPr>
          <w:p w14:paraId="6FC36EBE" w14:textId="77777777" w:rsidR="00973243" w:rsidRPr="00EA10F4" w:rsidRDefault="00973243" w:rsidP="00D756F3">
            <w:pPr>
              <w:jc w:val="center"/>
              <w:rPr>
                <w:sz w:val="28"/>
                <w:szCs w:val="28"/>
              </w:rPr>
            </w:pPr>
            <w:r w:rsidRPr="00EA10F4">
              <w:rPr>
                <w:sz w:val="28"/>
                <w:szCs w:val="28"/>
              </w:rPr>
              <w:t>34 100</w:t>
            </w:r>
          </w:p>
        </w:tc>
      </w:tr>
      <w:tr w:rsidR="00973243" w:rsidRPr="00EA10F4" w14:paraId="7F7F0C9E" w14:textId="77777777" w:rsidTr="00D756F3">
        <w:trPr>
          <w:trHeight w:val="570"/>
        </w:trPr>
        <w:tc>
          <w:tcPr>
            <w:tcW w:w="714" w:type="pct"/>
            <w:shd w:val="clear" w:color="auto" w:fill="auto"/>
          </w:tcPr>
          <w:p w14:paraId="377F86F6" w14:textId="77777777" w:rsidR="00973243" w:rsidRPr="00EA10F4" w:rsidRDefault="00973243" w:rsidP="00D756F3">
            <w:pPr>
              <w:jc w:val="center"/>
              <w:rPr>
                <w:sz w:val="28"/>
                <w:szCs w:val="28"/>
              </w:rPr>
            </w:pPr>
            <w:r w:rsidRPr="00EA10F4">
              <w:rPr>
                <w:sz w:val="28"/>
                <w:szCs w:val="28"/>
              </w:rPr>
              <w:t>67</w:t>
            </w:r>
          </w:p>
        </w:tc>
        <w:tc>
          <w:tcPr>
            <w:tcW w:w="2653" w:type="pct"/>
            <w:shd w:val="clear" w:color="auto" w:fill="auto"/>
          </w:tcPr>
          <w:p w14:paraId="326964D5" w14:textId="77777777" w:rsidR="00973243" w:rsidRPr="00EA10F4" w:rsidRDefault="00973243" w:rsidP="00D756F3">
            <w:pPr>
              <w:rPr>
                <w:sz w:val="28"/>
                <w:szCs w:val="28"/>
              </w:rPr>
            </w:pPr>
            <w:r w:rsidRPr="00EA10F4">
              <w:rPr>
                <w:sz w:val="28"/>
                <w:szCs w:val="28"/>
              </w:rPr>
              <w:t>Расчеты по долгосрочным кредитам и займам</w:t>
            </w:r>
          </w:p>
        </w:tc>
        <w:tc>
          <w:tcPr>
            <w:tcW w:w="849" w:type="pct"/>
            <w:shd w:val="clear" w:color="auto" w:fill="auto"/>
          </w:tcPr>
          <w:p w14:paraId="104E1493"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1E781309" w14:textId="77777777" w:rsidR="00973243" w:rsidRPr="00EA10F4" w:rsidRDefault="00973243" w:rsidP="00D756F3">
            <w:pPr>
              <w:jc w:val="center"/>
              <w:rPr>
                <w:sz w:val="28"/>
                <w:szCs w:val="28"/>
              </w:rPr>
            </w:pPr>
            <w:r w:rsidRPr="00EA10F4">
              <w:rPr>
                <w:sz w:val="28"/>
                <w:szCs w:val="28"/>
              </w:rPr>
              <w:t>1 507 800</w:t>
            </w:r>
          </w:p>
        </w:tc>
      </w:tr>
      <w:tr w:rsidR="00973243" w:rsidRPr="00EA10F4" w14:paraId="36ED462C" w14:textId="77777777" w:rsidTr="00D756F3">
        <w:trPr>
          <w:trHeight w:val="224"/>
        </w:trPr>
        <w:tc>
          <w:tcPr>
            <w:tcW w:w="714" w:type="pct"/>
            <w:shd w:val="clear" w:color="auto" w:fill="auto"/>
          </w:tcPr>
          <w:p w14:paraId="48140D1F" w14:textId="77777777" w:rsidR="00973243" w:rsidRPr="00EA10F4" w:rsidRDefault="00973243" w:rsidP="00D756F3">
            <w:pPr>
              <w:jc w:val="center"/>
              <w:rPr>
                <w:sz w:val="28"/>
                <w:szCs w:val="28"/>
              </w:rPr>
            </w:pPr>
            <w:r w:rsidRPr="00EA10F4">
              <w:rPr>
                <w:sz w:val="28"/>
                <w:szCs w:val="28"/>
              </w:rPr>
              <w:t>68</w:t>
            </w:r>
          </w:p>
        </w:tc>
        <w:tc>
          <w:tcPr>
            <w:tcW w:w="2653" w:type="pct"/>
            <w:shd w:val="clear" w:color="auto" w:fill="auto"/>
          </w:tcPr>
          <w:p w14:paraId="444844B0" w14:textId="77777777" w:rsidR="00973243" w:rsidRPr="00EA10F4" w:rsidRDefault="00973243" w:rsidP="00D756F3">
            <w:pPr>
              <w:rPr>
                <w:sz w:val="28"/>
                <w:szCs w:val="28"/>
              </w:rPr>
            </w:pPr>
            <w:r w:rsidRPr="00EA10F4">
              <w:rPr>
                <w:sz w:val="28"/>
                <w:szCs w:val="28"/>
              </w:rPr>
              <w:t>Расчеты по налогам и сборам</w:t>
            </w:r>
          </w:p>
        </w:tc>
        <w:tc>
          <w:tcPr>
            <w:tcW w:w="849" w:type="pct"/>
            <w:shd w:val="clear" w:color="auto" w:fill="auto"/>
          </w:tcPr>
          <w:p w14:paraId="237FF964"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7F8F48EA" w14:textId="77777777" w:rsidR="00973243" w:rsidRPr="00EA10F4" w:rsidRDefault="00973243" w:rsidP="00D756F3">
            <w:pPr>
              <w:jc w:val="center"/>
              <w:rPr>
                <w:sz w:val="28"/>
                <w:szCs w:val="28"/>
              </w:rPr>
            </w:pPr>
            <w:r w:rsidRPr="00EA10F4">
              <w:rPr>
                <w:sz w:val="28"/>
                <w:szCs w:val="28"/>
              </w:rPr>
              <w:t>25 400</w:t>
            </w:r>
          </w:p>
        </w:tc>
      </w:tr>
      <w:tr w:rsidR="00973243" w:rsidRPr="00EA10F4" w14:paraId="72CCCACF" w14:textId="77777777" w:rsidTr="00D756F3">
        <w:trPr>
          <w:trHeight w:val="570"/>
        </w:trPr>
        <w:tc>
          <w:tcPr>
            <w:tcW w:w="714" w:type="pct"/>
            <w:shd w:val="clear" w:color="auto" w:fill="auto"/>
          </w:tcPr>
          <w:p w14:paraId="47A9E7EA" w14:textId="77777777" w:rsidR="00973243" w:rsidRPr="00EA10F4" w:rsidRDefault="00973243" w:rsidP="00D756F3">
            <w:pPr>
              <w:jc w:val="center"/>
              <w:rPr>
                <w:sz w:val="28"/>
                <w:szCs w:val="28"/>
              </w:rPr>
            </w:pPr>
            <w:r w:rsidRPr="00EA10F4">
              <w:rPr>
                <w:sz w:val="28"/>
                <w:szCs w:val="28"/>
              </w:rPr>
              <w:t>69</w:t>
            </w:r>
          </w:p>
        </w:tc>
        <w:tc>
          <w:tcPr>
            <w:tcW w:w="2653" w:type="pct"/>
            <w:shd w:val="clear" w:color="auto" w:fill="auto"/>
          </w:tcPr>
          <w:p w14:paraId="5C32E55B" w14:textId="77777777" w:rsidR="00973243" w:rsidRPr="00EA10F4" w:rsidRDefault="00973243" w:rsidP="00D756F3">
            <w:pPr>
              <w:rPr>
                <w:sz w:val="28"/>
                <w:szCs w:val="28"/>
              </w:rPr>
            </w:pPr>
            <w:r w:rsidRPr="00EA10F4">
              <w:rPr>
                <w:sz w:val="28"/>
                <w:szCs w:val="28"/>
              </w:rPr>
              <w:t>Расчеты по социальному страхованию и обеспечению</w:t>
            </w:r>
          </w:p>
        </w:tc>
        <w:tc>
          <w:tcPr>
            <w:tcW w:w="849" w:type="pct"/>
            <w:shd w:val="clear" w:color="auto" w:fill="auto"/>
          </w:tcPr>
          <w:p w14:paraId="2795BCBC"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3676489F" w14:textId="77777777" w:rsidR="00973243" w:rsidRPr="00EA10F4" w:rsidRDefault="00973243" w:rsidP="00D756F3">
            <w:pPr>
              <w:jc w:val="center"/>
              <w:rPr>
                <w:sz w:val="28"/>
                <w:szCs w:val="28"/>
              </w:rPr>
            </w:pPr>
            <w:r w:rsidRPr="00EA10F4">
              <w:rPr>
                <w:sz w:val="28"/>
                <w:szCs w:val="28"/>
              </w:rPr>
              <w:t>35 400</w:t>
            </w:r>
          </w:p>
        </w:tc>
      </w:tr>
      <w:tr w:rsidR="00973243" w:rsidRPr="00EA10F4" w14:paraId="2799CA74" w14:textId="77777777" w:rsidTr="00D756F3">
        <w:trPr>
          <w:trHeight w:val="224"/>
        </w:trPr>
        <w:tc>
          <w:tcPr>
            <w:tcW w:w="714" w:type="pct"/>
            <w:shd w:val="clear" w:color="auto" w:fill="auto"/>
          </w:tcPr>
          <w:p w14:paraId="358D593E" w14:textId="77777777" w:rsidR="00973243" w:rsidRPr="00EA10F4" w:rsidRDefault="00973243" w:rsidP="00D756F3">
            <w:pPr>
              <w:jc w:val="center"/>
              <w:rPr>
                <w:sz w:val="28"/>
                <w:szCs w:val="28"/>
              </w:rPr>
            </w:pPr>
            <w:r w:rsidRPr="00EA10F4">
              <w:rPr>
                <w:sz w:val="28"/>
                <w:szCs w:val="28"/>
              </w:rPr>
              <w:t>70</w:t>
            </w:r>
          </w:p>
        </w:tc>
        <w:tc>
          <w:tcPr>
            <w:tcW w:w="2653" w:type="pct"/>
            <w:shd w:val="clear" w:color="auto" w:fill="auto"/>
          </w:tcPr>
          <w:p w14:paraId="0AA564B0" w14:textId="77777777" w:rsidR="00973243" w:rsidRPr="00EA10F4" w:rsidRDefault="00973243" w:rsidP="00D756F3">
            <w:pPr>
              <w:rPr>
                <w:sz w:val="28"/>
                <w:szCs w:val="28"/>
              </w:rPr>
            </w:pPr>
            <w:r w:rsidRPr="00EA10F4">
              <w:rPr>
                <w:sz w:val="28"/>
                <w:szCs w:val="28"/>
              </w:rPr>
              <w:t>Расчеты с персоналом по оплате труда</w:t>
            </w:r>
          </w:p>
        </w:tc>
        <w:tc>
          <w:tcPr>
            <w:tcW w:w="849" w:type="pct"/>
            <w:shd w:val="clear" w:color="auto" w:fill="auto"/>
          </w:tcPr>
          <w:p w14:paraId="06145A28"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55D35612" w14:textId="77777777" w:rsidR="00973243" w:rsidRPr="00EA10F4" w:rsidRDefault="00973243" w:rsidP="00D756F3">
            <w:pPr>
              <w:jc w:val="center"/>
              <w:rPr>
                <w:sz w:val="28"/>
                <w:szCs w:val="28"/>
              </w:rPr>
            </w:pPr>
            <w:r w:rsidRPr="00EA10F4">
              <w:rPr>
                <w:sz w:val="28"/>
                <w:szCs w:val="28"/>
              </w:rPr>
              <w:t>107 800</w:t>
            </w:r>
          </w:p>
        </w:tc>
      </w:tr>
      <w:tr w:rsidR="00973243" w:rsidRPr="00EA10F4" w14:paraId="6EAFCFB6" w14:textId="77777777" w:rsidTr="00D756F3">
        <w:trPr>
          <w:trHeight w:val="314"/>
        </w:trPr>
        <w:tc>
          <w:tcPr>
            <w:tcW w:w="714" w:type="pct"/>
            <w:shd w:val="clear" w:color="auto" w:fill="auto"/>
          </w:tcPr>
          <w:p w14:paraId="51F89CC8" w14:textId="77777777" w:rsidR="00973243" w:rsidRPr="00EA10F4" w:rsidRDefault="00973243" w:rsidP="00D756F3">
            <w:pPr>
              <w:jc w:val="center"/>
              <w:rPr>
                <w:sz w:val="28"/>
                <w:szCs w:val="28"/>
              </w:rPr>
            </w:pPr>
            <w:r w:rsidRPr="00EA10F4">
              <w:rPr>
                <w:sz w:val="28"/>
                <w:szCs w:val="28"/>
              </w:rPr>
              <w:t>71</w:t>
            </w:r>
          </w:p>
        </w:tc>
        <w:tc>
          <w:tcPr>
            <w:tcW w:w="2653" w:type="pct"/>
            <w:shd w:val="clear" w:color="auto" w:fill="auto"/>
          </w:tcPr>
          <w:p w14:paraId="49A379ED" w14:textId="77777777" w:rsidR="00973243" w:rsidRPr="00EA10F4" w:rsidRDefault="00973243" w:rsidP="00D756F3">
            <w:pPr>
              <w:rPr>
                <w:sz w:val="28"/>
                <w:szCs w:val="28"/>
              </w:rPr>
            </w:pPr>
            <w:r w:rsidRPr="00EA10F4">
              <w:rPr>
                <w:sz w:val="28"/>
                <w:szCs w:val="28"/>
              </w:rPr>
              <w:t xml:space="preserve">Расчеты с подотчетными лицами </w:t>
            </w:r>
          </w:p>
        </w:tc>
        <w:tc>
          <w:tcPr>
            <w:tcW w:w="849" w:type="pct"/>
            <w:shd w:val="clear" w:color="auto" w:fill="auto"/>
          </w:tcPr>
          <w:p w14:paraId="1F8947B3"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70906641" w14:textId="77777777" w:rsidR="00973243" w:rsidRPr="00EA10F4" w:rsidRDefault="00973243" w:rsidP="00D756F3">
            <w:pPr>
              <w:jc w:val="center"/>
              <w:rPr>
                <w:sz w:val="28"/>
                <w:szCs w:val="28"/>
              </w:rPr>
            </w:pPr>
            <w:r w:rsidRPr="00EA10F4">
              <w:rPr>
                <w:sz w:val="28"/>
                <w:szCs w:val="28"/>
              </w:rPr>
              <w:t>14 000</w:t>
            </w:r>
          </w:p>
        </w:tc>
      </w:tr>
      <w:tr w:rsidR="00973243" w:rsidRPr="00EA10F4" w14:paraId="4789E033" w14:textId="77777777" w:rsidTr="00D756F3">
        <w:trPr>
          <w:trHeight w:val="248"/>
        </w:trPr>
        <w:tc>
          <w:tcPr>
            <w:tcW w:w="714" w:type="pct"/>
            <w:shd w:val="clear" w:color="auto" w:fill="auto"/>
          </w:tcPr>
          <w:p w14:paraId="69C05BF2" w14:textId="77777777" w:rsidR="00973243" w:rsidRPr="00EA10F4" w:rsidRDefault="00973243" w:rsidP="00D756F3">
            <w:pPr>
              <w:jc w:val="center"/>
              <w:rPr>
                <w:sz w:val="28"/>
                <w:szCs w:val="28"/>
              </w:rPr>
            </w:pPr>
            <w:r w:rsidRPr="00EA10F4">
              <w:rPr>
                <w:sz w:val="28"/>
                <w:szCs w:val="28"/>
              </w:rPr>
              <w:t>80</w:t>
            </w:r>
          </w:p>
        </w:tc>
        <w:tc>
          <w:tcPr>
            <w:tcW w:w="2653" w:type="pct"/>
            <w:shd w:val="clear" w:color="auto" w:fill="auto"/>
          </w:tcPr>
          <w:p w14:paraId="1394433C" w14:textId="77777777" w:rsidR="00973243" w:rsidRPr="00EA10F4" w:rsidRDefault="00973243" w:rsidP="00D756F3">
            <w:pPr>
              <w:rPr>
                <w:sz w:val="28"/>
                <w:szCs w:val="28"/>
              </w:rPr>
            </w:pPr>
            <w:r w:rsidRPr="00EA10F4">
              <w:rPr>
                <w:sz w:val="28"/>
                <w:szCs w:val="28"/>
              </w:rPr>
              <w:t>Уставный капитал</w:t>
            </w:r>
          </w:p>
        </w:tc>
        <w:tc>
          <w:tcPr>
            <w:tcW w:w="849" w:type="pct"/>
            <w:shd w:val="clear" w:color="auto" w:fill="auto"/>
          </w:tcPr>
          <w:p w14:paraId="39E412FD"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7DB9449B" w14:textId="77777777" w:rsidR="00973243" w:rsidRPr="00EA10F4" w:rsidRDefault="00973243" w:rsidP="00D756F3">
            <w:pPr>
              <w:jc w:val="center"/>
              <w:rPr>
                <w:sz w:val="28"/>
                <w:szCs w:val="28"/>
              </w:rPr>
            </w:pPr>
            <w:r w:rsidRPr="00EA10F4">
              <w:rPr>
                <w:sz w:val="28"/>
                <w:szCs w:val="28"/>
              </w:rPr>
              <w:t>2 000 000</w:t>
            </w:r>
          </w:p>
        </w:tc>
      </w:tr>
      <w:tr w:rsidR="00973243" w:rsidRPr="00EA10F4" w14:paraId="3EF40D27" w14:textId="77777777" w:rsidTr="00D756F3">
        <w:trPr>
          <w:trHeight w:val="196"/>
        </w:trPr>
        <w:tc>
          <w:tcPr>
            <w:tcW w:w="714" w:type="pct"/>
            <w:shd w:val="clear" w:color="auto" w:fill="auto"/>
          </w:tcPr>
          <w:p w14:paraId="0F6AE1F7" w14:textId="77777777" w:rsidR="00973243" w:rsidRPr="00EA10F4" w:rsidRDefault="00973243" w:rsidP="00D756F3">
            <w:pPr>
              <w:jc w:val="center"/>
              <w:rPr>
                <w:sz w:val="28"/>
                <w:szCs w:val="28"/>
              </w:rPr>
            </w:pPr>
            <w:r w:rsidRPr="00EA10F4">
              <w:rPr>
                <w:sz w:val="28"/>
                <w:szCs w:val="28"/>
              </w:rPr>
              <w:t>82</w:t>
            </w:r>
          </w:p>
        </w:tc>
        <w:tc>
          <w:tcPr>
            <w:tcW w:w="2653" w:type="pct"/>
            <w:shd w:val="clear" w:color="auto" w:fill="auto"/>
          </w:tcPr>
          <w:p w14:paraId="126B879E" w14:textId="77777777" w:rsidR="00973243" w:rsidRPr="00EA10F4" w:rsidRDefault="00973243" w:rsidP="00D756F3">
            <w:pPr>
              <w:rPr>
                <w:sz w:val="28"/>
                <w:szCs w:val="28"/>
              </w:rPr>
            </w:pPr>
            <w:r w:rsidRPr="00EA10F4">
              <w:rPr>
                <w:sz w:val="28"/>
                <w:szCs w:val="28"/>
              </w:rPr>
              <w:t>Резервный капитал</w:t>
            </w:r>
          </w:p>
        </w:tc>
        <w:tc>
          <w:tcPr>
            <w:tcW w:w="849" w:type="pct"/>
            <w:shd w:val="clear" w:color="auto" w:fill="auto"/>
          </w:tcPr>
          <w:p w14:paraId="423E656E"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6EC60D2B" w14:textId="77777777" w:rsidR="00973243" w:rsidRPr="00EA10F4" w:rsidRDefault="00973243" w:rsidP="00D756F3">
            <w:pPr>
              <w:jc w:val="center"/>
              <w:rPr>
                <w:sz w:val="28"/>
                <w:szCs w:val="28"/>
              </w:rPr>
            </w:pPr>
            <w:r w:rsidRPr="00EA10F4">
              <w:rPr>
                <w:sz w:val="28"/>
                <w:szCs w:val="28"/>
              </w:rPr>
              <w:t>200 000</w:t>
            </w:r>
          </w:p>
        </w:tc>
      </w:tr>
      <w:tr w:rsidR="00973243" w:rsidRPr="00EA10F4" w14:paraId="2BB5E6C4" w14:textId="77777777" w:rsidTr="00D756F3">
        <w:trPr>
          <w:trHeight w:val="144"/>
        </w:trPr>
        <w:tc>
          <w:tcPr>
            <w:tcW w:w="714" w:type="pct"/>
            <w:shd w:val="clear" w:color="auto" w:fill="auto"/>
          </w:tcPr>
          <w:p w14:paraId="33A9659D" w14:textId="77777777" w:rsidR="00973243" w:rsidRPr="00EA10F4" w:rsidRDefault="00973243" w:rsidP="00D756F3">
            <w:pPr>
              <w:jc w:val="center"/>
              <w:rPr>
                <w:sz w:val="28"/>
                <w:szCs w:val="28"/>
              </w:rPr>
            </w:pPr>
            <w:r w:rsidRPr="00EA10F4">
              <w:rPr>
                <w:sz w:val="28"/>
                <w:szCs w:val="28"/>
              </w:rPr>
              <w:t>83</w:t>
            </w:r>
          </w:p>
        </w:tc>
        <w:tc>
          <w:tcPr>
            <w:tcW w:w="2653" w:type="pct"/>
            <w:shd w:val="clear" w:color="auto" w:fill="auto"/>
          </w:tcPr>
          <w:p w14:paraId="04AC06B7" w14:textId="77777777" w:rsidR="00973243" w:rsidRPr="00EA10F4" w:rsidRDefault="00973243" w:rsidP="00D756F3">
            <w:pPr>
              <w:rPr>
                <w:sz w:val="28"/>
                <w:szCs w:val="28"/>
              </w:rPr>
            </w:pPr>
            <w:r w:rsidRPr="00EA10F4">
              <w:rPr>
                <w:sz w:val="28"/>
                <w:szCs w:val="28"/>
              </w:rPr>
              <w:t>Добавочный капитал</w:t>
            </w:r>
          </w:p>
        </w:tc>
        <w:tc>
          <w:tcPr>
            <w:tcW w:w="849" w:type="pct"/>
            <w:shd w:val="clear" w:color="auto" w:fill="auto"/>
          </w:tcPr>
          <w:p w14:paraId="568A4351"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1145540B" w14:textId="77777777" w:rsidR="00973243" w:rsidRPr="00EA10F4" w:rsidRDefault="00973243" w:rsidP="00D756F3">
            <w:pPr>
              <w:jc w:val="center"/>
              <w:rPr>
                <w:sz w:val="28"/>
                <w:szCs w:val="28"/>
              </w:rPr>
            </w:pPr>
            <w:r w:rsidRPr="00EA10F4">
              <w:rPr>
                <w:sz w:val="28"/>
                <w:szCs w:val="28"/>
              </w:rPr>
              <w:t>214 000</w:t>
            </w:r>
          </w:p>
        </w:tc>
      </w:tr>
      <w:tr w:rsidR="00973243" w:rsidRPr="00EA10F4" w14:paraId="246E8C30" w14:textId="77777777" w:rsidTr="00D756F3">
        <w:trPr>
          <w:trHeight w:val="249"/>
        </w:trPr>
        <w:tc>
          <w:tcPr>
            <w:tcW w:w="714" w:type="pct"/>
            <w:shd w:val="clear" w:color="auto" w:fill="auto"/>
          </w:tcPr>
          <w:p w14:paraId="7C62AC97" w14:textId="77777777" w:rsidR="00973243" w:rsidRPr="00EA10F4" w:rsidRDefault="00973243" w:rsidP="00D756F3">
            <w:pPr>
              <w:jc w:val="center"/>
              <w:rPr>
                <w:sz w:val="28"/>
                <w:szCs w:val="28"/>
              </w:rPr>
            </w:pPr>
            <w:r w:rsidRPr="00EA10F4">
              <w:rPr>
                <w:sz w:val="28"/>
                <w:szCs w:val="28"/>
              </w:rPr>
              <w:t>84</w:t>
            </w:r>
          </w:p>
        </w:tc>
        <w:tc>
          <w:tcPr>
            <w:tcW w:w="2653" w:type="pct"/>
            <w:shd w:val="clear" w:color="auto" w:fill="auto"/>
          </w:tcPr>
          <w:p w14:paraId="70841051" w14:textId="77777777" w:rsidR="00973243" w:rsidRPr="00EA10F4" w:rsidRDefault="00973243" w:rsidP="00D756F3">
            <w:pPr>
              <w:rPr>
                <w:sz w:val="28"/>
                <w:szCs w:val="28"/>
              </w:rPr>
            </w:pPr>
            <w:r w:rsidRPr="00EA10F4">
              <w:rPr>
                <w:sz w:val="28"/>
                <w:szCs w:val="28"/>
              </w:rPr>
              <w:t>Непокрытый убыток прошлых лет</w:t>
            </w:r>
          </w:p>
        </w:tc>
        <w:tc>
          <w:tcPr>
            <w:tcW w:w="849" w:type="pct"/>
            <w:shd w:val="clear" w:color="auto" w:fill="auto"/>
          </w:tcPr>
          <w:p w14:paraId="1572F02F" w14:textId="77777777" w:rsidR="00973243" w:rsidRPr="00EA10F4" w:rsidRDefault="00973243" w:rsidP="00D756F3">
            <w:pPr>
              <w:jc w:val="center"/>
              <w:rPr>
                <w:sz w:val="28"/>
                <w:szCs w:val="28"/>
              </w:rPr>
            </w:pPr>
            <w:r w:rsidRPr="00EA10F4">
              <w:rPr>
                <w:sz w:val="28"/>
                <w:szCs w:val="28"/>
              </w:rPr>
              <w:t> 75 000</w:t>
            </w:r>
          </w:p>
        </w:tc>
        <w:tc>
          <w:tcPr>
            <w:tcW w:w="784" w:type="pct"/>
            <w:shd w:val="clear" w:color="auto" w:fill="auto"/>
          </w:tcPr>
          <w:p w14:paraId="7574FF2E" w14:textId="77777777" w:rsidR="00973243" w:rsidRPr="00EA10F4" w:rsidRDefault="00973243" w:rsidP="00D756F3">
            <w:pPr>
              <w:jc w:val="center"/>
              <w:rPr>
                <w:sz w:val="28"/>
                <w:szCs w:val="28"/>
              </w:rPr>
            </w:pPr>
          </w:p>
        </w:tc>
      </w:tr>
      <w:tr w:rsidR="00973243" w:rsidRPr="00EA10F4" w14:paraId="2D50864E" w14:textId="77777777" w:rsidTr="00D756F3">
        <w:trPr>
          <w:trHeight w:val="324"/>
        </w:trPr>
        <w:tc>
          <w:tcPr>
            <w:tcW w:w="714" w:type="pct"/>
            <w:shd w:val="clear" w:color="auto" w:fill="auto"/>
          </w:tcPr>
          <w:p w14:paraId="4004C64F" w14:textId="77777777" w:rsidR="00973243" w:rsidRPr="00EA10F4" w:rsidRDefault="00973243" w:rsidP="00D756F3">
            <w:pPr>
              <w:jc w:val="center"/>
              <w:rPr>
                <w:sz w:val="28"/>
                <w:szCs w:val="28"/>
              </w:rPr>
            </w:pPr>
            <w:r w:rsidRPr="00EA10F4">
              <w:rPr>
                <w:sz w:val="28"/>
                <w:szCs w:val="28"/>
              </w:rPr>
              <w:t>76.4</w:t>
            </w:r>
          </w:p>
        </w:tc>
        <w:tc>
          <w:tcPr>
            <w:tcW w:w="2653" w:type="pct"/>
            <w:shd w:val="clear" w:color="auto" w:fill="auto"/>
          </w:tcPr>
          <w:p w14:paraId="1238995F" w14:textId="77777777" w:rsidR="00973243" w:rsidRPr="00EA10F4" w:rsidRDefault="00973243" w:rsidP="00D756F3">
            <w:pPr>
              <w:rPr>
                <w:sz w:val="28"/>
                <w:szCs w:val="28"/>
              </w:rPr>
            </w:pPr>
            <w:r w:rsidRPr="00EA10F4">
              <w:rPr>
                <w:sz w:val="28"/>
                <w:szCs w:val="28"/>
              </w:rPr>
              <w:t>Депонированная заработная плата</w:t>
            </w:r>
          </w:p>
        </w:tc>
        <w:tc>
          <w:tcPr>
            <w:tcW w:w="849" w:type="pct"/>
            <w:shd w:val="clear" w:color="auto" w:fill="auto"/>
          </w:tcPr>
          <w:p w14:paraId="20608EBB"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33505EC5" w14:textId="77777777" w:rsidR="00973243" w:rsidRPr="00EA10F4" w:rsidRDefault="00973243" w:rsidP="00D756F3">
            <w:pPr>
              <w:jc w:val="center"/>
              <w:rPr>
                <w:sz w:val="28"/>
                <w:szCs w:val="28"/>
              </w:rPr>
            </w:pPr>
            <w:r w:rsidRPr="00EA10F4">
              <w:rPr>
                <w:sz w:val="28"/>
                <w:szCs w:val="28"/>
              </w:rPr>
              <w:t>41 030</w:t>
            </w:r>
          </w:p>
        </w:tc>
      </w:tr>
      <w:tr w:rsidR="00973243" w:rsidRPr="00EA10F4" w14:paraId="6C5AF929" w14:textId="77777777" w:rsidTr="00D756F3">
        <w:trPr>
          <w:trHeight w:val="272"/>
        </w:trPr>
        <w:tc>
          <w:tcPr>
            <w:tcW w:w="714" w:type="pct"/>
            <w:shd w:val="clear" w:color="auto" w:fill="auto"/>
          </w:tcPr>
          <w:p w14:paraId="053D36E8" w14:textId="77777777" w:rsidR="00973243" w:rsidRPr="00EA10F4" w:rsidRDefault="00973243" w:rsidP="00D756F3">
            <w:pPr>
              <w:jc w:val="center"/>
              <w:rPr>
                <w:sz w:val="28"/>
                <w:szCs w:val="28"/>
              </w:rPr>
            </w:pPr>
            <w:r w:rsidRPr="00EA10F4">
              <w:rPr>
                <w:sz w:val="28"/>
                <w:szCs w:val="28"/>
              </w:rPr>
              <w:t>96</w:t>
            </w:r>
          </w:p>
        </w:tc>
        <w:tc>
          <w:tcPr>
            <w:tcW w:w="2653" w:type="pct"/>
            <w:shd w:val="clear" w:color="auto" w:fill="auto"/>
          </w:tcPr>
          <w:p w14:paraId="18700A39" w14:textId="77777777" w:rsidR="00973243" w:rsidRPr="00EA10F4" w:rsidRDefault="00973243" w:rsidP="00D756F3">
            <w:pPr>
              <w:rPr>
                <w:sz w:val="28"/>
                <w:szCs w:val="28"/>
              </w:rPr>
            </w:pPr>
            <w:r w:rsidRPr="00EA10F4">
              <w:rPr>
                <w:sz w:val="28"/>
                <w:szCs w:val="28"/>
              </w:rPr>
              <w:t>Резервы предстоящих расходов</w:t>
            </w:r>
          </w:p>
        </w:tc>
        <w:tc>
          <w:tcPr>
            <w:tcW w:w="849" w:type="pct"/>
            <w:shd w:val="clear" w:color="auto" w:fill="auto"/>
          </w:tcPr>
          <w:p w14:paraId="1D44D911"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75482907" w14:textId="77777777" w:rsidR="00973243" w:rsidRPr="00EA10F4" w:rsidRDefault="00973243" w:rsidP="00D756F3">
            <w:pPr>
              <w:jc w:val="center"/>
              <w:rPr>
                <w:sz w:val="28"/>
                <w:szCs w:val="28"/>
              </w:rPr>
            </w:pPr>
            <w:r w:rsidRPr="00EA10F4">
              <w:rPr>
                <w:sz w:val="28"/>
                <w:szCs w:val="28"/>
              </w:rPr>
              <w:t>650</w:t>
            </w:r>
          </w:p>
        </w:tc>
      </w:tr>
      <w:tr w:rsidR="00973243" w:rsidRPr="00EA10F4" w14:paraId="44484F66" w14:textId="77777777" w:rsidTr="00D756F3">
        <w:trPr>
          <w:trHeight w:val="85"/>
        </w:trPr>
        <w:tc>
          <w:tcPr>
            <w:tcW w:w="714" w:type="pct"/>
            <w:shd w:val="clear" w:color="auto" w:fill="auto"/>
          </w:tcPr>
          <w:p w14:paraId="79159167" w14:textId="77777777" w:rsidR="00973243" w:rsidRPr="00EA10F4" w:rsidRDefault="00973243" w:rsidP="00D756F3">
            <w:pPr>
              <w:jc w:val="center"/>
              <w:rPr>
                <w:sz w:val="28"/>
                <w:szCs w:val="28"/>
              </w:rPr>
            </w:pPr>
            <w:r w:rsidRPr="00EA10F4">
              <w:rPr>
                <w:sz w:val="28"/>
                <w:szCs w:val="28"/>
              </w:rPr>
              <w:t>90.1</w:t>
            </w:r>
          </w:p>
        </w:tc>
        <w:tc>
          <w:tcPr>
            <w:tcW w:w="2653" w:type="pct"/>
            <w:shd w:val="clear" w:color="auto" w:fill="auto"/>
          </w:tcPr>
          <w:p w14:paraId="4B7811D5" w14:textId="77777777" w:rsidR="00973243" w:rsidRPr="00EA10F4" w:rsidRDefault="00973243" w:rsidP="00D756F3">
            <w:pPr>
              <w:rPr>
                <w:sz w:val="28"/>
                <w:szCs w:val="28"/>
              </w:rPr>
            </w:pPr>
            <w:r w:rsidRPr="00EA10F4">
              <w:rPr>
                <w:sz w:val="28"/>
                <w:szCs w:val="28"/>
              </w:rPr>
              <w:t>Выручка от продаж</w:t>
            </w:r>
          </w:p>
        </w:tc>
        <w:tc>
          <w:tcPr>
            <w:tcW w:w="849" w:type="pct"/>
            <w:shd w:val="clear" w:color="auto" w:fill="auto"/>
          </w:tcPr>
          <w:p w14:paraId="5850E421"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324CB854" w14:textId="77777777" w:rsidR="00973243" w:rsidRPr="00EA10F4" w:rsidRDefault="00973243" w:rsidP="00D756F3">
            <w:pPr>
              <w:jc w:val="center"/>
              <w:rPr>
                <w:sz w:val="28"/>
                <w:szCs w:val="28"/>
              </w:rPr>
            </w:pPr>
            <w:r w:rsidRPr="00EA10F4">
              <w:rPr>
                <w:sz w:val="28"/>
                <w:szCs w:val="28"/>
              </w:rPr>
              <w:t>480 000</w:t>
            </w:r>
          </w:p>
        </w:tc>
      </w:tr>
      <w:tr w:rsidR="00973243" w:rsidRPr="00EA10F4" w14:paraId="07D05676" w14:textId="77777777" w:rsidTr="00D756F3">
        <w:trPr>
          <w:trHeight w:val="154"/>
        </w:trPr>
        <w:tc>
          <w:tcPr>
            <w:tcW w:w="714" w:type="pct"/>
            <w:shd w:val="clear" w:color="auto" w:fill="auto"/>
          </w:tcPr>
          <w:p w14:paraId="251AD093" w14:textId="77777777" w:rsidR="00973243" w:rsidRPr="00EA10F4" w:rsidRDefault="00973243" w:rsidP="00D756F3">
            <w:pPr>
              <w:jc w:val="center"/>
              <w:rPr>
                <w:sz w:val="28"/>
                <w:szCs w:val="28"/>
              </w:rPr>
            </w:pPr>
            <w:r w:rsidRPr="00EA10F4">
              <w:rPr>
                <w:sz w:val="28"/>
                <w:szCs w:val="28"/>
              </w:rPr>
              <w:t>90.2</w:t>
            </w:r>
          </w:p>
        </w:tc>
        <w:tc>
          <w:tcPr>
            <w:tcW w:w="2653" w:type="pct"/>
            <w:shd w:val="clear" w:color="auto" w:fill="auto"/>
          </w:tcPr>
          <w:p w14:paraId="10C06D0C" w14:textId="77777777" w:rsidR="00973243" w:rsidRPr="00EA10F4" w:rsidRDefault="00973243" w:rsidP="00D756F3">
            <w:pPr>
              <w:rPr>
                <w:sz w:val="28"/>
                <w:szCs w:val="28"/>
              </w:rPr>
            </w:pPr>
            <w:r w:rsidRPr="00EA10F4">
              <w:rPr>
                <w:sz w:val="28"/>
                <w:szCs w:val="28"/>
              </w:rPr>
              <w:t>Себестоимость продаж</w:t>
            </w:r>
          </w:p>
        </w:tc>
        <w:tc>
          <w:tcPr>
            <w:tcW w:w="849" w:type="pct"/>
            <w:shd w:val="clear" w:color="auto" w:fill="auto"/>
          </w:tcPr>
          <w:p w14:paraId="41243070" w14:textId="77777777" w:rsidR="00973243" w:rsidRPr="00EA10F4" w:rsidRDefault="00973243" w:rsidP="00D756F3">
            <w:pPr>
              <w:jc w:val="center"/>
              <w:rPr>
                <w:sz w:val="28"/>
                <w:szCs w:val="28"/>
              </w:rPr>
            </w:pPr>
            <w:r w:rsidRPr="00EA10F4">
              <w:rPr>
                <w:sz w:val="28"/>
                <w:szCs w:val="28"/>
              </w:rPr>
              <w:t>133 000</w:t>
            </w:r>
          </w:p>
        </w:tc>
        <w:tc>
          <w:tcPr>
            <w:tcW w:w="784" w:type="pct"/>
            <w:shd w:val="clear" w:color="auto" w:fill="auto"/>
          </w:tcPr>
          <w:p w14:paraId="246312AE" w14:textId="77777777" w:rsidR="00973243" w:rsidRPr="00EA10F4" w:rsidRDefault="00973243" w:rsidP="00D756F3">
            <w:pPr>
              <w:jc w:val="center"/>
              <w:rPr>
                <w:sz w:val="28"/>
                <w:szCs w:val="28"/>
              </w:rPr>
            </w:pPr>
            <w:r w:rsidRPr="00EA10F4">
              <w:rPr>
                <w:sz w:val="28"/>
                <w:szCs w:val="28"/>
              </w:rPr>
              <w:t> </w:t>
            </w:r>
          </w:p>
        </w:tc>
      </w:tr>
      <w:tr w:rsidR="00973243" w:rsidRPr="00EA10F4" w14:paraId="62DA07BC" w14:textId="77777777" w:rsidTr="00D756F3">
        <w:trPr>
          <w:trHeight w:val="115"/>
        </w:trPr>
        <w:tc>
          <w:tcPr>
            <w:tcW w:w="714" w:type="pct"/>
            <w:shd w:val="clear" w:color="auto" w:fill="auto"/>
          </w:tcPr>
          <w:p w14:paraId="5E9197A6" w14:textId="77777777" w:rsidR="00973243" w:rsidRPr="00EA10F4" w:rsidRDefault="00973243" w:rsidP="00D756F3">
            <w:pPr>
              <w:jc w:val="center"/>
              <w:rPr>
                <w:sz w:val="28"/>
                <w:szCs w:val="28"/>
              </w:rPr>
            </w:pPr>
            <w:r w:rsidRPr="00EA10F4">
              <w:rPr>
                <w:sz w:val="28"/>
                <w:szCs w:val="28"/>
              </w:rPr>
              <w:t>90.3</w:t>
            </w:r>
          </w:p>
        </w:tc>
        <w:tc>
          <w:tcPr>
            <w:tcW w:w="2653" w:type="pct"/>
            <w:shd w:val="clear" w:color="auto" w:fill="auto"/>
          </w:tcPr>
          <w:p w14:paraId="1273B0A5" w14:textId="77777777" w:rsidR="00973243" w:rsidRPr="00EA10F4" w:rsidRDefault="00973243" w:rsidP="00D756F3">
            <w:pPr>
              <w:rPr>
                <w:sz w:val="28"/>
                <w:szCs w:val="28"/>
              </w:rPr>
            </w:pPr>
            <w:r w:rsidRPr="00EA10F4">
              <w:rPr>
                <w:sz w:val="28"/>
                <w:szCs w:val="28"/>
              </w:rPr>
              <w:t>НДС</w:t>
            </w:r>
          </w:p>
        </w:tc>
        <w:tc>
          <w:tcPr>
            <w:tcW w:w="849" w:type="pct"/>
            <w:shd w:val="clear" w:color="auto" w:fill="auto"/>
          </w:tcPr>
          <w:p w14:paraId="7B4C6EA6" w14:textId="77777777" w:rsidR="00973243" w:rsidRPr="00EA10F4" w:rsidRDefault="00973243" w:rsidP="00D756F3">
            <w:pPr>
              <w:jc w:val="center"/>
              <w:rPr>
                <w:sz w:val="28"/>
                <w:szCs w:val="28"/>
              </w:rPr>
            </w:pPr>
            <w:r w:rsidRPr="00EA10F4">
              <w:rPr>
                <w:sz w:val="28"/>
                <w:szCs w:val="28"/>
              </w:rPr>
              <w:t>80 000</w:t>
            </w:r>
          </w:p>
        </w:tc>
        <w:tc>
          <w:tcPr>
            <w:tcW w:w="784" w:type="pct"/>
            <w:shd w:val="clear" w:color="auto" w:fill="auto"/>
          </w:tcPr>
          <w:p w14:paraId="3E3DC5CC" w14:textId="77777777" w:rsidR="00973243" w:rsidRPr="00EA10F4" w:rsidRDefault="00973243" w:rsidP="00D756F3">
            <w:pPr>
              <w:jc w:val="center"/>
              <w:rPr>
                <w:sz w:val="28"/>
                <w:szCs w:val="28"/>
              </w:rPr>
            </w:pPr>
            <w:r w:rsidRPr="00EA10F4">
              <w:rPr>
                <w:sz w:val="28"/>
                <w:szCs w:val="28"/>
              </w:rPr>
              <w:t> </w:t>
            </w:r>
          </w:p>
        </w:tc>
      </w:tr>
      <w:tr w:rsidR="00973243" w:rsidRPr="00EA10F4" w14:paraId="509D387F" w14:textId="77777777" w:rsidTr="00D756F3">
        <w:trPr>
          <w:trHeight w:val="361"/>
        </w:trPr>
        <w:tc>
          <w:tcPr>
            <w:tcW w:w="714" w:type="pct"/>
            <w:shd w:val="clear" w:color="auto" w:fill="auto"/>
          </w:tcPr>
          <w:p w14:paraId="6167B553" w14:textId="77777777" w:rsidR="00973243" w:rsidRPr="00EA10F4" w:rsidRDefault="00973243" w:rsidP="00D756F3">
            <w:pPr>
              <w:jc w:val="center"/>
              <w:rPr>
                <w:sz w:val="28"/>
                <w:szCs w:val="28"/>
              </w:rPr>
            </w:pPr>
            <w:r w:rsidRPr="00EA10F4">
              <w:rPr>
                <w:sz w:val="28"/>
                <w:szCs w:val="28"/>
              </w:rPr>
              <w:t>90.8</w:t>
            </w:r>
          </w:p>
        </w:tc>
        <w:tc>
          <w:tcPr>
            <w:tcW w:w="2653" w:type="pct"/>
            <w:shd w:val="clear" w:color="auto" w:fill="auto"/>
          </w:tcPr>
          <w:p w14:paraId="62A41EEC" w14:textId="77777777" w:rsidR="00973243" w:rsidRPr="00EA10F4" w:rsidRDefault="00973243" w:rsidP="00D756F3">
            <w:pPr>
              <w:rPr>
                <w:sz w:val="28"/>
                <w:szCs w:val="28"/>
              </w:rPr>
            </w:pPr>
            <w:r w:rsidRPr="00EA10F4">
              <w:rPr>
                <w:sz w:val="28"/>
                <w:szCs w:val="28"/>
              </w:rPr>
              <w:t>Управленческие расходы</w:t>
            </w:r>
          </w:p>
        </w:tc>
        <w:tc>
          <w:tcPr>
            <w:tcW w:w="849" w:type="pct"/>
            <w:shd w:val="clear" w:color="auto" w:fill="auto"/>
          </w:tcPr>
          <w:p w14:paraId="4D43218B" w14:textId="77777777" w:rsidR="00973243" w:rsidRPr="00EA10F4" w:rsidRDefault="00973243" w:rsidP="00D756F3">
            <w:pPr>
              <w:jc w:val="center"/>
              <w:rPr>
                <w:sz w:val="28"/>
                <w:szCs w:val="28"/>
              </w:rPr>
            </w:pPr>
            <w:r w:rsidRPr="00EA10F4">
              <w:rPr>
                <w:sz w:val="28"/>
                <w:szCs w:val="28"/>
              </w:rPr>
              <w:t>16 500</w:t>
            </w:r>
          </w:p>
        </w:tc>
        <w:tc>
          <w:tcPr>
            <w:tcW w:w="784" w:type="pct"/>
            <w:shd w:val="clear" w:color="auto" w:fill="auto"/>
          </w:tcPr>
          <w:p w14:paraId="236ABB39" w14:textId="77777777" w:rsidR="00973243" w:rsidRPr="00EA10F4" w:rsidRDefault="00973243" w:rsidP="00D756F3">
            <w:pPr>
              <w:jc w:val="center"/>
              <w:rPr>
                <w:sz w:val="28"/>
                <w:szCs w:val="28"/>
              </w:rPr>
            </w:pPr>
            <w:r w:rsidRPr="00EA10F4">
              <w:rPr>
                <w:sz w:val="28"/>
                <w:szCs w:val="28"/>
              </w:rPr>
              <w:t> </w:t>
            </w:r>
          </w:p>
        </w:tc>
      </w:tr>
      <w:tr w:rsidR="00973243" w:rsidRPr="00EA10F4" w14:paraId="4550C464" w14:textId="77777777" w:rsidTr="00D756F3">
        <w:trPr>
          <w:trHeight w:val="125"/>
        </w:trPr>
        <w:tc>
          <w:tcPr>
            <w:tcW w:w="714" w:type="pct"/>
            <w:shd w:val="clear" w:color="auto" w:fill="auto"/>
          </w:tcPr>
          <w:p w14:paraId="3A8D4238" w14:textId="77777777" w:rsidR="00973243" w:rsidRPr="00EA10F4" w:rsidRDefault="00973243" w:rsidP="00D756F3">
            <w:pPr>
              <w:jc w:val="center"/>
              <w:rPr>
                <w:sz w:val="28"/>
                <w:szCs w:val="28"/>
              </w:rPr>
            </w:pPr>
            <w:r w:rsidRPr="00EA10F4">
              <w:rPr>
                <w:sz w:val="28"/>
                <w:szCs w:val="28"/>
              </w:rPr>
              <w:t>90.9</w:t>
            </w:r>
          </w:p>
        </w:tc>
        <w:tc>
          <w:tcPr>
            <w:tcW w:w="2653" w:type="pct"/>
            <w:shd w:val="clear" w:color="auto" w:fill="auto"/>
          </w:tcPr>
          <w:p w14:paraId="58322F44" w14:textId="77777777" w:rsidR="00973243" w:rsidRPr="00EA10F4" w:rsidRDefault="00973243" w:rsidP="00D756F3">
            <w:pPr>
              <w:rPr>
                <w:sz w:val="28"/>
                <w:szCs w:val="28"/>
              </w:rPr>
            </w:pPr>
            <w:r w:rsidRPr="00EA10F4">
              <w:rPr>
                <w:sz w:val="28"/>
                <w:szCs w:val="28"/>
              </w:rPr>
              <w:t>Прибыль (убыток) от продаж</w:t>
            </w:r>
          </w:p>
        </w:tc>
        <w:tc>
          <w:tcPr>
            <w:tcW w:w="849" w:type="pct"/>
            <w:shd w:val="clear" w:color="auto" w:fill="auto"/>
          </w:tcPr>
          <w:p w14:paraId="184C2423" w14:textId="77777777" w:rsidR="00973243" w:rsidRPr="00EA10F4" w:rsidRDefault="00973243" w:rsidP="00D756F3">
            <w:pPr>
              <w:jc w:val="center"/>
              <w:rPr>
                <w:sz w:val="28"/>
                <w:szCs w:val="28"/>
              </w:rPr>
            </w:pPr>
            <w:r w:rsidRPr="00EA10F4">
              <w:rPr>
                <w:sz w:val="28"/>
                <w:szCs w:val="28"/>
              </w:rPr>
              <w:t>250 500</w:t>
            </w:r>
          </w:p>
        </w:tc>
        <w:tc>
          <w:tcPr>
            <w:tcW w:w="784" w:type="pct"/>
            <w:shd w:val="clear" w:color="auto" w:fill="auto"/>
          </w:tcPr>
          <w:p w14:paraId="3C1323CA" w14:textId="77777777" w:rsidR="00973243" w:rsidRPr="00EA10F4" w:rsidRDefault="00973243" w:rsidP="00D756F3">
            <w:pPr>
              <w:jc w:val="center"/>
              <w:rPr>
                <w:sz w:val="28"/>
                <w:szCs w:val="28"/>
              </w:rPr>
            </w:pPr>
            <w:r w:rsidRPr="00EA10F4">
              <w:rPr>
                <w:sz w:val="28"/>
                <w:szCs w:val="28"/>
              </w:rPr>
              <w:t> </w:t>
            </w:r>
          </w:p>
        </w:tc>
      </w:tr>
      <w:tr w:rsidR="00973243" w:rsidRPr="00EA10F4" w14:paraId="2B2FF00B" w14:textId="77777777" w:rsidTr="00D756F3">
        <w:trPr>
          <w:trHeight w:val="214"/>
        </w:trPr>
        <w:tc>
          <w:tcPr>
            <w:tcW w:w="714" w:type="pct"/>
            <w:shd w:val="clear" w:color="auto" w:fill="auto"/>
          </w:tcPr>
          <w:p w14:paraId="468AF929" w14:textId="77777777" w:rsidR="00973243" w:rsidRPr="00EA10F4" w:rsidRDefault="00973243" w:rsidP="00D756F3">
            <w:pPr>
              <w:jc w:val="center"/>
              <w:rPr>
                <w:sz w:val="28"/>
                <w:szCs w:val="28"/>
              </w:rPr>
            </w:pPr>
            <w:r w:rsidRPr="00EA10F4">
              <w:rPr>
                <w:sz w:val="28"/>
                <w:szCs w:val="28"/>
              </w:rPr>
              <w:t>91.1</w:t>
            </w:r>
          </w:p>
        </w:tc>
        <w:tc>
          <w:tcPr>
            <w:tcW w:w="2653" w:type="pct"/>
            <w:shd w:val="clear" w:color="auto" w:fill="auto"/>
          </w:tcPr>
          <w:p w14:paraId="5C8562A6" w14:textId="77777777" w:rsidR="00973243" w:rsidRPr="00EA10F4" w:rsidRDefault="00973243" w:rsidP="00D756F3">
            <w:pPr>
              <w:rPr>
                <w:sz w:val="28"/>
                <w:szCs w:val="28"/>
              </w:rPr>
            </w:pPr>
            <w:r w:rsidRPr="00EA10F4">
              <w:rPr>
                <w:sz w:val="28"/>
                <w:szCs w:val="28"/>
              </w:rPr>
              <w:t>Прочие доходы</w:t>
            </w:r>
          </w:p>
        </w:tc>
        <w:tc>
          <w:tcPr>
            <w:tcW w:w="849" w:type="pct"/>
            <w:shd w:val="clear" w:color="auto" w:fill="auto"/>
          </w:tcPr>
          <w:p w14:paraId="04266276"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4F9BE869" w14:textId="77777777" w:rsidR="00973243" w:rsidRPr="00EA10F4" w:rsidRDefault="00973243" w:rsidP="00D756F3">
            <w:pPr>
              <w:jc w:val="center"/>
              <w:rPr>
                <w:sz w:val="28"/>
                <w:szCs w:val="28"/>
              </w:rPr>
            </w:pPr>
            <w:r w:rsidRPr="00EA10F4">
              <w:rPr>
                <w:sz w:val="28"/>
                <w:szCs w:val="28"/>
              </w:rPr>
              <w:t>156 000</w:t>
            </w:r>
          </w:p>
        </w:tc>
      </w:tr>
      <w:tr w:rsidR="00973243" w:rsidRPr="00EA10F4" w14:paraId="054163B4" w14:textId="77777777" w:rsidTr="00D756F3">
        <w:trPr>
          <w:trHeight w:val="85"/>
        </w:trPr>
        <w:tc>
          <w:tcPr>
            <w:tcW w:w="714" w:type="pct"/>
            <w:shd w:val="clear" w:color="auto" w:fill="auto"/>
          </w:tcPr>
          <w:p w14:paraId="69189F0D" w14:textId="77777777" w:rsidR="00973243" w:rsidRPr="00EA10F4" w:rsidRDefault="00973243" w:rsidP="00D756F3">
            <w:pPr>
              <w:jc w:val="center"/>
              <w:rPr>
                <w:sz w:val="28"/>
                <w:szCs w:val="28"/>
              </w:rPr>
            </w:pPr>
            <w:r w:rsidRPr="00EA10F4">
              <w:rPr>
                <w:sz w:val="28"/>
                <w:szCs w:val="28"/>
              </w:rPr>
              <w:t>91.2</w:t>
            </w:r>
          </w:p>
        </w:tc>
        <w:tc>
          <w:tcPr>
            <w:tcW w:w="2653" w:type="pct"/>
            <w:shd w:val="clear" w:color="auto" w:fill="auto"/>
          </w:tcPr>
          <w:p w14:paraId="709A9361" w14:textId="77777777" w:rsidR="00973243" w:rsidRPr="00EA10F4" w:rsidRDefault="00973243" w:rsidP="00D756F3">
            <w:pPr>
              <w:rPr>
                <w:sz w:val="28"/>
                <w:szCs w:val="28"/>
              </w:rPr>
            </w:pPr>
            <w:r w:rsidRPr="00EA10F4">
              <w:rPr>
                <w:sz w:val="28"/>
                <w:szCs w:val="28"/>
              </w:rPr>
              <w:t>Прочие расходы</w:t>
            </w:r>
          </w:p>
        </w:tc>
        <w:tc>
          <w:tcPr>
            <w:tcW w:w="849" w:type="pct"/>
            <w:shd w:val="clear" w:color="auto" w:fill="auto"/>
          </w:tcPr>
          <w:p w14:paraId="7514F263" w14:textId="77777777" w:rsidR="00973243" w:rsidRPr="00EA10F4" w:rsidRDefault="00973243" w:rsidP="00D756F3">
            <w:pPr>
              <w:jc w:val="center"/>
              <w:rPr>
                <w:sz w:val="28"/>
                <w:szCs w:val="28"/>
              </w:rPr>
            </w:pPr>
            <w:r w:rsidRPr="00EA10F4">
              <w:rPr>
                <w:sz w:val="28"/>
                <w:szCs w:val="28"/>
              </w:rPr>
              <w:t>80 000</w:t>
            </w:r>
          </w:p>
        </w:tc>
        <w:tc>
          <w:tcPr>
            <w:tcW w:w="784" w:type="pct"/>
            <w:shd w:val="clear" w:color="auto" w:fill="auto"/>
          </w:tcPr>
          <w:p w14:paraId="3FA3AD6F" w14:textId="77777777" w:rsidR="00973243" w:rsidRPr="00EA10F4" w:rsidRDefault="00973243" w:rsidP="00D756F3">
            <w:pPr>
              <w:jc w:val="center"/>
              <w:rPr>
                <w:sz w:val="28"/>
                <w:szCs w:val="28"/>
              </w:rPr>
            </w:pPr>
            <w:r w:rsidRPr="00EA10F4">
              <w:rPr>
                <w:sz w:val="28"/>
                <w:szCs w:val="28"/>
              </w:rPr>
              <w:t> </w:t>
            </w:r>
          </w:p>
        </w:tc>
      </w:tr>
      <w:tr w:rsidR="00973243" w:rsidRPr="00EA10F4" w14:paraId="1F6D58BD" w14:textId="77777777" w:rsidTr="00D756F3">
        <w:trPr>
          <w:trHeight w:val="85"/>
        </w:trPr>
        <w:tc>
          <w:tcPr>
            <w:tcW w:w="714" w:type="pct"/>
            <w:shd w:val="clear" w:color="auto" w:fill="auto"/>
          </w:tcPr>
          <w:p w14:paraId="389AA4D7" w14:textId="77777777" w:rsidR="00973243" w:rsidRPr="00EA10F4" w:rsidRDefault="00973243" w:rsidP="00D756F3">
            <w:pPr>
              <w:jc w:val="center"/>
              <w:rPr>
                <w:sz w:val="28"/>
                <w:szCs w:val="28"/>
              </w:rPr>
            </w:pPr>
            <w:r w:rsidRPr="00EA10F4">
              <w:rPr>
                <w:sz w:val="28"/>
                <w:szCs w:val="28"/>
              </w:rPr>
              <w:t>91.3</w:t>
            </w:r>
          </w:p>
        </w:tc>
        <w:tc>
          <w:tcPr>
            <w:tcW w:w="2653" w:type="pct"/>
            <w:shd w:val="clear" w:color="auto" w:fill="auto"/>
          </w:tcPr>
          <w:p w14:paraId="1FB2ABA4" w14:textId="77777777" w:rsidR="00973243" w:rsidRPr="00EA10F4" w:rsidRDefault="00973243" w:rsidP="00D756F3">
            <w:pPr>
              <w:rPr>
                <w:sz w:val="28"/>
                <w:szCs w:val="28"/>
              </w:rPr>
            </w:pPr>
            <w:r w:rsidRPr="00EA10F4">
              <w:rPr>
                <w:sz w:val="28"/>
                <w:szCs w:val="28"/>
              </w:rPr>
              <w:t>НДС</w:t>
            </w:r>
          </w:p>
        </w:tc>
        <w:tc>
          <w:tcPr>
            <w:tcW w:w="849" w:type="pct"/>
            <w:shd w:val="clear" w:color="auto" w:fill="auto"/>
          </w:tcPr>
          <w:p w14:paraId="246F7CC2" w14:textId="77777777" w:rsidR="00973243" w:rsidRPr="00EA10F4" w:rsidRDefault="00973243" w:rsidP="00D756F3">
            <w:pPr>
              <w:jc w:val="center"/>
              <w:rPr>
                <w:sz w:val="28"/>
                <w:szCs w:val="28"/>
              </w:rPr>
            </w:pPr>
            <w:r w:rsidRPr="00EA10F4">
              <w:rPr>
                <w:sz w:val="28"/>
                <w:szCs w:val="28"/>
              </w:rPr>
              <w:t>3 000</w:t>
            </w:r>
          </w:p>
        </w:tc>
        <w:tc>
          <w:tcPr>
            <w:tcW w:w="784" w:type="pct"/>
            <w:shd w:val="clear" w:color="auto" w:fill="auto"/>
          </w:tcPr>
          <w:p w14:paraId="6411F192" w14:textId="77777777" w:rsidR="00973243" w:rsidRPr="00EA10F4" w:rsidRDefault="00973243" w:rsidP="00D756F3">
            <w:pPr>
              <w:jc w:val="center"/>
              <w:rPr>
                <w:sz w:val="28"/>
                <w:szCs w:val="28"/>
              </w:rPr>
            </w:pPr>
            <w:r w:rsidRPr="00EA10F4">
              <w:rPr>
                <w:sz w:val="28"/>
                <w:szCs w:val="28"/>
              </w:rPr>
              <w:t> </w:t>
            </w:r>
          </w:p>
        </w:tc>
      </w:tr>
      <w:tr w:rsidR="00973243" w:rsidRPr="00EA10F4" w14:paraId="541F8A41" w14:textId="77777777" w:rsidTr="00D756F3">
        <w:trPr>
          <w:trHeight w:val="328"/>
        </w:trPr>
        <w:tc>
          <w:tcPr>
            <w:tcW w:w="714" w:type="pct"/>
            <w:shd w:val="clear" w:color="auto" w:fill="auto"/>
          </w:tcPr>
          <w:p w14:paraId="40F21750" w14:textId="77777777" w:rsidR="00973243" w:rsidRPr="00EA10F4" w:rsidRDefault="00973243" w:rsidP="00D756F3">
            <w:pPr>
              <w:jc w:val="center"/>
              <w:rPr>
                <w:sz w:val="28"/>
                <w:szCs w:val="28"/>
              </w:rPr>
            </w:pPr>
            <w:r w:rsidRPr="00EA10F4">
              <w:rPr>
                <w:sz w:val="28"/>
                <w:szCs w:val="28"/>
              </w:rPr>
              <w:t>91.9</w:t>
            </w:r>
          </w:p>
        </w:tc>
        <w:tc>
          <w:tcPr>
            <w:tcW w:w="2653" w:type="pct"/>
            <w:shd w:val="clear" w:color="auto" w:fill="auto"/>
          </w:tcPr>
          <w:p w14:paraId="22752AEF" w14:textId="77777777" w:rsidR="00973243" w:rsidRPr="00EA10F4" w:rsidRDefault="00973243" w:rsidP="00D756F3">
            <w:pPr>
              <w:rPr>
                <w:sz w:val="28"/>
                <w:szCs w:val="28"/>
              </w:rPr>
            </w:pPr>
            <w:r w:rsidRPr="00EA10F4">
              <w:rPr>
                <w:sz w:val="28"/>
                <w:szCs w:val="28"/>
              </w:rPr>
              <w:t>Сальдо прочих доходов и расходов</w:t>
            </w:r>
          </w:p>
        </w:tc>
        <w:tc>
          <w:tcPr>
            <w:tcW w:w="849" w:type="pct"/>
            <w:shd w:val="clear" w:color="auto" w:fill="auto"/>
          </w:tcPr>
          <w:p w14:paraId="03FCE89F" w14:textId="77777777" w:rsidR="00973243" w:rsidRPr="00EA10F4" w:rsidRDefault="00973243" w:rsidP="00D756F3">
            <w:pPr>
              <w:jc w:val="center"/>
              <w:rPr>
                <w:sz w:val="28"/>
                <w:szCs w:val="28"/>
              </w:rPr>
            </w:pPr>
            <w:r w:rsidRPr="00EA10F4">
              <w:rPr>
                <w:sz w:val="28"/>
                <w:szCs w:val="28"/>
              </w:rPr>
              <w:t>73 000</w:t>
            </w:r>
          </w:p>
        </w:tc>
        <w:tc>
          <w:tcPr>
            <w:tcW w:w="784" w:type="pct"/>
            <w:shd w:val="clear" w:color="auto" w:fill="auto"/>
          </w:tcPr>
          <w:p w14:paraId="1874CE6A" w14:textId="77777777" w:rsidR="00973243" w:rsidRPr="00EA10F4" w:rsidRDefault="00973243" w:rsidP="00D756F3">
            <w:pPr>
              <w:jc w:val="center"/>
              <w:rPr>
                <w:sz w:val="28"/>
                <w:szCs w:val="28"/>
              </w:rPr>
            </w:pPr>
            <w:r w:rsidRPr="00EA10F4">
              <w:rPr>
                <w:sz w:val="28"/>
                <w:szCs w:val="28"/>
              </w:rPr>
              <w:t> </w:t>
            </w:r>
          </w:p>
        </w:tc>
      </w:tr>
      <w:tr w:rsidR="00973243" w:rsidRPr="00EA10F4" w14:paraId="74699380" w14:textId="77777777" w:rsidTr="00D756F3">
        <w:trPr>
          <w:trHeight w:val="134"/>
        </w:trPr>
        <w:tc>
          <w:tcPr>
            <w:tcW w:w="714" w:type="pct"/>
            <w:shd w:val="clear" w:color="auto" w:fill="auto"/>
          </w:tcPr>
          <w:p w14:paraId="5907BFF8" w14:textId="77777777" w:rsidR="00973243" w:rsidRPr="00EA10F4" w:rsidRDefault="00973243" w:rsidP="00D756F3">
            <w:pPr>
              <w:jc w:val="center"/>
              <w:rPr>
                <w:sz w:val="28"/>
                <w:szCs w:val="28"/>
              </w:rPr>
            </w:pPr>
            <w:r w:rsidRPr="00EA10F4">
              <w:rPr>
                <w:sz w:val="28"/>
                <w:szCs w:val="28"/>
              </w:rPr>
              <w:t>99.1</w:t>
            </w:r>
          </w:p>
        </w:tc>
        <w:tc>
          <w:tcPr>
            <w:tcW w:w="2653" w:type="pct"/>
            <w:shd w:val="clear" w:color="auto" w:fill="auto"/>
          </w:tcPr>
          <w:p w14:paraId="195C7D90" w14:textId="77777777" w:rsidR="00973243" w:rsidRPr="00EA10F4" w:rsidRDefault="00973243" w:rsidP="00D756F3">
            <w:pPr>
              <w:rPr>
                <w:sz w:val="28"/>
                <w:szCs w:val="28"/>
              </w:rPr>
            </w:pPr>
            <w:r w:rsidRPr="00EA10F4">
              <w:rPr>
                <w:sz w:val="28"/>
                <w:szCs w:val="28"/>
              </w:rPr>
              <w:t>Налог на прибыль</w:t>
            </w:r>
          </w:p>
        </w:tc>
        <w:tc>
          <w:tcPr>
            <w:tcW w:w="849" w:type="pct"/>
            <w:shd w:val="clear" w:color="auto" w:fill="auto"/>
          </w:tcPr>
          <w:p w14:paraId="0C49C971" w14:textId="77777777" w:rsidR="00973243" w:rsidRPr="00EA10F4" w:rsidRDefault="00973243" w:rsidP="00D756F3">
            <w:pPr>
              <w:jc w:val="center"/>
              <w:rPr>
                <w:sz w:val="28"/>
                <w:szCs w:val="28"/>
              </w:rPr>
            </w:pPr>
            <w:r w:rsidRPr="00EA10F4">
              <w:rPr>
                <w:sz w:val="28"/>
                <w:szCs w:val="28"/>
              </w:rPr>
              <w:t>77 640</w:t>
            </w:r>
          </w:p>
        </w:tc>
        <w:tc>
          <w:tcPr>
            <w:tcW w:w="784" w:type="pct"/>
            <w:shd w:val="clear" w:color="auto" w:fill="auto"/>
          </w:tcPr>
          <w:p w14:paraId="05C1BC83" w14:textId="77777777" w:rsidR="00973243" w:rsidRPr="00EA10F4" w:rsidRDefault="00973243" w:rsidP="00D756F3">
            <w:pPr>
              <w:jc w:val="center"/>
              <w:rPr>
                <w:sz w:val="28"/>
                <w:szCs w:val="28"/>
              </w:rPr>
            </w:pPr>
            <w:r w:rsidRPr="00EA10F4">
              <w:rPr>
                <w:sz w:val="28"/>
                <w:szCs w:val="28"/>
              </w:rPr>
              <w:t> </w:t>
            </w:r>
          </w:p>
        </w:tc>
      </w:tr>
      <w:tr w:rsidR="00973243" w:rsidRPr="00EA10F4" w14:paraId="52FB8FE1" w14:textId="77777777" w:rsidTr="00D756F3">
        <w:trPr>
          <w:trHeight w:val="85"/>
        </w:trPr>
        <w:tc>
          <w:tcPr>
            <w:tcW w:w="714" w:type="pct"/>
            <w:shd w:val="clear" w:color="auto" w:fill="auto"/>
          </w:tcPr>
          <w:p w14:paraId="114C9242" w14:textId="77777777" w:rsidR="00973243" w:rsidRPr="00EA10F4" w:rsidRDefault="00973243" w:rsidP="00D756F3">
            <w:pPr>
              <w:jc w:val="center"/>
              <w:rPr>
                <w:sz w:val="28"/>
                <w:szCs w:val="28"/>
              </w:rPr>
            </w:pPr>
            <w:r w:rsidRPr="00EA10F4">
              <w:rPr>
                <w:sz w:val="28"/>
                <w:szCs w:val="28"/>
              </w:rPr>
              <w:t>99.2</w:t>
            </w:r>
          </w:p>
        </w:tc>
        <w:tc>
          <w:tcPr>
            <w:tcW w:w="2653" w:type="pct"/>
            <w:shd w:val="clear" w:color="auto" w:fill="auto"/>
          </w:tcPr>
          <w:p w14:paraId="4193B216" w14:textId="77777777" w:rsidR="00973243" w:rsidRPr="00EA10F4" w:rsidRDefault="00973243" w:rsidP="00D756F3">
            <w:pPr>
              <w:rPr>
                <w:sz w:val="28"/>
                <w:szCs w:val="28"/>
              </w:rPr>
            </w:pPr>
            <w:r w:rsidRPr="00EA10F4">
              <w:rPr>
                <w:sz w:val="28"/>
                <w:szCs w:val="28"/>
              </w:rPr>
              <w:t>Прибыль (убыток) от продаж</w:t>
            </w:r>
          </w:p>
        </w:tc>
        <w:tc>
          <w:tcPr>
            <w:tcW w:w="849" w:type="pct"/>
            <w:shd w:val="clear" w:color="auto" w:fill="auto"/>
          </w:tcPr>
          <w:p w14:paraId="5A23D41A"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2B8CC8AE" w14:textId="77777777" w:rsidR="00973243" w:rsidRPr="00EA10F4" w:rsidRDefault="00973243" w:rsidP="00D756F3">
            <w:pPr>
              <w:jc w:val="center"/>
              <w:rPr>
                <w:sz w:val="28"/>
                <w:szCs w:val="28"/>
              </w:rPr>
            </w:pPr>
            <w:r w:rsidRPr="00EA10F4">
              <w:rPr>
                <w:sz w:val="28"/>
                <w:szCs w:val="28"/>
              </w:rPr>
              <w:t>250 500</w:t>
            </w:r>
          </w:p>
        </w:tc>
      </w:tr>
      <w:tr w:rsidR="00973243" w:rsidRPr="00EA10F4" w14:paraId="0A03555F" w14:textId="77777777" w:rsidTr="00D756F3">
        <w:trPr>
          <w:trHeight w:val="85"/>
        </w:trPr>
        <w:tc>
          <w:tcPr>
            <w:tcW w:w="714" w:type="pct"/>
            <w:shd w:val="clear" w:color="auto" w:fill="auto"/>
          </w:tcPr>
          <w:p w14:paraId="17CB8E52" w14:textId="77777777" w:rsidR="00973243" w:rsidRPr="00EA10F4" w:rsidRDefault="00973243" w:rsidP="00D756F3">
            <w:pPr>
              <w:jc w:val="center"/>
              <w:rPr>
                <w:sz w:val="28"/>
                <w:szCs w:val="28"/>
              </w:rPr>
            </w:pPr>
            <w:r w:rsidRPr="00EA10F4">
              <w:rPr>
                <w:sz w:val="28"/>
                <w:szCs w:val="28"/>
              </w:rPr>
              <w:t>99.3</w:t>
            </w:r>
          </w:p>
        </w:tc>
        <w:tc>
          <w:tcPr>
            <w:tcW w:w="2653" w:type="pct"/>
            <w:shd w:val="clear" w:color="auto" w:fill="auto"/>
          </w:tcPr>
          <w:p w14:paraId="771FA29F" w14:textId="77777777" w:rsidR="00973243" w:rsidRPr="00EA10F4" w:rsidRDefault="00973243" w:rsidP="00D756F3">
            <w:pPr>
              <w:rPr>
                <w:sz w:val="28"/>
                <w:szCs w:val="28"/>
              </w:rPr>
            </w:pPr>
            <w:r w:rsidRPr="00EA10F4">
              <w:rPr>
                <w:sz w:val="28"/>
                <w:szCs w:val="28"/>
              </w:rPr>
              <w:t>Сальдо прочих доходов и расходов</w:t>
            </w:r>
          </w:p>
        </w:tc>
        <w:tc>
          <w:tcPr>
            <w:tcW w:w="849" w:type="pct"/>
            <w:shd w:val="clear" w:color="auto" w:fill="auto"/>
          </w:tcPr>
          <w:p w14:paraId="13AEAEDE" w14:textId="77777777" w:rsidR="00973243" w:rsidRPr="00EA10F4" w:rsidRDefault="00973243" w:rsidP="00D756F3">
            <w:pPr>
              <w:jc w:val="center"/>
              <w:rPr>
                <w:sz w:val="28"/>
                <w:szCs w:val="28"/>
              </w:rPr>
            </w:pPr>
            <w:r w:rsidRPr="00EA10F4">
              <w:rPr>
                <w:sz w:val="28"/>
                <w:szCs w:val="28"/>
              </w:rPr>
              <w:t> </w:t>
            </w:r>
          </w:p>
        </w:tc>
        <w:tc>
          <w:tcPr>
            <w:tcW w:w="784" w:type="pct"/>
            <w:shd w:val="clear" w:color="auto" w:fill="auto"/>
          </w:tcPr>
          <w:p w14:paraId="2F772CED" w14:textId="77777777" w:rsidR="00973243" w:rsidRPr="00EA10F4" w:rsidRDefault="00973243" w:rsidP="00D756F3">
            <w:pPr>
              <w:jc w:val="center"/>
              <w:rPr>
                <w:sz w:val="28"/>
                <w:szCs w:val="28"/>
              </w:rPr>
            </w:pPr>
            <w:r w:rsidRPr="00EA10F4">
              <w:rPr>
                <w:sz w:val="28"/>
                <w:szCs w:val="28"/>
              </w:rPr>
              <w:t>73 000</w:t>
            </w:r>
          </w:p>
        </w:tc>
      </w:tr>
      <w:tr w:rsidR="00973243" w:rsidRPr="00EA10F4" w14:paraId="694486E6" w14:textId="77777777" w:rsidTr="00D756F3">
        <w:trPr>
          <w:trHeight w:val="570"/>
        </w:trPr>
        <w:tc>
          <w:tcPr>
            <w:tcW w:w="714" w:type="pct"/>
            <w:shd w:val="clear" w:color="auto" w:fill="auto"/>
          </w:tcPr>
          <w:p w14:paraId="3CEEC5C0" w14:textId="77777777" w:rsidR="00973243" w:rsidRPr="00EA10F4" w:rsidRDefault="00973243" w:rsidP="00D756F3">
            <w:pPr>
              <w:jc w:val="center"/>
              <w:rPr>
                <w:sz w:val="28"/>
                <w:szCs w:val="28"/>
              </w:rPr>
            </w:pPr>
            <w:r w:rsidRPr="00EA10F4">
              <w:rPr>
                <w:sz w:val="28"/>
                <w:szCs w:val="28"/>
              </w:rPr>
              <w:t>99.9</w:t>
            </w:r>
          </w:p>
        </w:tc>
        <w:tc>
          <w:tcPr>
            <w:tcW w:w="2653" w:type="pct"/>
            <w:shd w:val="clear" w:color="auto" w:fill="auto"/>
          </w:tcPr>
          <w:p w14:paraId="2F251EFB" w14:textId="77777777" w:rsidR="00973243" w:rsidRPr="00EA10F4" w:rsidRDefault="00973243" w:rsidP="00D756F3">
            <w:pPr>
              <w:rPr>
                <w:sz w:val="28"/>
                <w:szCs w:val="28"/>
              </w:rPr>
            </w:pPr>
            <w:r w:rsidRPr="00EA10F4">
              <w:rPr>
                <w:sz w:val="28"/>
                <w:szCs w:val="28"/>
              </w:rPr>
              <w:t>Чистая прибыль (убыток) отчетного периода</w:t>
            </w:r>
          </w:p>
        </w:tc>
        <w:tc>
          <w:tcPr>
            <w:tcW w:w="849" w:type="pct"/>
            <w:shd w:val="clear" w:color="auto" w:fill="auto"/>
          </w:tcPr>
          <w:p w14:paraId="3E2260EB" w14:textId="77777777" w:rsidR="00973243" w:rsidRPr="00EA10F4" w:rsidRDefault="00973243" w:rsidP="00D756F3">
            <w:pPr>
              <w:jc w:val="center"/>
              <w:rPr>
                <w:sz w:val="28"/>
                <w:szCs w:val="28"/>
              </w:rPr>
            </w:pPr>
            <w:r w:rsidRPr="00EA10F4">
              <w:rPr>
                <w:sz w:val="28"/>
                <w:szCs w:val="28"/>
              </w:rPr>
              <w:t>245 860</w:t>
            </w:r>
          </w:p>
        </w:tc>
        <w:tc>
          <w:tcPr>
            <w:tcW w:w="784" w:type="pct"/>
            <w:shd w:val="clear" w:color="auto" w:fill="auto"/>
          </w:tcPr>
          <w:p w14:paraId="47ECFA20" w14:textId="77777777" w:rsidR="00973243" w:rsidRPr="00EA10F4" w:rsidRDefault="00973243" w:rsidP="00D756F3">
            <w:pPr>
              <w:jc w:val="center"/>
              <w:rPr>
                <w:sz w:val="28"/>
                <w:szCs w:val="28"/>
              </w:rPr>
            </w:pPr>
            <w:r w:rsidRPr="00EA10F4">
              <w:rPr>
                <w:sz w:val="28"/>
                <w:szCs w:val="28"/>
              </w:rPr>
              <w:t> </w:t>
            </w:r>
          </w:p>
        </w:tc>
      </w:tr>
    </w:tbl>
    <w:p w14:paraId="04F80744" w14:textId="77777777" w:rsidR="00973243" w:rsidRDefault="00973243" w:rsidP="00973243">
      <w:pPr>
        <w:spacing w:line="276" w:lineRule="auto"/>
        <w:ind w:firstLine="709"/>
        <w:jc w:val="both"/>
        <w:rPr>
          <w:rFonts w:eastAsia="Times New Roman"/>
          <w:b/>
          <w:sz w:val="28"/>
          <w:szCs w:val="28"/>
        </w:rPr>
      </w:pPr>
    </w:p>
    <w:p w14:paraId="3A3B69C9" w14:textId="77777777" w:rsidR="00973243" w:rsidRDefault="00973243" w:rsidP="00973243">
      <w:pPr>
        <w:tabs>
          <w:tab w:val="left" w:pos="1134"/>
        </w:tabs>
        <w:autoSpaceDE w:val="0"/>
        <w:autoSpaceDN w:val="0"/>
        <w:adjustRightInd w:val="0"/>
        <w:ind w:firstLine="709"/>
        <w:jc w:val="both"/>
        <w:rPr>
          <w:rFonts w:eastAsia="TimesNewRomanPSMT"/>
          <w:sz w:val="28"/>
          <w:szCs w:val="28"/>
        </w:rPr>
      </w:pPr>
    </w:p>
    <w:p w14:paraId="145612B2" w14:textId="77777777" w:rsidR="00973243" w:rsidRPr="00973243" w:rsidRDefault="00973243" w:rsidP="00973243">
      <w:pPr>
        <w:tabs>
          <w:tab w:val="left" w:pos="1134"/>
        </w:tabs>
        <w:autoSpaceDE w:val="0"/>
        <w:autoSpaceDN w:val="0"/>
        <w:adjustRightInd w:val="0"/>
        <w:ind w:firstLine="709"/>
        <w:jc w:val="both"/>
        <w:rPr>
          <w:rFonts w:eastAsia="TimesNewRomanPSMT"/>
          <w:sz w:val="28"/>
          <w:szCs w:val="28"/>
        </w:rPr>
      </w:pPr>
      <w:r w:rsidRPr="00973243">
        <w:rPr>
          <w:rFonts w:eastAsia="TimesNewRomanPSMT"/>
          <w:b/>
          <w:i/>
          <w:sz w:val="28"/>
          <w:szCs w:val="28"/>
          <w:u w:val="single"/>
        </w:rPr>
        <w:t xml:space="preserve">Задача </w:t>
      </w:r>
      <w:r w:rsidR="005D3282">
        <w:rPr>
          <w:rFonts w:eastAsia="TimesNewRomanPSMT"/>
          <w:b/>
          <w:i/>
          <w:sz w:val="28"/>
          <w:szCs w:val="28"/>
          <w:u w:val="single"/>
        </w:rPr>
        <w:t>8</w:t>
      </w:r>
      <w:r>
        <w:rPr>
          <w:rFonts w:eastAsia="TimesNewRomanPSMT"/>
          <w:sz w:val="28"/>
          <w:szCs w:val="28"/>
        </w:rPr>
        <w:t xml:space="preserve"> Ситуация: ООО «Транс-Эко»</w:t>
      </w:r>
      <w:r w:rsidRPr="00973243">
        <w:rPr>
          <w:rFonts w:eastAsia="TimesNewRomanPSMT"/>
          <w:sz w:val="28"/>
          <w:szCs w:val="28"/>
        </w:rPr>
        <w:t xml:space="preserve"> занимается производством. На балансе организации числятся вспомогательное и обслуживающее производство. За отчетный период прямые расходы организации составили 623 000 руб., в том числе:</w:t>
      </w:r>
    </w:p>
    <w:p w14:paraId="451805DD" w14:textId="77777777" w:rsidR="00973243" w:rsidRPr="00973243" w:rsidRDefault="00973243" w:rsidP="00973243">
      <w:pPr>
        <w:numPr>
          <w:ilvl w:val="0"/>
          <w:numId w:val="15"/>
        </w:numPr>
        <w:tabs>
          <w:tab w:val="left" w:pos="1134"/>
        </w:tabs>
        <w:autoSpaceDE w:val="0"/>
        <w:autoSpaceDN w:val="0"/>
        <w:adjustRightInd w:val="0"/>
        <w:ind w:left="0" w:firstLine="709"/>
        <w:jc w:val="both"/>
        <w:rPr>
          <w:rFonts w:eastAsia="TimesNewRomanPSMT"/>
          <w:sz w:val="28"/>
          <w:szCs w:val="28"/>
        </w:rPr>
      </w:pPr>
      <w:r w:rsidRPr="00973243">
        <w:rPr>
          <w:rFonts w:eastAsia="TimesNewRomanPSMT"/>
          <w:sz w:val="28"/>
          <w:szCs w:val="28"/>
        </w:rPr>
        <w:t xml:space="preserve">расходы основного производства - </w:t>
      </w:r>
      <w:proofErr w:type="gramStart"/>
      <w:r w:rsidRPr="00973243">
        <w:rPr>
          <w:rFonts w:eastAsia="TimesNewRomanPSMT"/>
          <w:sz w:val="28"/>
          <w:szCs w:val="28"/>
        </w:rPr>
        <w:t>390  000</w:t>
      </w:r>
      <w:proofErr w:type="gramEnd"/>
      <w:r w:rsidRPr="00973243">
        <w:rPr>
          <w:rFonts w:eastAsia="TimesNewRomanPSMT"/>
          <w:sz w:val="28"/>
          <w:szCs w:val="28"/>
        </w:rPr>
        <w:t xml:space="preserve"> р</w:t>
      </w:r>
      <w:r>
        <w:rPr>
          <w:rFonts w:eastAsia="TimesNewRomanPSMT"/>
          <w:sz w:val="28"/>
          <w:szCs w:val="28"/>
        </w:rPr>
        <w:t>уб.</w:t>
      </w:r>
      <w:r w:rsidRPr="00973243">
        <w:rPr>
          <w:rFonts w:eastAsia="TimesNewRomanPSMT"/>
          <w:sz w:val="28"/>
          <w:szCs w:val="28"/>
        </w:rPr>
        <w:t>;</w:t>
      </w:r>
    </w:p>
    <w:p w14:paraId="45A5C8E6" w14:textId="77777777" w:rsidR="00973243" w:rsidRPr="00973243" w:rsidRDefault="00973243" w:rsidP="00973243">
      <w:pPr>
        <w:numPr>
          <w:ilvl w:val="0"/>
          <w:numId w:val="15"/>
        </w:numPr>
        <w:tabs>
          <w:tab w:val="left" w:pos="1134"/>
        </w:tabs>
        <w:autoSpaceDE w:val="0"/>
        <w:autoSpaceDN w:val="0"/>
        <w:adjustRightInd w:val="0"/>
        <w:ind w:left="0" w:firstLine="709"/>
        <w:jc w:val="both"/>
        <w:rPr>
          <w:rFonts w:eastAsia="TimesNewRomanPSMT"/>
          <w:sz w:val="28"/>
          <w:szCs w:val="28"/>
        </w:rPr>
      </w:pPr>
      <w:r w:rsidRPr="00973243">
        <w:rPr>
          <w:rFonts w:eastAsia="TimesNewRomanPSMT"/>
          <w:sz w:val="28"/>
          <w:szCs w:val="28"/>
        </w:rPr>
        <w:t>расходы вспомогательно</w:t>
      </w:r>
      <w:r>
        <w:rPr>
          <w:rFonts w:eastAsia="TimesNewRomanPSMT"/>
          <w:sz w:val="28"/>
          <w:szCs w:val="28"/>
        </w:rPr>
        <w:t xml:space="preserve">го производства - </w:t>
      </w:r>
      <w:proofErr w:type="gramStart"/>
      <w:r>
        <w:rPr>
          <w:rFonts w:eastAsia="TimesNewRomanPSMT"/>
          <w:sz w:val="28"/>
          <w:szCs w:val="28"/>
        </w:rPr>
        <w:t>170  000</w:t>
      </w:r>
      <w:proofErr w:type="gramEnd"/>
      <w:r>
        <w:rPr>
          <w:rFonts w:eastAsia="TimesNewRomanPSMT"/>
          <w:sz w:val="28"/>
          <w:szCs w:val="28"/>
        </w:rPr>
        <w:t xml:space="preserve"> руб.</w:t>
      </w:r>
      <w:r w:rsidRPr="00973243">
        <w:rPr>
          <w:rFonts w:eastAsia="TimesNewRomanPSMT"/>
          <w:sz w:val="28"/>
          <w:szCs w:val="28"/>
        </w:rPr>
        <w:t>;</w:t>
      </w:r>
    </w:p>
    <w:p w14:paraId="041902B0" w14:textId="77777777" w:rsidR="00973243" w:rsidRPr="00973243" w:rsidRDefault="00973243" w:rsidP="00973243">
      <w:pPr>
        <w:numPr>
          <w:ilvl w:val="0"/>
          <w:numId w:val="15"/>
        </w:numPr>
        <w:tabs>
          <w:tab w:val="left" w:pos="1134"/>
        </w:tabs>
        <w:autoSpaceDE w:val="0"/>
        <w:autoSpaceDN w:val="0"/>
        <w:adjustRightInd w:val="0"/>
        <w:ind w:left="0" w:firstLine="709"/>
        <w:jc w:val="both"/>
        <w:rPr>
          <w:rFonts w:eastAsia="TimesNewRomanPSMT"/>
          <w:sz w:val="28"/>
          <w:szCs w:val="28"/>
        </w:rPr>
      </w:pPr>
      <w:r w:rsidRPr="00973243">
        <w:rPr>
          <w:rFonts w:eastAsia="TimesNewRomanPSMT"/>
          <w:sz w:val="28"/>
          <w:szCs w:val="28"/>
        </w:rPr>
        <w:t>расходы обслуживающего производства - 63 000 руб.;</w:t>
      </w:r>
    </w:p>
    <w:p w14:paraId="4E88D954" w14:textId="77777777" w:rsidR="00973243" w:rsidRPr="00973243" w:rsidRDefault="00973243" w:rsidP="00973243">
      <w:pPr>
        <w:pStyle w:val="af"/>
        <w:tabs>
          <w:tab w:val="left" w:pos="1134"/>
        </w:tabs>
        <w:spacing w:after="0"/>
        <w:ind w:firstLine="709"/>
        <w:jc w:val="both"/>
        <w:rPr>
          <w:rFonts w:ascii="Times New Roman" w:hAnsi="Times New Roman"/>
          <w:b/>
          <w:sz w:val="28"/>
          <w:szCs w:val="28"/>
        </w:rPr>
      </w:pPr>
      <w:r w:rsidRPr="00973243">
        <w:rPr>
          <w:rFonts w:ascii="Times New Roman" w:eastAsia="TimesNewRomanPSMT" w:hAnsi="Times New Roman"/>
          <w:sz w:val="28"/>
          <w:szCs w:val="28"/>
        </w:rPr>
        <w:t>Общепроизводственные расходы составили 180 000 руб.</w:t>
      </w:r>
    </w:p>
    <w:p w14:paraId="7306389D" w14:textId="77777777" w:rsidR="00973243" w:rsidRPr="00973243" w:rsidRDefault="00973243" w:rsidP="00973243">
      <w:pPr>
        <w:pStyle w:val="af"/>
        <w:tabs>
          <w:tab w:val="left" w:pos="1134"/>
        </w:tabs>
        <w:spacing w:after="0"/>
        <w:ind w:firstLine="709"/>
        <w:jc w:val="both"/>
        <w:rPr>
          <w:rFonts w:ascii="Times New Roman" w:hAnsi="Times New Roman"/>
          <w:sz w:val="28"/>
          <w:szCs w:val="28"/>
        </w:rPr>
      </w:pPr>
      <w:r w:rsidRPr="00973243">
        <w:rPr>
          <w:rFonts w:ascii="Times New Roman" w:hAnsi="Times New Roman"/>
          <w:sz w:val="28"/>
          <w:szCs w:val="28"/>
        </w:rPr>
        <w:t xml:space="preserve">Задание: </w:t>
      </w:r>
    </w:p>
    <w:p w14:paraId="50B6DBB7" w14:textId="77777777" w:rsidR="00973243" w:rsidRPr="00973243" w:rsidRDefault="00973243" w:rsidP="00973243">
      <w:pPr>
        <w:pStyle w:val="af"/>
        <w:tabs>
          <w:tab w:val="left" w:pos="1134"/>
        </w:tabs>
        <w:spacing w:after="0"/>
        <w:ind w:firstLine="709"/>
        <w:jc w:val="both"/>
        <w:rPr>
          <w:rFonts w:ascii="Times New Roman" w:hAnsi="Times New Roman"/>
          <w:sz w:val="28"/>
          <w:szCs w:val="28"/>
        </w:rPr>
      </w:pPr>
      <w:r w:rsidRPr="00973243">
        <w:rPr>
          <w:rFonts w:ascii="Times New Roman" w:hAnsi="Times New Roman"/>
          <w:sz w:val="28"/>
          <w:szCs w:val="28"/>
        </w:rPr>
        <w:t xml:space="preserve"> 1. Отразите в бухгалтерском учете организации указанные затраты. </w:t>
      </w:r>
    </w:p>
    <w:p w14:paraId="1217DEEA" w14:textId="77777777" w:rsidR="00973243" w:rsidRPr="00973243" w:rsidRDefault="00973243" w:rsidP="00973243">
      <w:pPr>
        <w:pStyle w:val="af"/>
        <w:tabs>
          <w:tab w:val="left" w:pos="1134"/>
        </w:tabs>
        <w:spacing w:after="0"/>
        <w:ind w:firstLine="709"/>
        <w:jc w:val="both"/>
        <w:rPr>
          <w:rFonts w:ascii="Times New Roman" w:hAnsi="Times New Roman"/>
          <w:sz w:val="28"/>
          <w:szCs w:val="28"/>
        </w:rPr>
      </w:pPr>
      <w:r w:rsidRPr="00973243">
        <w:rPr>
          <w:rFonts w:ascii="Times New Roman" w:hAnsi="Times New Roman"/>
          <w:sz w:val="28"/>
          <w:szCs w:val="28"/>
        </w:rPr>
        <w:t xml:space="preserve"> 2. Распределите </w:t>
      </w:r>
      <w:r w:rsidRPr="00973243">
        <w:rPr>
          <w:rFonts w:ascii="Times New Roman" w:eastAsia="TimesNewRomanPSMT" w:hAnsi="Times New Roman"/>
          <w:sz w:val="28"/>
          <w:szCs w:val="28"/>
        </w:rPr>
        <w:t>общепроизводственные расходы между отдельными производственными подразделениями.</w:t>
      </w:r>
    </w:p>
    <w:p w14:paraId="38CF6BE8" w14:textId="77777777" w:rsidR="00973243" w:rsidRDefault="00973243" w:rsidP="00973243">
      <w:pPr>
        <w:pStyle w:val="af"/>
        <w:spacing w:after="0"/>
        <w:ind w:firstLine="709"/>
        <w:jc w:val="both"/>
        <w:rPr>
          <w:rFonts w:ascii="Times New Roman" w:eastAsia="TimesNewRomanPSMT" w:hAnsi="Times New Roman"/>
          <w:sz w:val="28"/>
          <w:szCs w:val="28"/>
        </w:rPr>
      </w:pPr>
      <w:r w:rsidRPr="00973243">
        <w:rPr>
          <w:rFonts w:ascii="Times New Roman" w:eastAsia="TimesNewRomanPSMT" w:hAnsi="Times New Roman"/>
          <w:sz w:val="28"/>
          <w:szCs w:val="28"/>
        </w:rPr>
        <w:t xml:space="preserve"> 3. Отразите списание доли общепроизводственных расходов по соответствующим подразделениям соответствующими бухгалтерскими записями</w:t>
      </w:r>
      <w:r w:rsidR="005D3282">
        <w:rPr>
          <w:rFonts w:ascii="Times New Roman" w:eastAsia="TimesNewRomanPSMT" w:hAnsi="Times New Roman"/>
          <w:sz w:val="28"/>
          <w:szCs w:val="28"/>
        </w:rPr>
        <w:t>.</w:t>
      </w:r>
    </w:p>
    <w:p w14:paraId="086B8644" w14:textId="77777777" w:rsidR="005D3282" w:rsidRDefault="005D3282" w:rsidP="00973243">
      <w:pPr>
        <w:pStyle w:val="af"/>
        <w:spacing w:after="0"/>
        <w:ind w:firstLine="709"/>
        <w:jc w:val="both"/>
        <w:rPr>
          <w:rFonts w:ascii="Times New Roman" w:eastAsia="TimesNewRomanPSMT" w:hAnsi="Times New Roman"/>
          <w:sz w:val="28"/>
          <w:szCs w:val="28"/>
        </w:rPr>
      </w:pPr>
    </w:p>
    <w:p w14:paraId="200A9028" w14:textId="77777777" w:rsidR="005D3282" w:rsidRDefault="005D3282" w:rsidP="00973243">
      <w:pPr>
        <w:pStyle w:val="af"/>
        <w:spacing w:after="0"/>
        <w:ind w:firstLine="709"/>
        <w:jc w:val="both"/>
        <w:rPr>
          <w:rFonts w:ascii="Times New Roman" w:eastAsia="Times New Roman" w:hAnsi="Times New Roman"/>
          <w:sz w:val="28"/>
          <w:szCs w:val="28"/>
        </w:rPr>
      </w:pPr>
      <w:r w:rsidRPr="005D3282">
        <w:rPr>
          <w:rFonts w:ascii="Times New Roman" w:eastAsia="Times New Roman" w:hAnsi="Times New Roman"/>
          <w:b/>
          <w:i/>
          <w:sz w:val="28"/>
          <w:szCs w:val="28"/>
          <w:u w:val="single"/>
        </w:rPr>
        <w:t>Задача 9</w:t>
      </w:r>
      <w:r>
        <w:rPr>
          <w:rFonts w:ascii="Times New Roman" w:eastAsia="Times New Roman" w:hAnsi="Times New Roman"/>
          <w:sz w:val="28"/>
          <w:szCs w:val="28"/>
        </w:rPr>
        <w:t xml:space="preserve"> </w:t>
      </w:r>
      <w:r w:rsidRPr="005D3282">
        <w:rPr>
          <w:rFonts w:ascii="Times New Roman" w:eastAsia="Times New Roman" w:hAnsi="Times New Roman"/>
          <w:sz w:val="28"/>
          <w:szCs w:val="28"/>
        </w:rPr>
        <w:t>Предприятие производит один вид продукции. Постоянные расходы в отчетном месяце составили 60000 ед., а переменные затраты достигли 20 руб. на единицу. Произво</w:t>
      </w:r>
      <w:r>
        <w:rPr>
          <w:rFonts w:ascii="Times New Roman" w:eastAsia="Times New Roman" w:hAnsi="Times New Roman"/>
          <w:sz w:val="28"/>
          <w:szCs w:val="28"/>
        </w:rPr>
        <w:t>дственная мощность предприятия -</w:t>
      </w:r>
      <w:r w:rsidRPr="005D3282">
        <w:rPr>
          <w:rFonts w:ascii="Times New Roman" w:eastAsia="Times New Roman" w:hAnsi="Times New Roman"/>
          <w:sz w:val="28"/>
          <w:szCs w:val="28"/>
        </w:rPr>
        <w:t xml:space="preserve"> 2500 изделий в месяц. Дост</w:t>
      </w:r>
      <w:r>
        <w:rPr>
          <w:rFonts w:ascii="Times New Roman" w:eastAsia="Times New Roman" w:hAnsi="Times New Roman"/>
          <w:sz w:val="28"/>
          <w:szCs w:val="28"/>
        </w:rPr>
        <w:t xml:space="preserve">ижимая цена единицы продукции - </w:t>
      </w:r>
      <w:r w:rsidRPr="005D3282">
        <w:rPr>
          <w:rFonts w:ascii="Times New Roman" w:eastAsia="Times New Roman" w:hAnsi="Times New Roman"/>
          <w:sz w:val="28"/>
          <w:szCs w:val="28"/>
        </w:rPr>
        <w:t xml:space="preserve">50 руб. </w:t>
      </w:r>
    </w:p>
    <w:p w14:paraId="504923E0" w14:textId="77777777" w:rsidR="005D3282" w:rsidRDefault="005D3282" w:rsidP="00973243">
      <w:pPr>
        <w:pStyle w:val="af"/>
        <w:spacing w:after="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Задание: </w:t>
      </w:r>
    </w:p>
    <w:p w14:paraId="20F21DF2" w14:textId="77777777" w:rsidR="005D3282" w:rsidRDefault="005D3282" w:rsidP="00973243">
      <w:pPr>
        <w:pStyle w:val="af"/>
        <w:spacing w:after="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 </w:t>
      </w:r>
      <w:r w:rsidRPr="005D3282">
        <w:rPr>
          <w:rFonts w:ascii="Times New Roman" w:eastAsia="Times New Roman" w:hAnsi="Times New Roman"/>
          <w:sz w:val="28"/>
          <w:szCs w:val="28"/>
        </w:rPr>
        <w:t xml:space="preserve">Определите величину полных затрат </w:t>
      </w:r>
      <w:proofErr w:type="gramStart"/>
      <w:r w:rsidRPr="005D3282">
        <w:rPr>
          <w:rFonts w:ascii="Times New Roman" w:eastAsia="Times New Roman" w:hAnsi="Times New Roman"/>
          <w:sz w:val="28"/>
          <w:szCs w:val="28"/>
        </w:rPr>
        <w:t xml:space="preserve">предприятия, </w:t>
      </w:r>
      <w:r>
        <w:rPr>
          <w:rFonts w:ascii="Times New Roman" w:eastAsia="Times New Roman" w:hAnsi="Times New Roman"/>
          <w:sz w:val="28"/>
          <w:szCs w:val="28"/>
        </w:rPr>
        <w:t xml:space="preserve"> </w:t>
      </w:r>
      <w:r w:rsidRPr="005D3282">
        <w:rPr>
          <w:rFonts w:ascii="Times New Roman" w:eastAsia="Times New Roman" w:hAnsi="Times New Roman"/>
          <w:sz w:val="28"/>
          <w:szCs w:val="28"/>
        </w:rPr>
        <w:t>максимальную</w:t>
      </w:r>
      <w:proofErr w:type="gramEnd"/>
      <w:r w:rsidRPr="005D3282">
        <w:rPr>
          <w:rFonts w:ascii="Times New Roman" w:eastAsia="Times New Roman" w:hAnsi="Times New Roman"/>
          <w:sz w:val="28"/>
          <w:szCs w:val="28"/>
        </w:rPr>
        <w:t xml:space="preserve"> выручку от реализации продук</w:t>
      </w:r>
      <w:r>
        <w:rPr>
          <w:rFonts w:ascii="Times New Roman" w:eastAsia="Times New Roman" w:hAnsi="Times New Roman"/>
          <w:sz w:val="28"/>
          <w:szCs w:val="28"/>
        </w:rPr>
        <w:t>ции.</w:t>
      </w:r>
    </w:p>
    <w:p w14:paraId="03739107" w14:textId="77777777" w:rsidR="005D3282" w:rsidRDefault="005D3282" w:rsidP="005D3282">
      <w:pPr>
        <w:pStyle w:val="af"/>
        <w:spacing w:after="0"/>
        <w:ind w:firstLine="709"/>
        <w:jc w:val="both"/>
        <w:rPr>
          <w:rFonts w:ascii="Times New Roman" w:eastAsia="Times New Roman" w:hAnsi="Times New Roman"/>
          <w:sz w:val="28"/>
          <w:szCs w:val="28"/>
        </w:rPr>
      </w:pPr>
      <w:r>
        <w:rPr>
          <w:rFonts w:ascii="Times New Roman" w:eastAsia="Times New Roman" w:hAnsi="Times New Roman"/>
          <w:sz w:val="28"/>
          <w:szCs w:val="28"/>
        </w:rPr>
        <w:t>2. Р</w:t>
      </w:r>
      <w:r w:rsidRPr="005D3282">
        <w:rPr>
          <w:rFonts w:ascii="Times New Roman" w:eastAsia="Times New Roman" w:hAnsi="Times New Roman"/>
          <w:sz w:val="28"/>
          <w:szCs w:val="28"/>
        </w:rPr>
        <w:t>ассчитайте максимально в</w:t>
      </w:r>
      <w:r>
        <w:rPr>
          <w:rFonts w:ascii="Times New Roman" w:eastAsia="Times New Roman" w:hAnsi="Times New Roman"/>
          <w:sz w:val="28"/>
          <w:szCs w:val="28"/>
        </w:rPr>
        <w:t>озможную прибыль от реализации.</w:t>
      </w:r>
    </w:p>
    <w:p w14:paraId="038F714B" w14:textId="77777777" w:rsidR="005D3282" w:rsidRDefault="005D3282" w:rsidP="00973243">
      <w:pPr>
        <w:pStyle w:val="af"/>
        <w:spacing w:after="0"/>
        <w:ind w:firstLine="709"/>
        <w:jc w:val="both"/>
        <w:rPr>
          <w:rFonts w:ascii="Times New Roman" w:eastAsia="Times New Roman" w:hAnsi="Times New Roman"/>
          <w:sz w:val="28"/>
          <w:szCs w:val="28"/>
        </w:rPr>
      </w:pPr>
      <w:r>
        <w:rPr>
          <w:rFonts w:ascii="Times New Roman" w:eastAsia="Times New Roman" w:hAnsi="Times New Roman"/>
          <w:sz w:val="28"/>
          <w:szCs w:val="28"/>
        </w:rPr>
        <w:t>3. О</w:t>
      </w:r>
      <w:r w:rsidRPr="005D3282">
        <w:rPr>
          <w:rFonts w:ascii="Times New Roman" w:eastAsia="Times New Roman" w:hAnsi="Times New Roman"/>
          <w:sz w:val="28"/>
          <w:szCs w:val="28"/>
        </w:rPr>
        <w:t>пределите точку нулевой прибыли в количес</w:t>
      </w:r>
      <w:r>
        <w:rPr>
          <w:rFonts w:ascii="Times New Roman" w:eastAsia="Times New Roman" w:hAnsi="Times New Roman"/>
          <w:sz w:val="28"/>
          <w:szCs w:val="28"/>
        </w:rPr>
        <w:t>твенном и стоимостном выражении.</w:t>
      </w:r>
      <w:r w:rsidRPr="005D3282">
        <w:rPr>
          <w:rFonts w:ascii="Times New Roman" w:eastAsia="Times New Roman" w:hAnsi="Times New Roman"/>
          <w:sz w:val="28"/>
          <w:szCs w:val="28"/>
        </w:rPr>
        <w:t xml:space="preserve"> </w:t>
      </w:r>
    </w:p>
    <w:p w14:paraId="30FA031E" w14:textId="77777777" w:rsidR="005D3282" w:rsidRPr="005D3282" w:rsidRDefault="005D3282" w:rsidP="00973243">
      <w:pPr>
        <w:pStyle w:val="af"/>
        <w:spacing w:after="0"/>
        <w:ind w:firstLine="709"/>
        <w:jc w:val="both"/>
        <w:rPr>
          <w:rFonts w:ascii="Times New Roman" w:hAnsi="Times New Roman"/>
          <w:sz w:val="28"/>
          <w:szCs w:val="28"/>
        </w:rPr>
      </w:pPr>
      <w:r>
        <w:rPr>
          <w:rFonts w:ascii="Times New Roman" w:eastAsia="Times New Roman" w:hAnsi="Times New Roman"/>
          <w:sz w:val="28"/>
          <w:szCs w:val="28"/>
        </w:rPr>
        <w:t>4. Р</w:t>
      </w:r>
      <w:r w:rsidRPr="005D3282">
        <w:rPr>
          <w:rFonts w:ascii="Times New Roman" w:eastAsia="Times New Roman" w:hAnsi="Times New Roman"/>
          <w:sz w:val="28"/>
          <w:szCs w:val="28"/>
        </w:rPr>
        <w:t>ассчитайте коэффициент риска возможного снижения объема продаж.</w:t>
      </w:r>
    </w:p>
    <w:p w14:paraId="02566A92" w14:textId="77777777" w:rsidR="008A0968" w:rsidRPr="008A0968" w:rsidRDefault="008A0968" w:rsidP="008A0968">
      <w:pPr>
        <w:widowControl w:val="0"/>
        <w:suppressAutoHyphens/>
        <w:spacing w:line="276" w:lineRule="auto"/>
        <w:ind w:firstLine="709"/>
        <w:jc w:val="both"/>
        <w:rPr>
          <w:rFonts w:cs="Calibri"/>
          <w:bCs/>
          <w:sz w:val="28"/>
          <w:szCs w:val="28"/>
          <w:lang w:eastAsia="ar-SA"/>
        </w:rPr>
      </w:pPr>
    </w:p>
    <w:p w14:paraId="48432041" w14:textId="77777777" w:rsidR="005A35C9" w:rsidRPr="005A35C9" w:rsidRDefault="005A35C9" w:rsidP="005A35C9">
      <w:pPr>
        <w:ind w:firstLine="709"/>
        <w:jc w:val="both"/>
        <w:rPr>
          <w:color w:val="000000"/>
          <w:sz w:val="28"/>
          <w:szCs w:val="28"/>
        </w:rPr>
      </w:pPr>
      <w:bookmarkStart w:id="7" w:name="_Toc24813192"/>
      <w:r w:rsidRPr="005A35C9">
        <w:rPr>
          <w:color w:val="000000"/>
          <w:sz w:val="28"/>
          <w:szCs w:val="28"/>
        </w:rPr>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w:t>
      </w:r>
    </w:p>
    <w:p w14:paraId="523946D0" w14:textId="77777777" w:rsidR="00413DF2" w:rsidRDefault="00413DF2" w:rsidP="00AF5E8C">
      <w:pPr>
        <w:keepNext/>
        <w:keepLines/>
        <w:jc w:val="center"/>
        <w:outlineLvl w:val="0"/>
        <w:rPr>
          <w:rFonts w:eastAsia="Times New Roman"/>
          <w:b/>
          <w:sz w:val="28"/>
          <w:szCs w:val="28"/>
        </w:rPr>
      </w:pPr>
    </w:p>
    <w:p w14:paraId="7A5E8B4D" w14:textId="77777777" w:rsidR="00AF5E8C" w:rsidRPr="00AF5E8C" w:rsidRDefault="00AF5E8C" w:rsidP="00AF5E8C">
      <w:pPr>
        <w:keepNext/>
        <w:keepLines/>
        <w:jc w:val="center"/>
        <w:outlineLvl w:val="0"/>
        <w:rPr>
          <w:rFonts w:eastAsia="Times New Roman"/>
          <w:b/>
          <w:sz w:val="28"/>
          <w:szCs w:val="28"/>
        </w:rPr>
      </w:pPr>
      <w:bookmarkStart w:id="8" w:name="_Toc95211837"/>
      <w:r w:rsidRPr="00AF5E8C">
        <w:rPr>
          <w:rFonts w:eastAsia="Times New Roman"/>
          <w:b/>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7"/>
      <w:bookmarkEnd w:id="8"/>
    </w:p>
    <w:p w14:paraId="1812FED6" w14:textId="77777777" w:rsidR="00AF5E8C" w:rsidRPr="00AF5E8C" w:rsidRDefault="00AF5E8C" w:rsidP="00AF5E8C">
      <w:pPr>
        <w:ind w:firstLine="709"/>
        <w:jc w:val="both"/>
        <w:rPr>
          <w:b/>
          <w:bCs/>
          <w:sz w:val="28"/>
          <w:szCs w:val="28"/>
        </w:rPr>
      </w:pPr>
    </w:p>
    <w:p w14:paraId="2BC726F1" w14:textId="77777777" w:rsidR="005A35C9" w:rsidRDefault="005A35C9" w:rsidP="00AF5E8C">
      <w:pPr>
        <w:ind w:firstLine="709"/>
        <w:jc w:val="both"/>
        <w:rPr>
          <w:b/>
          <w:bCs/>
          <w:sz w:val="28"/>
          <w:szCs w:val="28"/>
        </w:rPr>
      </w:pPr>
      <w:r>
        <w:rPr>
          <w:b/>
          <w:bCs/>
          <w:sz w:val="28"/>
          <w:szCs w:val="28"/>
        </w:rPr>
        <w:t>Н</w:t>
      </w:r>
      <w:r w:rsidRPr="00E52146">
        <w:rPr>
          <w:b/>
          <w:bCs/>
          <w:sz w:val="28"/>
          <w:szCs w:val="28"/>
        </w:rPr>
        <w:t>ормативные правовые акты</w:t>
      </w:r>
      <w:r>
        <w:rPr>
          <w:b/>
          <w:bCs/>
          <w:sz w:val="28"/>
          <w:szCs w:val="28"/>
        </w:rPr>
        <w:t xml:space="preserve"> </w:t>
      </w:r>
    </w:p>
    <w:p w14:paraId="122DC52B" w14:textId="77777777" w:rsidR="005A35C9" w:rsidRPr="00AF5E8C" w:rsidRDefault="005A35C9" w:rsidP="005A35C9">
      <w:pPr>
        <w:widowControl w:val="0"/>
        <w:numPr>
          <w:ilvl w:val="0"/>
          <w:numId w:val="6"/>
        </w:numPr>
        <w:shd w:val="clear" w:color="auto" w:fill="FFFFFF"/>
        <w:tabs>
          <w:tab w:val="left" w:pos="1134"/>
        </w:tabs>
        <w:autoSpaceDE w:val="0"/>
        <w:autoSpaceDN w:val="0"/>
        <w:adjustRightInd w:val="0"/>
        <w:ind w:left="0" w:firstLine="709"/>
        <w:jc w:val="both"/>
        <w:rPr>
          <w:sz w:val="28"/>
          <w:szCs w:val="28"/>
        </w:rPr>
      </w:pPr>
      <w:r w:rsidRPr="00AF5E8C">
        <w:rPr>
          <w:sz w:val="28"/>
          <w:szCs w:val="28"/>
        </w:rPr>
        <w:t>Федеральный закон «О бухгалтерском учете» от 2011 г. №402-ФЗ;</w:t>
      </w:r>
    </w:p>
    <w:p w14:paraId="00F1BF64" w14:textId="77777777" w:rsidR="005A35C9" w:rsidRPr="00AF5E8C" w:rsidRDefault="005A35C9" w:rsidP="005A35C9">
      <w:pPr>
        <w:widowControl w:val="0"/>
        <w:numPr>
          <w:ilvl w:val="0"/>
          <w:numId w:val="6"/>
        </w:numPr>
        <w:shd w:val="clear" w:color="auto" w:fill="FFFFFF"/>
        <w:tabs>
          <w:tab w:val="left" w:pos="1134"/>
        </w:tabs>
        <w:autoSpaceDE w:val="0"/>
        <w:autoSpaceDN w:val="0"/>
        <w:adjustRightInd w:val="0"/>
        <w:ind w:left="0" w:firstLine="709"/>
        <w:jc w:val="both"/>
        <w:rPr>
          <w:sz w:val="28"/>
          <w:szCs w:val="28"/>
        </w:rPr>
      </w:pPr>
      <w:r w:rsidRPr="00AF5E8C">
        <w:rPr>
          <w:sz w:val="28"/>
          <w:szCs w:val="28"/>
        </w:rPr>
        <w:t xml:space="preserve">Положение по ведению бухгалтерского учета и бухгалтерской </w:t>
      </w:r>
      <w:r w:rsidRPr="00AF5E8C">
        <w:rPr>
          <w:sz w:val="28"/>
          <w:szCs w:val="28"/>
        </w:rPr>
        <w:lastRenderedPageBreak/>
        <w:t xml:space="preserve">отчетности в Российской Федерации от 29 июля </w:t>
      </w:r>
      <w:smartTag w:uri="urn:schemas-microsoft-com:office:smarttags" w:element="metricconverter">
        <w:smartTagPr>
          <w:attr w:name="ProductID" w:val="1998 г"/>
        </w:smartTagPr>
        <w:r w:rsidRPr="00AF5E8C">
          <w:rPr>
            <w:sz w:val="28"/>
            <w:szCs w:val="28"/>
          </w:rPr>
          <w:t>1998 г</w:t>
        </w:r>
      </w:smartTag>
      <w:r w:rsidRPr="00AF5E8C">
        <w:rPr>
          <w:sz w:val="28"/>
          <w:szCs w:val="28"/>
        </w:rPr>
        <w:t>. №34н;</w:t>
      </w:r>
    </w:p>
    <w:p w14:paraId="55481EB7" w14:textId="77777777" w:rsidR="005A35C9" w:rsidRPr="00AF5E8C" w:rsidRDefault="005A35C9" w:rsidP="005A35C9">
      <w:pPr>
        <w:numPr>
          <w:ilvl w:val="0"/>
          <w:numId w:val="6"/>
        </w:numPr>
        <w:tabs>
          <w:tab w:val="left" w:pos="1134"/>
          <w:tab w:val="num" w:pos="1920"/>
        </w:tabs>
        <w:ind w:left="0" w:firstLine="709"/>
        <w:jc w:val="both"/>
        <w:rPr>
          <w:sz w:val="28"/>
          <w:szCs w:val="28"/>
        </w:rPr>
      </w:pPr>
      <w:r w:rsidRPr="00AF5E8C">
        <w:rPr>
          <w:sz w:val="28"/>
          <w:szCs w:val="28"/>
        </w:rPr>
        <w:t>План счетов бухгалтерского учета финансово-хозяйственной деятельности предприятий и инструкция по его применению. Утверждены приказом МФ РФ от 31.10.2000г. № 94н;</w:t>
      </w:r>
    </w:p>
    <w:p w14:paraId="4ACF45F2" w14:textId="77777777" w:rsidR="005A35C9" w:rsidRPr="00AF5E8C" w:rsidRDefault="005A35C9" w:rsidP="005A35C9">
      <w:pPr>
        <w:widowControl w:val="0"/>
        <w:numPr>
          <w:ilvl w:val="0"/>
          <w:numId w:val="6"/>
        </w:numPr>
        <w:shd w:val="clear" w:color="auto" w:fill="FFFFFF"/>
        <w:tabs>
          <w:tab w:val="left" w:pos="610"/>
          <w:tab w:val="left" w:pos="1080"/>
          <w:tab w:val="left" w:pos="1134"/>
        </w:tabs>
        <w:autoSpaceDE w:val="0"/>
        <w:autoSpaceDN w:val="0"/>
        <w:adjustRightInd w:val="0"/>
        <w:ind w:left="0" w:firstLine="709"/>
        <w:jc w:val="both"/>
        <w:rPr>
          <w:sz w:val="28"/>
          <w:szCs w:val="28"/>
        </w:rPr>
      </w:pPr>
      <w:r w:rsidRPr="00AF5E8C">
        <w:rPr>
          <w:sz w:val="28"/>
          <w:szCs w:val="28"/>
        </w:rPr>
        <w:t>Приказ Минфина РФ от 13.06.1995 N 49 «Об утверждении методических указаний по инвентаризации имущества и финансовых обязательств».</w:t>
      </w:r>
    </w:p>
    <w:p w14:paraId="0CBB36B3" w14:textId="77777777" w:rsidR="005A35C9" w:rsidRPr="00AF5E8C" w:rsidRDefault="005A35C9" w:rsidP="005A35C9">
      <w:pPr>
        <w:numPr>
          <w:ilvl w:val="0"/>
          <w:numId w:val="6"/>
        </w:numPr>
        <w:tabs>
          <w:tab w:val="left" w:pos="1134"/>
        </w:tabs>
        <w:ind w:left="0" w:firstLine="709"/>
        <w:jc w:val="both"/>
        <w:rPr>
          <w:sz w:val="28"/>
          <w:szCs w:val="28"/>
          <w:lang w:eastAsia="en-US"/>
        </w:rPr>
      </w:pPr>
      <w:r w:rsidRPr="00AF5E8C">
        <w:rPr>
          <w:sz w:val="28"/>
          <w:szCs w:val="28"/>
          <w:lang w:eastAsia="en-US"/>
        </w:rPr>
        <w:t>ПБУ (ФСБУ) 1-2</w:t>
      </w:r>
      <w:r>
        <w:rPr>
          <w:sz w:val="28"/>
          <w:szCs w:val="28"/>
          <w:lang w:eastAsia="en-US"/>
        </w:rPr>
        <w:t>7</w:t>
      </w:r>
      <w:r w:rsidRPr="00AF5E8C">
        <w:rPr>
          <w:sz w:val="28"/>
          <w:szCs w:val="28"/>
          <w:lang w:eastAsia="en-US"/>
        </w:rPr>
        <w:t>.</w:t>
      </w:r>
    </w:p>
    <w:p w14:paraId="052E2615" w14:textId="77777777" w:rsidR="001F3EF3" w:rsidRDefault="001F3EF3" w:rsidP="00AF5E8C">
      <w:pPr>
        <w:ind w:firstLine="709"/>
        <w:jc w:val="both"/>
        <w:rPr>
          <w:b/>
          <w:bCs/>
          <w:sz w:val="28"/>
          <w:szCs w:val="28"/>
        </w:rPr>
      </w:pPr>
    </w:p>
    <w:p w14:paraId="567797D1" w14:textId="77777777" w:rsidR="0010790A" w:rsidRPr="0010790A" w:rsidRDefault="00413DF2" w:rsidP="0010790A">
      <w:pPr>
        <w:ind w:firstLine="709"/>
        <w:jc w:val="both"/>
        <w:rPr>
          <w:b/>
          <w:bCs/>
          <w:sz w:val="28"/>
          <w:szCs w:val="28"/>
        </w:rPr>
      </w:pPr>
      <w:r>
        <w:rPr>
          <w:b/>
          <w:bCs/>
          <w:sz w:val="28"/>
          <w:szCs w:val="28"/>
        </w:rPr>
        <w:t>О</w:t>
      </w:r>
      <w:r w:rsidR="00AF5E8C" w:rsidRPr="00AF5E8C">
        <w:rPr>
          <w:b/>
          <w:bCs/>
          <w:sz w:val="28"/>
          <w:szCs w:val="28"/>
        </w:rPr>
        <w:t>сновная литература:</w:t>
      </w:r>
    </w:p>
    <w:p w14:paraId="450822DD" w14:textId="77777777" w:rsidR="0008141E" w:rsidRPr="000057CB" w:rsidRDefault="0008141E" w:rsidP="00FD56B2">
      <w:pPr>
        <w:pStyle w:val="ab"/>
        <w:numPr>
          <w:ilvl w:val="0"/>
          <w:numId w:val="13"/>
        </w:numPr>
        <w:tabs>
          <w:tab w:val="left" w:pos="1134"/>
          <w:tab w:val="left" w:pos="1276"/>
        </w:tabs>
        <w:ind w:left="0" w:firstLine="709"/>
        <w:jc w:val="both"/>
        <w:rPr>
          <w:sz w:val="28"/>
          <w:szCs w:val="28"/>
        </w:rPr>
      </w:pPr>
      <w:r w:rsidRPr="000057CB">
        <w:rPr>
          <w:bCs/>
          <w:sz w:val="28"/>
          <w:szCs w:val="28"/>
          <w:shd w:val="clear" w:color="auto" w:fill="FFFFFF"/>
        </w:rPr>
        <w:t>Вахрушина М.А.</w:t>
      </w:r>
      <w:r w:rsidRPr="000057CB">
        <w:rPr>
          <w:sz w:val="28"/>
          <w:szCs w:val="28"/>
          <w:shd w:val="clear" w:color="auto" w:fill="FFFFFF"/>
        </w:rPr>
        <w:t xml:space="preserve"> Бухгалтерский управленч</w:t>
      </w:r>
      <w:r w:rsidR="00CC69E9">
        <w:rPr>
          <w:sz w:val="28"/>
          <w:szCs w:val="28"/>
          <w:shd w:val="clear" w:color="auto" w:fill="FFFFFF"/>
        </w:rPr>
        <w:t xml:space="preserve">еский учет + </w:t>
      </w:r>
      <w:proofErr w:type="spellStart"/>
      <w:r w:rsidR="00CC69E9">
        <w:rPr>
          <w:sz w:val="28"/>
          <w:szCs w:val="28"/>
          <w:shd w:val="clear" w:color="auto" w:fill="FFFFFF"/>
        </w:rPr>
        <w:t>еПриложение</w:t>
      </w:r>
      <w:proofErr w:type="spellEnd"/>
      <w:r w:rsidR="00CC69E9">
        <w:rPr>
          <w:sz w:val="28"/>
          <w:szCs w:val="28"/>
          <w:shd w:val="clear" w:color="auto" w:fill="FFFFFF"/>
        </w:rPr>
        <w:t>: Тесты</w:t>
      </w:r>
      <w:r w:rsidRPr="000057CB">
        <w:rPr>
          <w:sz w:val="28"/>
          <w:szCs w:val="28"/>
          <w:shd w:val="clear" w:color="auto" w:fill="FFFFFF"/>
        </w:rPr>
        <w:t xml:space="preserve">: учебник / М.А. Вахрушина. - Москва: </w:t>
      </w:r>
      <w:proofErr w:type="spellStart"/>
      <w:r w:rsidRPr="000057CB">
        <w:rPr>
          <w:sz w:val="28"/>
          <w:szCs w:val="28"/>
          <w:shd w:val="clear" w:color="auto" w:fill="FFFFFF"/>
        </w:rPr>
        <w:t>КноРус</w:t>
      </w:r>
      <w:proofErr w:type="spellEnd"/>
      <w:r w:rsidRPr="000057CB">
        <w:rPr>
          <w:sz w:val="28"/>
          <w:szCs w:val="28"/>
          <w:shd w:val="clear" w:color="auto" w:fill="FFFFFF"/>
        </w:rPr>
        <w:t>, 2021. - 392 с. - ISBN 978-5-406-08775-6. - URL:https://book.ru/book/940985 - Текст: электронный.</w:t>
      </w:r>
    </w:p>
    <w:p w14:paraId="642E4E60" w14:textId="77777777" w:rsidR="000057CB" w:rsidRPr="000057CB" w:rsidRDefault="000057CB" w:rsidP="00FD56B2">
      <w:pPr>
        <w:pStyle w:val="ab"/>
        <w:numPr>
          <w:ilvl w:val="0"/>
          <w:numId w:val="13"/>
        </w:numPr>
        <w:tabs>
          <w:tab w:val="left" w:pos="1134"/>
          <w:tab w:val="left" w:pos="1276"/>
        </w:tabs>
        <w:ind w:left="0" w:firstLine="709"/>
        <w:jc w:val="both"/>
        <w:rPr>
          <w:sz w:val="28"/>
          <w:szCs w:val="28"/>
        </w:rPr>
      </w:pPr>
      <w:r w:rsidRPr="000057CB">
        <w:rPr>
          <w:sz w:val="28"/>
          <w:szCs w:val="28"/>
          <w:shd w:val="clear" w:color="auto" w:fill="FFFFFF"/>
        </w:rPr>
        <w:t>Де</w:t>
      </w:r>
      <w:r w:rsidR="00C32523">
        <w:rPr>
          <w:sz w:val="28"/>
          <w:szCs w:val="28"/>
          <w:shd w:val="clear" w:color="auto" w:fill="FFFFFF"/>
        </w:rPr>
        <w:t xml:space="preserve">мина </w:t>
      </w:r>
      <w:r>
        <w:rPr>
          <w:sz w:val="28"/>
          <w:szCs w:val="28"/>
          <w:shd w:val="clear" w:color="auto" w:fill="FFFFFF"/>
        </w:rPr>
        <w:t>И.Д., Управленческий учет</w:t>
      </w:r>
      <w:r w:rsidRPr="000057CB">
        <w:rPr>
          <w:sz w:val="28"/>
          <w:szCs w:val="28"/>
          <w:shd w:val="clear" w:color="auto" w:fill="FFFFFF"/>
        </w:rPr>
        <w:t>: учебное пособие</w:t>
      </w:r>
      <w:r>
        <w:rPr>
          <w:sz w:val="28"/>
          <w:szCs w:val="28"/>
          <w:shd w:val="clear" w:color="auto" w:fill="FFFFFF"/>
        </w:rPr>
        <w:t xml:space="preserve"> / И.Д. Демина, В.В. Сорокина. - Москва: </w:t>
      </w:r>
      <w:proofErr w:type="spellStart"/>
      <w:r>
        <w:rPr>
          <w:sz w:val="28"/>
          <w:szCs w:val="28"/>
          <w:shd w:val="clear" w:color="auto" w:fill="FFFFFF"/>
        </w:rPr>
        <w:t>КноРус</w:t>
      </w:r>
      <w:proofErr w:type="spellEnd"/>
      <w:r>
        <w:rPr>
          <w:sz w:val="28"/>
          <w:szCs w:val="28"/>
          <w:shd w:val="clear" w:color="auto" w:fill="FFFFFF"/>
        </w:rPr>
        <w:t xml:space="preserve">, 2021. - 175 с. - ISBN 978-5-406-08387-1. - </w:t>
      </w:r>
      <w:r w:rsidRPr="000057CB">
        <w:rPr>
          <w:sz w:val="28"/>
          <w:szCs w:val="28"/>
          <w:shd w:val="clear" w:color="auto" w:fill="FFFFFF"/>
        </w:rPr>
        <w:t>URL:https://book.ru/book/940123</w:t>
      </w:r>
      <w:r>
        <w:rPr>
          <w:sz w:val="28"/>
          <w:szCs w:val="28"/>
          <w:shd w:val="clear" w:color="auto" w:fill="FFFFFF"/>
        </w:rPr>
        <w:t xml:space="preserve"> - Текст</w:t>
      </w:r>
      <w:r w:rsidRPr="000057CB">
        <w:rPr>
          <w:sz w:val="28"/>
          <w:szCs w:val="28"/>
          <w:shd w:val="clear" w:color="auto" w:fill="FFFFFF"/>
        </w:rPr>
        <w:t>: электронный.</w:t>
      </w:r>
    </w:p>
    <w:p w14:paraId="5F81ADC3" w14:textId="77777777" w:rsidR="0010790A" w:rsidRPr="000057CB" w:rsidRDefault="0010790A" w:rsidP="00FD56B2">
      <w:pPr>
        <w:pStyle w:val="ab"/>
        <w:numPr>
          <w:ilvl w:val="0"/>
          <w:numId w:val="13"/>
        </w:numPr>
        <w:tabs>
          <w:tab w:val="left" w:pos="1134"/>
          <w:tab w:val="left" w:pos="1276"/>
        </w:tabs>
        <w:ind w:left="0" w:firstLine="709"/>
        <w:jc w:val="both"/>
        <w:rPr>
          <w:sz w:val="28"/>
          <w:szCs w:val="28"/>
        </w:rPr>
      </w:pPr>
      <w:r w:rsidRPr="000057CB">
        <w:rPr>
          <w:bCs/>
          <w:sz w:val="28"/>
          <w:szCs w:val="28"/>
          <w:shd w:val="clear" w:color="auto" w:fill="FFFFFF"/>
        </w:rPr>
        <w:t>Наумова Н.А.</w:t>
      </w:r>
      <w:r w:rsidRPr="000057CB">
        <w:rPr>
          <w:sz w:val="28"/>
          <w:szCs w:val="28"/>
          <w:shd w:val="clear" w:color="auto" w:fill="FFFFFF"/>
        </w:rPr>
        <w:t xml:space="preserve"> Бухгалтерский учет и анализ: учебник / Н.А. Наумова, М.В. </w:t>
      </w:r>
      <w:proofErr w:type="spellStart"/>
      <w:r w:rsidRPr="000057CB">
        <w:rPr>
          <w:sz w:val="28"/>
          <w:szCs w:val="28"/>
          <w:shd w:val="clear" w:color="auto" w:fill="FFFFFF"/>
        </w:rPr>
        <w:t>Беллендир</w:t>
      </w:r>
      <w:proofErr w:type="spellEnd"/>
      <w:r w:rsidRPr="000057CB">
        <w:rPr>
          <w:sz w:val="28"/>
          <w:szCs w:val="28"/>
          <w:shd w:val="clear" w:color="auto" w:fill="FFFFFF"/>
        </w:rPr>
        <w:t xml:space="preserve">, Е.В. Хоменко. - Москва: </w:t>
      </w:r>
      <w:proofErr w:type="spellStart"/>
      <w:r w:rsidRPr="000057CB">
        <w:rPr>
          <w:sz w:val="28"/>
          <w:szCs w:val="28"/>
          <w:shd w:val="clear" w:color="auto" w:fill="FFFFFF"/>
        </w:rPr>
        <w:t>КноРус</w:t>
      </w:r>
      <w:proofErr w:type="spellEnd"/>
      <w:r w:rsidRPr="000057CB">
        <w:rPr>
          <w:sz w:val="28"/>
          <w:szCs w:val="28"/>
          <w:shd w:val="clear" w:color="auto" w:fill="FFFFFF"/>
        </w:rPr>
        <w:t>, 2021. - 630 с. - ISBN 978-5-406-04619-7. -</w:t>
      </w:r>
      <w:r w:rsidR="00BD45CC">
        <w:rPr>
          <w:sz w:val="28"/>
          <w:szCs w:val="28"/>
          <w:shd w:val="clear" w:color="auto" w:fill="FFFFFF"/>
        </w:rPr>
        <w:t xml:space="preserve">URL:https://book.ru/book/936799 - </w:t>
      </w:r>
      <w:r w:rsidRPr="000057CB">
        <w:rPr>
          <w:sz w:val="28"/>
          <w:szCs w:val="28"/>
          <w:shd w:val="clear" w:color="auto" w:fill="FFFFFF"/>
        </w:rPr>
        <w:t>Текст: электронный.</w:t>
      </w:r>
    </w:p>
    <w:p w14:paraId="0CF3F978" w14:textId="77777777" w:rsidR="0008141E" w:rsidRPr="000057CB" w:rsidRDefault="000057CB" w:rsidP="005913FD">
      <w:pPr>
        <w:tabs>
          <w:tab w:val="left" w:pos="1134"/>
          <w:tab w:val="left" w:pos="1276"/>
        </w:tabs>
        <w:ind w:firstLine="709"/>
        <w:jc w:val="both"/>
        <w:rPr>
          <w:sz w:val="28"/>
          <w:szCs w:val="28"/>
        </w:rPr>
      </w:pPr>
      <w:r>
        <w:rPr>
          <w:sz w:val="28"/>
          <w:szCs w:val="28"/>
          <w:shd w:val="clear" w:color="auto" w:fill="FFFFFF"/>
        </w:rPr>
        <w:t xml:space="preserve">4. </w:t>
      </w:r>
      <w:r w:rsidR="005913FD" w:rsidRPr="000057CB">
        <w:rPr>
          <w:sz w:val="28"/>
          <w:szCs w:val="28"/>
          <w:shd w:val="clear" w:color="auto" w:fill="FFFFFF"/>
        </w:rPr>
        <w:t xml:space="preserve">Управленческий учет: сборник задач: учебное пособие / М.В. </w:t>
      </w:r>
      <w:proofErr w:type="spellStart"/>
      <w:r w:rsidR="005913FD" w:rsidRPr="000057CB">
        <w:rPr>
          <w:sz w:val="28"/>
          <w:szCs w:val="28"/>
          <w:shd w:val="clear" w:color="auto" w:fill="FFFFFF"/>
        </w:rPr>
        <w:t>Полулех</w:t>
      </w:r>
      <w:proofErr w:type="spellEnd"/>
      <w:r w:rsidR="005913FD" w:rsidRPr="000057CB">
        <w:rPr>
          <w:sz w:val="28"/>
          <w:szCs w:val="28"/>
          <w:shd w:val="clear" w:color="auto" w:fill="FFFFFF"/>
        </w:rPr>
        <w:t xml:space="preserve">, М.Ю. </w:t>
      </w:r>
      <w:proofErr w:type="spellStart"/>
      <w:r w:rsidR="005913FD" w:rsidRPr="000057CB">
        <w:rPr>
          <w:sz w:val="28"/>
          <w:szCs w:val="28"/>
          <w:shd w:val="clear" w:color="auto" w:fill="FFFFFF"/>
        </w:rPr>
        <w:t>Алейникова</w:t>
      </w:r>
      <w:proofErr w:type="spellEnd"/>
      <w:r w:rsidR="005913FD" w:rsidRPr="000057CB">
        <w:rPr>
          <w:sz w:val="28"/>
          <w:szCs w:val="28"/>
          <w:shd w:val="clear" w:color="auto" w:fill="FFFFFF"/>
        </w:rPr>
        <w:t xml:space="preserve">, И.Д. Демина [и др.]; под ред. М.А. Вахрушиной, Н.В. Малиновской. - Москва: </w:t>
      </w:r>
      <w:proofErr w:type="spellStart"/>
      <w:r w:rsidR="005913FD" w:rsidRPr="000057CB">
        <w:rPr>
          <w:sz w:val="28"/>
          <w:szCs w:val="28"/>
          <w:shd w:val="clear" w:color="auto" w:fill="FFFFFF"/>
        </w:rPr>
        <w:t>КноРус</w:t>
      </w:r>
      <w:proofErr w:type="spellEnd"/>
      <w:r w:rsidR="005913FD" w:rsidRPr="000057CB">
        <w:rPr>
          <w:sz w:val="28"/>
          <w:szCs w:val="28"/>
          <w:shd w:val="clear" w:color="auto" w:fill="FFFFFF"/>
        </w:rPr>
        <w:t>, 2021. - 127 с. - ISBN 978-5-406-02709-7. - Текст: электронный.</w:t>
      </w:r>
    </w:p>
    <w:p w14:paraId="06B62C17" w14:textId="77777777" w:rsidR="00413DF2" w:rsidRPr="000057CB" w:rsidRDefault="000057CB" w:rsidP="000057CB">
      <w:pPr>
        <w:pStyle w:val="ab"/>
        <w:tabs>
          <w:tab w:val="left" w:pos="1134"/>
          <w:tab w:val="left" w:pos="1276"/>
        </w:tabs>
        <w:ind w:left="0" w:firstLine="709"/>
        <w:jc w:val="both"/>
        <w:rPr>
          <w:sz w:val="28"/>
          <w:szCs w:val="28"/>
        </w:rPr>
      </w:pPr>
      <w:r>
        <w:rPr>
          <w:sz w:val="28"/>
          <w:szCs w:val="28"/>
        </w:rPr>
        <w:t xml:space="preserve">5. </w:t>
      </w:r>
      <w:r w:rsidR="00413DF2" w:rsidRPr="000057CB">
        <w:rPr>
          <w:sz w:val="28"/>
          <w:szCs w:val="28"/>
        </w:rPr>
        <w:t>Шев</w:t>
      </w:r>
      <w:r w:rsidR="003E419E" w:rsidRPr="000057CB">
        <w:rPr>
          <w:sz w:val="28"/>
          <w:szCs w:val="28"/>
        </w:rPr>
        <w:t xml:space="preserve">елев </w:t>
      </w:r>
      <w:r w:rsidR="00413DF2" w:rsidRPr="000057CB">
        <w:rPr>
          <w:sz w:val="28"/>
          <w:szCs w:val="28"/>
        </w:rPr>
        <w:t>А</w:t>
      </w:r>
      <w:r w:rsidR="00CC69E9">
        <w:rPr>
          <w:sz w:val="28"/>
          <w:szCs w:val="28"/>
        </w:rPr>
        <w:t>.Е. Бухгалтерский учет и анализ</w:t>
      </w:r>
      <w:r w:rsidR="00413DF2" w:rsidRPr="000057CB">
        <w:rPr>
          <w:sz w:val="28"/>
          <w:szCs w:val="28"/>
        </w:rPr>
        <w:t>: учебник / Шевелев А.Е., Шевелева Е.В., Шевеле</w:t>
      </w:r>
      <w:r w:rsidR="00CC69E9">
        <w:rPr>
          <w:sz w:val="28"/>
          <w:szCs w:val="28"/>
        </w:rPr>
        <w:t xml:space="preserve">ва Е.А., </w:t>
      </w:r>
      <w:proofErr w:type="spellStart"/>
      <w:r w:rsidR="00CC69E9">
        <w:rPr>
          <w:sz w:val="28"/>
          <w:szCs w:val="28"/>
        </w:rPr>
        <w:t>Зайончик</w:t>
      </w:r>
      <w:proofErr w:type="spellEnd"/>
      <w:r w:rsidR="00CC69E9">
        <w:rPr>
          <w:sz w:val="28"/>
          <w:szCs w:val="28"/>
        </w:rPr>
        <w:t xml:space="preserve"> Л.Л. - Москва: </w:t>
      </w:r>
      <w:proofErr w:type="spellStart"/>
      <w:r w:rsidR="00CC69E9">
        <w:rPr>
          <w:sz w:val="28"/>
          <w:szCs w:val="28"/>
        </w:rPr>
        <w:t>КноРус</w:t>
      </w:r>
      <w:proofErr w:type="spellEnd"/>
      <w:r w:rsidR="00CC69E9">
        <w:rPr>
          <w:sz w:val="28"/>
          <w:szCs w:val="28"/>
        </w:rPr>
        <w:t>, 2021. - 474 с. - ISBN 978-5-406-04178-9. -</w:t>
      </w:r>
      <w:r w:rsidR="00413DF2" w:rsidRPr="000057CB">
        <w:rPr>
          <w:sz w:val="28"/>
          <w:szCs w:val="28"/>
        </w:rPr>
        <w:t xml:space="preserve"> URL: </w:t>
      </w:r>
      <w:r w:rsidR="00CC69E9" w:rsidRPr="00CC69E9">
        <w:rPr>
          <w:sz w:val="28"/>
          <w:szCs w:val="28"/>
        </w:rPr>
        <w:t>https://book.ru/book/936643</w:t>
      </w:r>
      <w:r w:rsidR="00CC69E9">
        <w:rPr>
          <w:sz w:val="28"/>
          <w:szCs w:val="28"/>
        </w:rPr>
        <w:t xml:space="preserve">. - </w:t>
      </w:r>
      <w:r>
        <w:rPr>
          <w:sz w:val="28"/>
          <w:szCs w:val="28"/>
        </w:rPr>
        <w:t>Текст</w:t>
      </w:r>
      <w:r w:rsidR="00413DF2" w:rsidRPr="000057CB">
        <w:rPr>
          <w:sz w:val="28"/>
          <w:szCs w:val="28"/>
        </w:rPr>
        <w:t>: электронный.</w:t>
      </w:r>
    </w:p>
    <w:p w14:paraId="15C62A60" w14:textId="77777777" w:rsidR="004A02BC" w:rsidRPr="000057CB" w:rsidRDefault="004A02BC" w:rsidP="000057CB">
      <w:pPr>
        <w:tabs>
          <w:tab w:val="left" w:pos="1134"/>
          <w:tab w:val="left" w:pos="1276"/>
        </w:tabs>
        <w:ind w:firstLine="709"/>
        <w:jc w:val="both"/>
        <w:rPr>
          <w:sz w:val="28"/>
          <w:szCs w:val="28"/>
        </w:rPr>
      </w:pPr>
    </w:p>
    <w:p w14:paraId="6E546B4E" w14:textId="77777777" w:rsidR="00AF5E8C" w:rsidRPr="00AF5E8C" w:rsidRDefault="00413DF2" w:rsidP="00AF5E8C">
      <w:pPr>
        <w:ind w:firstLine="709"/>
        <w:jc w:val="both"/>
        <w:rPr>
          <w:b/>
          <w:bCs/>
        </w:rPr>
      </w:pPr>
      <w:r>
        <w:rPr>
          <w:b/>
          <w:sz w:val="28"/>
          <w:szCs w:val="28"/>
        </w:rPr>
        <w:t>Д</w:t>
      </w:r>
      <w:r w:rsidR="00AF5E8C" w:rsidRPr="00AF5E8C">
        <w:rPr>
          <w:b/>
          <w:sz w:val="28"/>
          <w:szCs w:val="28"/>
        </w:rPr>
        <w:t>ополнительная литература:</w:t>
      </w:r>
    </w:p>
    <w:p w14:paraId="37A585A6" w14:textId="77777777" w:rsidR="001029EC" w:rsidRPr="001029EC" w:rsidRDefault="000057CB" w:rsidP="001029EC">
      <w:pPr>
        <w:tabs>
          <w:tab w:val="left" w:pos="1134"/>
        </w:tabs>
        <w:ind w:firstLine="709"/>
        <w:jc w:val="both"/>
        <w:rPr>
          <w:sz w:val="28"/>
          <w:szCs w:val="28"/>
          <w:lang w:eastAsia="en-US"/>
        </w:rPr>
      </w:pPr>
      <w:r>
        <w:rPr>
          <w:sz w:val="28"/>
          <w:szCs w:val="28"/>
          <w:lang w:eastAsia="en-US"/>
        </w:rPr>
        <w:t xml:space="preserve">1. </w:t>
      </w:r>
      <w:r w:rsidR="001029EC" w:rsidRPr="001029EC">
        <w:rPr>
          <w:sz w:val="28"/>
          <w:szCs w:val="28"/>
          <w:lang w:eastAsia="en-US"/>
        </w:rPr>
        <w:t xml:space="preserve">Каурова, О. В., Бухгалтерский учет предприятия туристской индустрии : учебник / О. В. Каурова, А. Н. </w:t>
      </w:r>
      <w:proofErr w:type="spellStart"/>
      <w:r w:rsidR="001029EC" w:rsidRPr="001029EC">
        <w:rPr>
          <w:sz w:val="28"/>
          <w:szCs w:val="28"/>
          <w:lang w:eastAsia="en-US"/>
        </w:rPr>
        <w:t>Малолетко</w:t>
      </w:r>
      <w:proofErr w:type="spellEnd"/>
      <w:r w:rsidR="001029EC" w:rsidRPr="001029EC">
        <w:rPr>
          <w:sz w:val="28"/>
          <w:szCs w:val="28"/>
          <w:lang w:eastAsia="en-US"/>
        </w:rPr>
        <w:t xml:space="preserve">, О. В. Шинкарева. — Москва : </w:t>
      </w:r>
      <w:proofErr w:type="spellStart"/>
      <w:r w:rsidR="001029EC" w:rsidRPr="001029EC">
        <w:rPr>
          <w:sz w:val="28"/>
          <w:szCs w:val="28"/>
          <w:lang w:eastAsia="en-US"/>
        </w:rPr>
        <w:t>КноРус</w:t>
      </w:r>
      <w:proofErr w:type="spellEnd"/>
      <w:r w:rsidR="001029EC" w:rsidRPr="001029EC">
        <w:rPr>
          <w:sz w:val="28"/>
          <w:szCs w:val="28"/>
          <w:lang w:eastAsia="en-US"/>
        </w:rPr>
        <w:t xml:space="preserve">, 2020. — 251 с. — (Бакалавриат и специалитет). — ISBN 978-5-406-07122-9. — URL: </w:t>
      </w:r>
      <w:hyperlink r:id="rId11" w:history="1">
        <w:r w:rsidR="001029EC" w:rsidRPr="001029EC">
          <w:rPr>
            <w:rStyle w:val="ac"/>
            <w:sz w:val="28"/>
            <w:szCs w:val="28"/>
            <w:lang w:eastAsia="en-US"/>
          </w:rPr>
          <w:t>https://book.ru/book/933511</w:t>
        </w:r>
      </w:hyperlink>
      <w:r w:rsidR="001029EC" w:rsidRPr="001029EC">
        <w:rPr>
          <w:sz w:val="28"/>
          <w:szCs w:val="28"/>
          <w:lang w:eastAsia="en-US"/>
        </w:rPr>
        <w:t xml:space="preserve"> </w:t>
      </w:r>
    </w:p>
    <w:p w14:paraId="640503F3" w14:textId="77777777" w:rsidR="001029EC" w:rsidRPr="001029EC" w:rsidRDefault="001029EC" w:rsidP="001029EC">
      <w:pPr>
        <w:tabs>
          <w:tab w:val="left" w:pos="1134"/>
        </w:tabs>
        <w:ind w:firstLine="709"/>
        <w:jc w:val="both"/>
        <w:rPr>
          <w:sz w:val="28"/>
          <w:szCs w:val="28"/>
          <w:lang w:eastAsia="en-US"/>
        </w:rPr>
      </w:pPr>
      <w:r w:rsidRPr="001029EC">
        <w:rPr>
          <w:sz w:val="28"/>
          <w:szCs w:val="28"/>
          <w:lang w:eastAsia="en-US"/>
        </w:rPr>
        <w:t xml:space="preserve">2. Кузьмина, М. С., Учет и анализ (для менеджеров). : учебник / М. С. Кузьмина. — Москва : </w:t>
      </w:r>
      <w:proofErr w:type="spellStart"/>
      <w:r w:rsidRPr="001029EC">
        <w:rPr>
          <w:sz w:val="28"/>
          <w:szCs w:val="28"/>
          <w:lang w:eastAsia="en-US"/>
        </w:rPr>
        <w:t>КноРус</w:t>
      </w:r>
      <w:proofErr w:type="spellEnd"/>
      <w:r w:rsidRPr="001029EC">
        <w:rPr>
          <w:sz w:val="28"/>
          <w:szCs w:val="28"/>
          <w:lang w:eastAsia="en-US"/>
        </w:rPr>
        <w:t>, 2021. — 277 с. — ISBN 978-5-406-07677-4. — URL: https://book.ru/book/941479 (дата обращения: 02.06.2024). — Текст : электронный.</w:t>
      </w:r>
    </w:p>
    <w:p w14:paraId="2F756888" w14:textId="77777777" w:rsidR="00AF5E8C" w:rsidRDefault="00AF5E8C" w:rsidP="001029EC">
      <w:pPr>
        <w:tabs>
          <w:tab w:val="left" w:pos="1134"/>
        </w:tabs>
        <w:ind w:firstLine="709"/>
        <w:jc w:val="both"/>
        <w:rPr>
          <w:sz w:val="28"/>
          <w:szCs w:val="28"/>
        </w:rPr>
      </w:pPr>
      <w:r w:rsidRPr="00AF5E8C">
        <w:rPr>
          <w:sz w:val="28"/>
          <w:szCs w:val="28"/>
        </w:rPr>
        <w:t xml:space="preserve"> </w:t>
      </w:r>
    </w:p>
    <w:p w14:paraId="4637E86C" w14:textId="77777777" w:rsidR="005913FD" w:rsidRPr="00AF5E8C" w:rsidRDefault="005913FD" w:rsidP="000057CB">
      <w:pPr>
        <w:tabs>
          <w:tab w:val="left" w:pos="993"/>
          <w:tab w:val="left" w:pos="1134"/>
        </w:tabs>
        <w:jc w:val="both"/>
        <w:rPr>
          <w:sz w:val="28"/>
          <w:szCs w:val="28"/>
        </w:rPr>
      </w:pPr>
    </w:p>
    <w:p w14:paraId="69DC47DB" w14:textId="77777777" w:rsidR="00413DF2" w:rsidRPr="00413DF2" w:rsidRDefault="00413DF2" w:rsidP="000057CB">
      <w:pPr>
        <w:widowControl w:val="0"/>
        <w:tabs>
          <w:tab w:val="left" w:pos="993"/>
        </w:tabs>
        <w:autoSpaceDE w:val="0"/>
        <w:autoSpaceDN w:val="0"/>
        <w:adjustRightInd w:val="0"/>
        <w:ind w:firstLine="709"/>
        <w:jc w:val="both"/>
        <w:rPr>
          <w:sz w:val="28"/>
          <w:szCs w:val="28"/>
        </w:rPr>
      </w:pPr>
      <w:r>
        <w:rPr>
          <w:rFonts w:eastAsia="Times New Roman"/>
          <w:b/>
          <w:sz w:val="28"/>
          <w:szCs w:val="28"/>
        </w:rPr>
        <w:t>Р</w:t>
      </w:r>
      <w:r w:rsidRPr="00AF5E8C">
        <w:rPr>
          <w:rFonts w:eastAsia="Times New Roman"/>
          <w:b/>
          <w:sz w:val="28"/>
          <w:szCs w:val="28"/>
        </w:rPr>
        <w:t>есурс</w:t>
      </w:r>
      <w:r>
        <w:rPr>
          <w:rFonts w:eastAsia="Times New Roman"/>
          <w:b/>
          <w:sz w:val="28"/>
          <w:szCs w:val="28"/>
        </w:rPr>
        <w:t>ы</w:t>
      </w:r>
      <w:r w:rsidRPr="00AF5E8C">
        <w:rPr>
          <w:rFonts w:eastAsia="Times New Roman"/>
          <w:b/>
          <w:sz w:val="28"/>
          <w:szCs w:val="28"/>
        </w:rPr>
        <w:t xml:space="preserve"> информационно-телекоммуникационной сети «Интернет»</w:t>
      </w:r>
      <w:r>
        <w:rPr>
          <w:rFonts w:eastAsia="Times New Roman"/>
          <w:b/>
          <w:sz w:val="28"/>
          <w:szCs w:val="28"/>
        </w:rPr>
        <w:t>:</w:t>
      </w:r>
    </w:p>
    <w:p w14:paraId="42BD877B"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www.minfin.ru - Министерство Финансов РФ; </w:t>
      </w:r>
    </w:p>
    <w:p w14:paraId="7C035B3D" w14:textId="77777777" w:rsidR="003637D3" w:rsidRDefault="003637D3" w:rsidP="00FD56B2">
      <w:pPr>
        <w:pStyle w:val="ab"/>
        <w:numPr>
          <w:ilvl w:val="0"/>
          <w:numId w:val="7"/>
        </w:numPr>
        <w:ind w:left="0" w:firstLine="709"/>
        <w:jc w:val="both"/>
        <w:rPr>
          <w:sz w:val="28"/>
          <w:szCs w:val="28"/>
        </w:rPr>
      </w:pPr>
      <w:r w:rsidRPr="003637D3">
        <w:rPr>
          <w:sz w:val="28"/>
          <w:szCs w:val="28"/>
        </w:rPr>
        <w:lastRenderedPageBreak/>
        <w:t>www.cbr.ru -  Центральный банк Российской Федерации;</w:t>
      </w:r>
    </w:p>
    <w:p w14:paraId="27D02008"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www.economy.gov.ru/minec/main - Министерство экономического развития РФ; </w:t>
      </w:r>
    </w:p>
    <w:p w14:paraId="7669A9E5"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www.nalog.ru - Федеральная налоговая служба РФ; </w:t>
      </w:r>
    </w:p>
    <w:p w14:paraId="4EA7B1F9"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www.gks.ru - Федеральная служба государственной статистики; </w:t>
      </w:r>
    </w:p>
    <w:p w14:paraId="126379FF"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www.eeg.ru -  Экономическая экспертная группа. Аналитика и консалтинг по экономике и финансам; </w:t>
      </w:r>
    </w:p>
    <w:p w14:paraId="0D4BEBA1"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www.rbc.ru - Сайт информационного аналитического агентства </w:t>
      </w:r>
      <w:proofErr w:type="spellStart"/>
      <w:r w:rsidRPr="003637D3">
        <w:rPr>
          <w:sz w:val="28"/>
          <w:szCs w:val="28"/>
        </w:rPr>
        <w:t>РосБизнесКонсалтинг</w:t>
      </w:r>
      <w:proofErr w:type="spellEnd"/>
      <w:r w:rsidRPr="003637D3">
        <w:rPr>
          <w:sz w:val="28"/>
          <w:szCs w:val="28"/>
        </w:rPr>
        <w:t xml:space="preserve">; </w:t>
      </w:r>
    </w:p>
    <w:p w14:paraId="349B379C"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www.beafnd.org - Фонд Бюро Экономического Анализа; </w:t>
      </w:r>
    </w:p>
    <w:p w14:paraId="41B13762"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www.cefir.ru - Официальный сайт ЦЭФИР - Центра экономических и финансовых исследований; </w:t>
      </w:r>
    </w:p>
    <w:p w14:paraId="46A69107"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x-rates.com - Статистика валютных курсов; </w:t>
      </w:r>
    </w:p>
    <w:p w14:paraId="7F169EFE"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www.aup.ru - Портал по менеджменту, маркетингу и рекламе, финансам, инвестициям, управлению персоналом, экономической теории; </w:t>
      </w:r>
    </w:p>
    <w:p w14:paraId="21DE743B"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ecsocman.edu.ru - Федеральный образовательный портал "Экономика, Социология, Менеджмент"; </w:t>
      </w:r>
    </w:p>
    <w:p w14:paraId="6E1DBBF2" w14:textId="77777777" w:rsidR="003637D3" w:rsidRDefault="003637D3" w:rsidP="00FD56B2">
      <w:pPr>
        <w:pStyle w:val="ab"/>
        <w:numPr>
          <w:ilvl w:val="0"/>
          <w:numId w:val="7"/>
        </w:numPr>
        <w:ind w:left="0" w:firstLine="709"/>
        <w:jc w:val="both"/>
        <w:rPr>
          <w:sz w:val="28"/>
          <w:szCs w:val="28"/>
        </w:rPr>
      </w:pPr>
      <w:r w:rsidRPr="003637D3">
        <w:rPr>
          <w:sz w:val="28"/>
          <w:szCs w:val="28"/>
        </w:rPr>
        <w:t>http://www.buhgalteria.ru - сайт для бухгалтеров, аудиторов, налоговых консультантов, специалистов по кадрам,</w:t>
      </w:r>
    </w:p>
    <w:p w14:paraId="05C01BD1" w14:textId="77777777" w:rsidR="003637D3" w:rsidRDefault="003637D3" w:rsidP="00FD56B2">
      <w:pPr>
        <w:pStyle w:val="ab"/>
        <w:numPr>
          <w:ilvl w:val="0"/>
          <w:numId w:val="7"/>
        </w:numPr>
        <w:ind w:left="0" w:firstLine="709"/>
        <w:jc w:val="both"/>
        <w:rPr>
          <w:sz w:val="28"/>
          <w:szCs w:val="28"/>
        </w:rPr>
      </w:pPr>
      <w:r w:rsidRPr="003637D3">
        <w:rPr>
          <w:sz w:val="28"/>
          <w:szCs w:val="28"/>
        </w:rPr>
        <w:t xml:space="preserve"> http://www.consultant.ru -сайт нормативно-правовой системы; </w:t>
      </w:r>
    </w:p>
    <w:p w14:paraId="35F7DFCB" w14:textId="77777777" w:rsidR="009D0CF8" w:rsidRDefault="003637D3" w:rsidP="00FD56B2">
      <w:pPr>
        <w:pStyle w:val="ab"/>
        <w:numPr>
          <w:ilvl w:val="0"/>
          <w:numId w:val="7"/>
        </w:numPr>
        <w:ind w:left="0" w:firstLine="709"/>
        <w:jc w:val="both"/>
        <w:rPr>
          <w:sz w:val="28"/>
          <w:szCs w:val="28"/>
        </w:rPr>
      </w:pPr>
      <w:r w:rsidRPr="003637D3">
        <w:rPr>
          <w:sz w:val="28"/>
          <w:szCs w:val="28"/>
          <w:lang w:val="en-US"/>
        </w:rPr>
        <w:t>www</w:t>
      </w:r>
      <w:r w:rsidRPr="003637D3">
        <w:rPr>
          <w:sz w:val="28"/>
          <w:szCs w:val="28"/>
        </w:rPr>
        <w:t>.</w:t>
      </w:r>
      <w:proofErr w:type="spellStart"/>
      <w:r w:rsidRPr="003637D3">
        <w:rPr>
          <w:sz w:val="28"/>
          <w:szCs w:val="28"/>
          <w:lang w:val="en-US"/>
        </w:rPr>
        <w:t>yandex</w:t>
      </w:r>
      <w:proofErr w:type="spellEnd"/>
      <w:r w:rsidRPr="003637D3">
        <w:rPr>
          <w:sz w:val="28"/>
          <w:szCs w:val="28"/>
        </w:rPr>
        <w:t>.</w:t>
      </w:r>
      <w:proofErr w:type="spellStart"/>
      <w:r w:rsidRPr="003637D3">
        <w:rPr>
          <w:sz w:val="28"/>
          <w:szCs w:val="28"/>
          <w:lang w:val="en-US"/>
        </w:rPr>
        <w:t>ru</w:t>
      </w:r>
      <w:proofErr w:type="spellEnd"/>
      <w:r w:rsidRPr="003637D3">
        <w:rPr>
          <w:sz w:val="28"/>
          <w:szCs w:val="28"/>
        </w:rPr>
        <w:t xml:space="preserve"> - поисковая служба Интернета</w:t>
      </w:r>
      <w:r w:rsidR="009D0CF8">
        <w:rPr>
          <w:sz w:val="28"/>
          <w:szCs w:val="28"/>
        </w:rPr>
        <w:t>;</w:t>
      </w:r>
    </w:p>
    <w:p w14:paraId="01513170" w14:textId="77777777" w:rsidR="003637D3" w:rsidRDefault="009D0CF8" w:rsidP="00FD56B2">
      <w:pPr>
        <w:pStyle w:val="ab"/>
        <w:numPr>
          <w:ilvl w:val="0"/>
          <w:numId w:val="7"/>
        </w:numPr>
        <w:ind w:left="0" w:firstLine="709"/>
        <w:jc w:val="both"/>
        <w:rPr>
          <w:sz w:val="28"/>
          <w:szCs w:val="28"/>
        </w:rPr>
      </w:pPr>
      <w:r w:rsidRPr="009D0CF8">
        <w:rPr>
          <w:sz w:val="28"/>
          <w:szCs w:val="28"/>
          <w:lang w:val="en-US"/>
        </w:rPr>
        <w:t>www.book.ru</w:t>
      </w:r>
      <w:r>
        <w:rPr>
          <w:sz w:val="28"/>
          <w:szCs w:val="28"/>
          <w:lang w:val="en-US"/>
        </w:rPr>
        <w:t xml:space="preserve"> – </w:t>
      </w:r>
      <w:r>
        <w:rPr>
          <w:sz w:val="28"/>
          <w:szCs w:val="28"/>
        </w:rPr>
        <w:t>ЭБС;</w:t>
      </w:r>
      <w:r w:rsidR="003637D3" w:rsidRPr="003637D3">
        <w:rPr>
          <w:sz w:val="28"/>
          <w:szCs w:val="28"/>
        </w:rPr>
        <w:t xml:space="preserve"> </w:t>
      </w:r>
    </w:p>
    <w:p w14:paraId="22E23C21" w14:textId="77777777" w:rsidR="005A4C44" w:rsidRPr="005A4C44" w:rsidRDefault="003637D3" w:rsidP="005A4C44">
      <w:pPr>
        <w:pStyle w:val="ab"/>
        <w:numPr>
          <w:ilvl w:val="0"/>
          <w:numId w:val="7"/>
        </w:numPr>
        <w:ind w:left="0" w:firstLine="709"/>
        <w:jc w:val="both"/>
        <w:rPr>
          <w:sz w:val="28"/>
          <w:szCs w:val="28"/>
        </w:rPr>
      </w:pPr>
      <w:r w:rsidRPr="003637D3">
        <w:rPr>
          <w:sz w:val="28"/>
          <w:szCs w:val="28"/>
        </w:rPr>
        <w:t>http://elibrary.ru/defaultx.asp - Научная электронн</w:t>
      </w:r>
      <w:r w:rsidR="00073E56">
        <w:rPr>
          <w:sz w:val="28"/>
          <w:szCs w:val="28"/>
        </w:rPr>
        <w:t>ая библиотека eLIBRARY.RU и пр.</w:t>
      </w:r>
    </w:p>
    <w:p w14:paraId="5C29786F" w14:textId="77777777" w:rsidR="005A4C44" w:rsidRDefault="005A4C44" w:rsidP="005A4C44">
      <w:pPr>
        <w:numPr>
          <w:ilvl w:val="0"/>
          <w:numId w:val="7"/>
        </w:numPr>
        <w:ind w:left="0" w:firstLine="709"/>
        <w:contextualSpacing/>
        <w:jc w:val="both"/>
        <w:rPr>
          <w:sz w:val="28"/>
          <w:szCs w:val="28"/>
        </w:rPr>
      </w:pPr>
      <w:r w:rsidRPr="00A64BFD">
        <w:rPr>
          <w:sz w:val="28"/>
          <w:szCs w:val="28"/>
        </w:rPr>
        <w:t>https://scholar.google.ru</w:t>
      </w:r>
      <w:r>
        <w:rPr>
          <w:sz w:val="28"/>
          <w:szCs w:val="28"/>
        </w:rPr>
        <w:t xml:space="preserve"> – Многофункциональная поисковая платформа научных публикаций.</w:t>
      </w:r>
    </w:p>
    <w:p w14:paraId="3DFE1360" w14:textId="77777777" w:rsidR="005A4C44" w:rsidRPr="007E606A" w:rsidRDefault="005A4C44" w:rsidP="005A4C44">
      <w:pPr>
        <w:numPr>
          <w:ilvl w:val="0"/>
          <w:numId w:val="7"/>
        </w:numPr>
        <w:ind w:left="0" w:firstLine="709"/>
        <w:contextualSpacing/>
        <w:jc w:val="both"/>
        <w:rPr>
          <w:sz w:val="28"/>
          <w:szCs w:val="28"/>
        </w:rPr>
      </w:pPr>
      <w:r>
        <w:rPr>
          <w:sz w:val="28"/>
          <w:szCs w:val="28"/>
        </w:rPr>
        <w:t xml:space="preserve"> </w:t>
      </w:r>
      <w:r w:rsidRPr="00A64BFD">
        <w:rPr>
          <w:sz w:val="28"/>
          <w:szCs w:val="28"/>
        </w:rPr>
        <w:t>https://doaj.org</w:t>
      </w:r>
      <w:r>
        <w:rPr>
          <w:sz w:val="28"/>
          <w:szCs w:val="28"/>
        </w:rPr>
        <w:t xml:space="preserve"> – Поисковая система научных публикаций. </w:t>
      </w:r>
    </w:p>
    <w:p w14:paraId="573A3253" w14:textId="77777777" w:rsidR="00CC69E9" w:rsidRDefault="00CC69E9" w:rsidP="00833A09">
      <w:pPr>
        <w:rPr>
          <w:b/>
          <w:bCs/>
          <w:sz w:val="28"/>
          <w:szCs w:val="28"/>
        </w:rPr>
      </w:pPr>
    </w:p>
    <w:p w14:paraId="6EA97BEE" w14:textId="77777777" w:rsidR="00CC69E9" w:rsidRPr="00AF5E8C" w:rsidRDefault="00CC69E9" w:rsidP="00AF5E8C">
      <w:pPr>
        <w:jc w:val="center"/>
        <w:rPr>
          <w:b/>
          <w:bCs/>
          <w:sz w:val="28"/>
          <w:szCs w:val="28"/>
        </w:rPr>
      </w:pPr>
    </w:p>
    <w:p w14:paraId="77045B3C" w14:textId="77777777" w:rsidR="00AF5E8C" w:rsidRPr="00AF5E8C" w:rsidRDefault="00AF5E8C" w:rsidP="00AF5E8C">
      <w:pPr>
        <w:keepNext/>
        <w:keepLines/>
        <w:jc w:val="center"/>
        <w:outlineLvl w:val="0"/>
        <w:rPr>
          <w:rFonts w:eastAsia="Times New Roman"/>
          <w:b/>
          <w:sz w:val="28"/>
          <w:szCs w:val="28"/>
        </w:rPr>
      </w:pPr>
      <w:bookmarkStart w:id="9" w:name="_Toc24813193"/>
      <w:bookmarkStart w:id="10" w:name="_Toc95211838"/>
      <w:r w:rsidRPr="00AF5E8C">
        <w:rPr>
          <w:rFonts w:eastAsia="Times New Roman"/>
          <w:b/>
          <w:sz w:val="28"/>
          <w:szCs w:val="28"/>
        </w:rPr>
        <w:t>9. Методические указания для обучающихся по освоению дисциплины (модуля)</w:t>
      </w:r>
      <w:bookmarkEnd w:id="9"/>
      <w:bookmarkEnd w:id="10"/>
    </w:p>
    <w:p w14:paraId="7D2CFDB6" w14:textId="77777777" w:rsidR="00AF5E8C" w:rsidRPr="00AF5E8C" w:rsidRDefault="00AF5E8C" w:rsidP="00AF5E8C">
      <w:pPr>
        <w:jc w:val="center"/>
        <w:rPr>
          <w:b/>
          <w:bCs/>
          <w:sz w:val="28"/>
          <w:szCs w:val="28"/>
        </w:rPr>
      </w:pPr>
    </w:p>
    <w:p w14:paraId="420E2521" w14:textId="77777777" w:rsidR="00AF5E8C" w:rsidRPr="00AF5E8C" w:rsidRDefault="00AF5E8C" w:rsidP="00AF5E8C">
      <w:pPr>
        <w:ind w:firstLine="709"/>
        <w:jc w:val="both"/>
        <w:rPr>
          <w:sz w:val="28"/>
          <w:szCs w:val="28"/>
        </w:rPr>
      </w:pPr>
      <w:r w:rsidRPr="00AF5E8C">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r w:rsidR="003637D3">
        <w:rPr>
          <w:sz w:val="28"/>
          <w:szCs w:val="28"/>
        </w:rPr>
        <w:t xml:space="preserve"> и экзамену</w:t>
      </w:r>
      <w:r w:rsidRPr="00AF5E8C">
        <w:rPr>
          <w:sz w:val="28"/>
          <w:szCs w:val="28"/>
        </w:rPr>
        <w:t>.</w:t>
      </w:r>
    </w:p>
    <w:p w14:paraId="33B34020" w14:textId="77777777" w:rsidR="00AF5E8C" w:rsidRPr="00AF5E8C" w:rsidRDefault="00AF5E8C" w:rsidP="00AF5E8C">
      <w:pPr>
        <w:ind w:firstLine="709"/>
        <w:jc w:val="both"/>
        <w:rPr>
          <w:sz w:val="28"/>
          <w:szCs w:val="28"/>
        </w:rPr>
      </w:pPr>
      <w:r w:rsidRPr="00AF5E8C">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w:t>
      </w:r>
      <w:r w:rsidRPr="00AF5E8C">
        <w:rPr>
          <w:sz w:val="28"/>
          <w:szCs w:val="28"/>
        </w:rPr>
        <w:lastRenderedPageBreak/>
        <w:t>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7EAFDCFE" w14:textId="77777777" w:rsidR="00AF5E8C" w:rsidRPr="00AF5E8C" w:rsidRDefault="00AF5E8C" w:rsidP="00AF5E8C">
      <w:pPr>
        <w:ind w:firstLine="709"/>
        <w:jc w:val="both"/>
        <w:rPr>
          <w:sz w:val="28"/>
          <w:szCs w:val="28"/>
        </w:rPr>
      </w:pPr>
      <w:r w:rsidRPr="00AF5E8C">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Подготовка ответов по выносимым на обсуждение вопросам практического занятия включает в себя не только прочтение материала, но и его анализ </w:t>
      </w:r>
      <w:r w:rsidR="00816640">
        <w:rPr>
          <w:sz w:val="28"/>
          <w:szCs w:val="28"/>
        </w:rPr>
        <w:t xml:space="preserve">               </w:t>
      </w:r>
      <w:r w:rsidRPr="00AF5E8C">
        <w:rPr>
          <w:sz w:val="28"/>
          <w:szCs w:val="28"/>
        </w:rPr>
        <w:t xml:space="preserve">и критическую оценку. Обучающемуся следует выявить малоизученные аспекты рассматриваемых вопросов, проявить инициативу при подготовке к практическому занятию. </w:t>
      </w:r>
    </w:p>
    <w:p w14:paraId="3BBE0684" w14:textId="77777777" w:rsidR="00AF5E8C" w:rsidRPr="00AF5E8C" w:rsidRDefault="00AF5E8C" w:rsidP="00AF5E8C">
      <w:pPr>
        <w:ind w:firstLine="709"/>
        <w:jc w:val="both"/>
        <w:rPr>
          <w:sz w:val="28"/>
          <w:szCs w:val="28"/>
        </w:rPr>
      </w:pPr>
      <w:r w:rsidRPr="00AF5E8C">
        <w:rPr>
          <w:sz w:val="28"/>
          <w:szCs w:val="28"/>
        </w:rPr>
        <w:t>При подготовке к практическим занятиями</w:t>
      </w:r>
      <w:r w:rsidR="003637D3">
        <w:rPr>
          <w:sz w:val="28"/>
          <w:szCs w:val="28"/>
        </w:rPr>
        <w:t>,</w:t>
      </w:r>
      <w:r w:rsidRPr="00AF5E8C">
        <w:rPr>
          <w:sz w:val="28"/>
          <w:szCs w:val="28"/>
        </w:rPr>
        <w:t xml:space="preserve"> зачету</w:t>
      </w:r>
      <w:r w:rsidR="003637D3">
        <w:rPr>
          <w:sz w:val="28"/>
          <w:szCs w:val="28"/>
        </w:rPr>
        <w:t xml:space="preserve"> и экзамену</w:t>
      </w:r>
      <w:r w:rsidRPr="00AF5E8C">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40CD4BE" w14:textId="77777777" w:rsidR="00AF5E8C" w:rsidRPr="00AF5E8C" w:rsidRDefault="00AF5E8C" w:rsidP="00AF5E8C">
      <w:pPr>
        <w:ind w:firstLine="709"/>
        <w:jc w:val="both"/>
        <w:rPr>
          <w:sz w:val="28"/>
          <w:szCs w:val="28"/>
        </w:rPr>
      </w:pPr>
      <w:r w:rsidRPr="00AF5E8C">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B4A27E1" w14:textId="77777777" w:rsidR="00AF5E8C" w:rsidRPr="00AF5E8C" w:rsidRDefault="00AF5E8C" w:rsidP="00AF5E8C">
      <w:pPr>
        <w:ind w:firstLine="709"/>
        <w:jc w:val="both"/>
        <w:rPr>
          <w:sz w:val="28"/>
          <w:szCs w:val="28"/>
        </w:rPr>
      </w:pPr>
      <w:r w:rsidRPr="00AF5E8C">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66E8DF0B" w14:textId="77777777" w:rsidR="00AF5E8C" w:rsidRPr="00AF5E8C" w:rsidRDefault="00AF5E8C" w:rsidP="00AF5E8C">
      <w:pPr>
        <w:ind w:firstLine="709"/>
        <w:jc w:val="both"/>
        <w:rPr>
          <w:sz w:val="28"/>
          <w:szCs w:val="28"/>
        </w:rPr>
      </w:pPr>
      <w:r w:rsidRPr="00AF5E8C">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0EC19007" w14:textId="77777777" w:rsidR="00AF5E8C" w:rsidRPr="00AF5E8C" w:rsidRDefault="00AF5E8C" w:rsidP="00AF5E8C">
      <w:pPr>
        <w:ind w:firstLine="709"/>
        <w:jc w:val="both"/>
        <w:rPr>
          <w:sz w:val="28"/>
          <w:szCs w:val="28"/>
        </w:rPr>
      </w:pPr>
      <w:r w:rsidRPr="00AF5E8C">
        <w:rPr>
          <w:sz w:val="28"/>
          <w:szCs w:val="28"/>
          <w:u w:val="single"/>
        </w:rPr>
        <w:t>Интерактивные формы</w:t>
      </w:r>
      <w:r w:rsidRPr="00AF5E8C">
        <w:rPr>
          <w:sz w:val="28"/>
          <w:szCs w:val="28"/>
        </w:rPr>
        <w:t xml:space="preserve"> проведения занятий по дисциплине «</w:t>
      </w:r>
      <w:r w:rsidRPr="00AF5E8C">
        <w:rPr>
          <w:i/>
          <w:sz w:val="28"/>
          <w:szCs w:val="28"/>
        </w:rPr>
        <w:t>Бухгалтерский</w:t>
      </w:r>
      <w:r w:rsidR="00B70AB8">
        <w:rPr>
          <w:i/>
          <w:sz w:val="28"/>
          <w:szCs w:val="28"/>
        </w:rPr>
        <w:t xml:space="preserve"> и управленческий учет</w:t>
      </w:r>
      <w:r w:rsidRPr="00AF5E8C">
        <w:rPr>
          <w:sz w:val="28"/>
          <w:szCs w:val="28"/>
        </w:rPr>
        <w:t>» включают в себя следующие виды занятий:</w:t>
      </w:r>
    </w:p>
    <w:p w14:paraId="32BF06A7" w14:textId="77777777" w:rsidR="00AF5E8C" w:rsidRPr="00AF5E8C" w:rsidRDefault="00AF5E8C" w:rsidP="00AF5E8C">
      <w:pPr>
        <w:ind w:firstLine="709"/>
        <w:jc w:val="both"/>
        <w:rPr>
          <w:sz w:val="28"/>
          <w:szCs w:val="28"/>
          <w:highlight w:val="yellow"/>
        </w:rPr>
      </w:pPr>
      <w:r w:rsidRPr="00AF5E8C">
        <w:rPr>
          <w:sz w:val="28"/>
          <w:szCs w:val="28"/>
        </w:rPr>
        <w:t xml:space="preserve">- интерактивные лекции,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w:t>
      </w:r>
      <w:r w:rsidRPr="00AF5E8C">
        <w:rPr>
          <w:sz w:val="28"/>
          <w:szCs w:val="28"/>
        </w:rPr>
        <w:lastRenderedPageBreak/>
        <w:t>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w:t>
      </w:r>
      <w:r w:rsidR="00816640">
        <w:rPr>
          <w:sz w:val="28"/>
          <w:szCs w:val="28"/>
        </w:rPr>
        <w:t xml:space="preserve"> или дается проблемное задание. </w:t>
      </w:r>
      <w:r w:rsidRPr="00AF5E8C">
        <w:rPr>
          <w:sz w:val="28"/>
          <w:szCs w:val="28"/>
        </w:rPr>
        <w:t>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656F11A7" w14:textId="77777777" w:rsidR="00AF5E8C" w:rsidRPr="00AF5E8C" w:rsidRDefault="00AF5E8C" w:rsidP="00AF5E8C">
      <w:pPr>
        <w:ind w:firstLine="709"/>
        <w:jc w:val="both"/>
        <w:rPr>
          <w:sz w:val="28"/>
          <w:szCs w:val="28"/>
          <w:highlight w:val="yellow"/>
        </w:rPr>
      </w:pPr>
      <w:r w:rsidRPr="00AF5E8C">
        <w:rPr>
          <w:sz w:val="28"/>
          <w:szCs w:val="28"/>
        </w:rPr>
        <w:t>- групповые дискуссии, применяются для обеспечения навыков командной работы и межличностной коммуникации и представляют собой 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p>
    <w:p w14:paraId="71051D77" w14:textId="77777777" w:rsidR="00AF5E8C" w:rsidRPr="00AF5E8C" w:rsidRDefault="00AF5E8C" w:rsidP="00AF5E8C">
      <w:pPr>
        <w:ind w:firstLine="709"/>
        <w:jc w:val="both"/>
        <w:rPr>
          <w:sz w:val="28"/>
          <w:szCs w:val="28"/>
        </w:rPr>
      </w:pPr>
      <w:r w:rsidRPr="00AF5E8C">
        <w:rPr>
          <w:sz w:val="28"/>
          <w:szCs w:val="28"/>
        </w:rPr>
        <w:t>-</w:t>
      </w:r>
      <w:r w:rsidR="00816640">
        <w:rPr>
          <w:sz w:val="28"/>
          <w:szCs w:val="28"/>
        </w:rPr>
        <w:t xml:space="preserve"> анализ ситуаций (кейс-метод) - </w:t>
      </w:r>
      <w:r w:rsidRPr="00AF5E8C">
        <w:rPr>
          <w:sz w:val="28"/>
          <w:szCs w:val="28"/>
        </w:rPr>
        <w:t>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 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6C484A5A" w14:textId="77777777" w:rsidR="00AF5E8C" w:rsidRPr="00AF5E8C" w:rsidRDefault="00AF5E8C" w:rsidP="00AF5E8C">
      <w:pPr>
        <w:ind w:firstLine="709"/>
        <w:jc w:val="both"/>
        <w:rPr>
          <w:sz w:val="28"/>
          <w:szCs w:val="28"/>
        </w:rPr>
      </w:pPr>
      <w:r w:rsidRPr="00AF5E8C">
        <w:rPr>
          <w:sz w:val="28"/>
          <w:szCs w:val="28"/>
        </w:rPr>
        <w:t>Оценочные и методические материалы по дисциплине «</w:t>
      </w:r>
      <w:r w:rsidR="00B70AB8">
        <w:rPr>
          <w:i/>
          <w:sz w:val="28"/>
          <w:szCs w:val="28"/>
        </w:rPr>
        <w:t>Бухгалтерский и управленческий учет</w:t>
      </w:r>
      <w:r w:rsidRPr="00AF5E8C">
        <w:rPr>
          <w:sz w:val="28"/>
          <w:szCs w:val="28"/>
        </w:rPr>
        <w:t>» представлены в ФОММ.</w:t>
      </w:r>
    </w:p>
    <w:p w14:paraId="2C593CBB" w14:textId="77777777" w:rsidR="00AF5E8C" w:rsidRPr="00AF5E8C" w:rsidRDefault="00AF5E8C" w:rsidP="00AF5E8C">
      <w:pPr>
        <w:ind w:firstLine="709"/>
        <w:jc w:val="both"/>
        <w:rPr>
          <w:sz w:val="28"/>
          <w:szCs w:val="28"/>
        </w:rPr>
      </w:pPr>
      <w:r w:rsidRPr="00AF5E8C">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w:t>
      </w:r>
    </w:p>
    <w:p w14:paraId="767BAA45" w14:textId="77777777" w:rsidR="00AF5E8C" w:rsidRDefault="00AF5E8C" w:rsidP="00AF5E8C">
      <w:pPr>
        <w:ind w:firstLine="709"/>
        <w:jc w:val="both"/>
        <w:rPr>
          <w:sz w:val="28"/>
          <w:szCs w:val="28"/>
        </w:rPr>
      </w:pPr>
      <w:r w:rsidRPr="00AF5E8C">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w:t>
      </w:r>
      <w:r w:rsidRPr="00AF5E8C">
        <w:rPr>
          <w:sz w:val="28"/>
          <w:szCs w:val="28"/>
        </w:rPr>
        <w:lastRenderedPageBreak/>
        <w:t>проработать рассматриваемые в дисциплине вопросы в форме составления тестовых заданий.</w:t>
      </w:r>
    </w:p>
    <w:p w14:paraId="01401F31" w14:textId="77777777" w:rsidR="00816640" w:rsidRPr="00AF5E8C" w:rsidRDefault="00816640" w:rsidP="00AF5E8C">
      <w:pPr>
        <w:ind w:firstLine="709"/>
        <w:jc w:val="both"/>
        <w:rPr>
          <w:sz w:val="28"/>
          <w:szCs w:val="28"/>
        </w:rPr>
      </w:pPr>
      <w:r>
        <w:rPr>
          <w:sz w:val="28"/>
          <w:szCs w:val="28"/>
        </w:rPr>
        <w:t xml:space="preserve">Зачет проводится в форме решения тестовых и практико-ориентированного заданий. </w:t>
      </w:r>
    </w:p>
    <w:p w14:paraId="13F953AD" w14:textId="77777777" w:rsidR="00AF5E8C" w:rsidRPr="00AF5E8C" w:rsidRDefault="00AF5E8C" w:rsidP="00AF5E8C">
      <w:pPr>
        <w:ind w:firstLine="709"/>
        <w:jc w:val="both"/>
        <w:rPr>
          <w:sz w:val="28"/>
          <w:szCs w:val="28"/>
        </w:rPr>
      </w:pPr>
      <w:r w:rsidRPr="00AF5E8C">
        <w:rPr>
          <w:sz w:val="28"/>
          <w:szCs w:val="28"/>
        </w:rPr>
        <w:t xml:space="preserve">При подготовке к </w:t>
      </w:r>
      <w:r w:rsidR="003637D3">
        <w:rPr>
          <w:sz w:val="28"/>
          <w:szCs w:val="28"/>
        </w:rPr>
        <w:t>экзамену</w:t>
      </w:r>
      <w:r w:rsidRPr="00AF5E8C">
        <w:rPr>
          <w:sz w:val="28"/>
          <w:szCs w:val="28"/>
        </w:rPr>
        <w:t xml:space="preserve"> следует иметь в виду, что он является итоговой формой контроля по изучению данной учебной дисциплины. </w:t>
      </w:r>
      <w:r w:rsidR="003637D3">
        <w:rPr>
          <w:sz w:val="28"/>
          <w:szCs w:val="28"/>
        </w:rPr>
        <w:t>Экзамен</w:t>
      </w:r>
      <w:r w:rsidRPr="00AF5E8C">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5F0BC227" w14:textId="77777777" w:rsidR="00AF5E8C" w:rsidRPr="00AF5E8C" w:rsidRDefault="003637D3" w:rsidP="00AF5E8C">
      <w:pPr>
        <w:ind w:firstLine="709"/>
        <w:jc w:val="both"/>
        <w:rPr>
          <w:sz w:val="28"/>
          <w:szCs w:val="28"/>
        </w:rPr>
      </w:pPr>
      <w:r>
        <w:rPr>
          <w:sz w:val="28"/>
          <w:szCs w:val="28"/>
        </w:rPr>
        <w:t>Экзамен</w:t>
      </w:r>
      <w:r w:rsidR="00AF5E8C" w:rsidRPr="00AF5E8C">
        <w:rPr>
          <w:sz w:val="28"/>
          <w:szCs w:val="28"/>
        </w:rPr>
        <w:t xml:space="preserve"> проводится в форме устного собеседования и выполнения </w:t>
      </w:r>
      <w:r w:rsidR="00A47D8B">
        <w:rPr>
          <w:sz w:val="28"/>
          <w:szCs w:val="28"/>
        </w:rPr>
        <w:t xml:space="preserve">практико-ориентированного задания. </w:t>
      </w:r>
    </w:p>
    <w:p w14:paraId="6124413F" w14:textId="77777777" w:rsidR="00AF5E8C" w:rsidRPr="00AF5E8C" w:rsidRDefault="00AF5E8C" w:rsidP="00AF5E8C">
      <w:pPr>
        <w:ind w:firstLine="709"/>
        <w:jc w:val="both"/>
        <w:rPr>
          <w:sz w:val="28"/>
          <w:szCs w:val="28"/>
        </w:rPr>
      </w:pPr>
      <w:r w:rsidRPr="00AF5E8C">
        <w:rPr>
          <w:sz w:val="28"/>
          <w:szCs w:val="28"/>
        </w:rPr>
        <w:t>Решение преподавателя об итоговой оценке принимается по результатам устного ответа и выполненного письменного (тестового) задания, в зависимости от шкалы оценки.</w:t>
      </w:r>
    </w:p>
    <w:p w14:paraId="46E805C6" w14:textId="77777777" w:rsidR="00800361" w:rsidRPr="00800361" w:rsidRDefault="00800361" w:rsidP="00800361">
      <w:pPr>
        <w:ind w:firstLine="709"/>
        <w:jc w:val="both"/>
        <w:rPr>
          <w:sz w:val="28"/>
          <w:szCs w:val="28"/>
        </w:rPr>
      </w:pPr>
      <w:r w:rsidRPr="00800361">
        <w:rPr>
          <w:sz w:val="28"/>
          <w:szCs w:val="28"/>
        </w:rPr>
        <w:t xml:space="preserve">В качестве источника дополнительных материалов рекомендуется пользоваться информацией открытого доступа сети </w:t>
      </w:r>
      <w:proofErr w:type="spellStart"/>
      <w:r w:rsidRPr="00800361">
        <w:rPr>
          <w:sz w:val="28"/>
          <w:szCs w:val="28"/>
        </w:rPr>
        <w:t>Internet</w:t>
      </w:r>
      <w:proofErr w:type="spellEnd"/>
      <w:r w:rsidRPr="00800361">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w:t>
      </w:r>
    </w:p>
    <w:p w14:paraId="4E324862" w14:textId="77777777" w:rsidR="00AF5E8C" w:rsidRDefault="00AF5E8C" w:rsidP="00AF5E8C">
      <w:pPr>
        <w:jc w:val="center"/>
        <w:rPr>
          <w:b/>
          <w:bCs/>
          <w:sz w:val="28"/>
          <w:szCs w:val="28"/>
        </w:rPr>
      </w:pPr>
    </w:p>
    <w:p w14:paraId="7A0FAE11" w14:textId="77777777" w:rsidR="0033370C" w:rsidRPr="00FF3F41" w:rsidRDefault="0033370C" w:rsidP="0033370C">
      <w:pPr>
        <w:keepNext/>
        <w:keepLines/>
        <w:jc w:val="center"/>
        <w:outlineLvl w:val="0"/>
        <w:rPr>
          <w:rFonts w:eastAsia="Times New Roman"/>
          <w:b/>
          <w:bCs/>
          <w:sz w:val="28"/>
          <w:szCs w:val="28"/>
        </w:rPr>
      </w:pPr>
      <w:bookmarkStart w:id="11" w:name="_Toc93067174"/>
      <w:bookmarkStart w:id="12" w:name="_Toc93244886"/>
      <w:bookmarkStart w:id="13" w:name="_Toc93353069"/>
      <w:bookmarkStart w:id="14" w:name="_Toc93353520"/>
      <w:bookmarkStart w:id="15" w:name="_Toc95211839"/>
      <w:r w:rsidRPr="00FF3F41">
        <w:rPr>
          <w:rFonts w:eastAsia="Times New Roman"/>
          <w:b/>
          <w:bCs/>
          <w:sz w:val="28"/>
          <w:szCs w:val="28"/>
        </w:rPr>
        <w:t xml:space="preserve">10. Особенности освоения дисциплины для </w:t>
      </w:r>
      <w:r>
        <w:rPr>
          <w:rFonts w:eastAsia="Times New Roman"/>
          <w:b/>
          <w:bCs/>
          <w:sz w:val="28"/>
          <w:szCs w:val="28"/>
        </w:rPr>
        <w:t>инвалидов</w:t>
      </w:r>
      <w:r w:rsidRPr="00FF3F41">
        <w:rPr>
          <w:rFonts w:eastAsia="Times New Roman"/>
          <w:b/>
          <w:bCs/>
          <w:sz w:val="28"/>
          <w:szCs w:val="28"/>
        </w:rPr>
        <w:t xml:space="preserve"> и лиц с ограниченными возможностями здоровья</w:t>
      </w:r>
      <w:bookmarkEnd w:id="11"/>
      <w:bookmarkEnd w:id="12"/>
      <w:bookmarkEnd w:id="13"/>
      <w:bookmarkEnd w:id="14"/>
      <w:bookmarkEnd w:id="15"/>
    </w:p>
    <w:p w14:paraId="4695B38B" w14:textId="77777777" w:rsidR="0033370C" w:rsidRPr="00FF3F41" w:rsidRDefault="0033370C" w:rsidP="0033370C"/>
    <w:p w14:paraId="7815AE97" w14:textId="77777777" w:rsidR="0033370C" w:rsidRPr="00FF3F41" w:rsidRDefault="0033370C" w:rsidP="0033370C">
      <w:pPr>
        <w:ind w:firstLine="708"/>
        <w:jc w:val="both"/>
        <w:rPr>
          <w:sz w:val="28"/>
          <w:szCs w:val="28"/>
        </w:rPr>
      </w:pPr>
      <w:r w:rsidRPr="00FF3F41">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2D7C18D" w14:textId="77777777" w:rsidR="0033370C" w:rsidRPr="00FF3F41" w:rsidRDefault="0033370C" w:rsidP="0033370C">
      <w:pPr>
        <w:ind w:firstLine="708"/>
        <w:jc w:val="both"/>
        <w:rPr>
          <w:sz w:val="28"/>
          <w:szCs w:val="28"/>
        </w:rPr>
      </w:pPr>
      <w:r w:rsidRPr="00FF3F41">
        <w:rPr>
          <w:sz w:val="28"/>
          <w:szCs w:val="28"/>
        </w:rPr>
        <w:t>В целях освоения учебной программы дисциплины «</w:t>
      </w:r>
      <w:r>
        <w:rPr>
          <w:i/>
          <w:sz w:val="28"/>
          <w:szCs w:val="28"/>
        </w:rPr>
        <w:t>Бухгалтерский и управленческий учет</w:t>
      </w:r>
      <w:r w:rsidRPr="00FF3F41">
        <w:rPr>
          <w:sz w:val="28"/>
          <w:szCs w:val="28"/>
        </w:rPr>
        <w:t xml:space="preserve">» инвалидами и лицами с ограниченными возможностями здоровья Институт обеспечивает: </w:t>
      </w:r>
    </w:p>
    <w:p w14:paraId="5A29313C" w14:textId="77777777" w:rsidR="0033370C" w:rsidRPr="00FF3F41" w:rsidRDefault="0033370C" w:rsidP="0033370C">
      <w:pPr>
        <w:ind w:firstLine="708"/>
        <w:jc w:val="both"/>
        <w:rPr>
          <w:sz w:val="28"/>
          <w:szCs w:val="28"/>
        </w:rPr>
      </w:pPr>
      <w:r w:rsidRPr="00FF3F41">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952C41A" w14:textId="77777777" w:rsidR="0033370C" w:rsidRPr="00FF3F41" w:rsidRDefault="0033370C" w:rsidP="0033370C">
      <w:pPr>
        <w:ind w:firstLine="708"/>
        <w:jc w:val="both"/>
        <w:rPr>
          <w:sz w:val="28"/>
          <w:szCs w:val="28"/>
        </w:rPr>
      </w:pPr>
      <w:r w:rsidRPr="00FF3F41">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773A1C91" w14:textId="77777777" w:rsidR="0033370C" w:rsidRPr="00FF3F41" w:rsidRDefault="0033370C" w:rsidP="0033370C">
      <w:pPr>
        <w:ind w:firstLine="708"/>
        <w:jc w:val="both"/>
        <w:rPr>
          <w:sz w:val="28"/>
          <w:szCs w:val="28"/>
        </w:rPr>
      </w:pPr>
      <w:r w:rsidRPr="00FF3F41">
        <w:rPr>
          <w:sz w:val="28"/>
          <w:szCs w:val="28"/>
        </w:rPr>
        <w:lastRenderedPageBreak/>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0B66E216" w14:textId="77777777" w:rsidR="00843548" w:rsidRDefault="00843548" w:rsidP="00AF5E8C">
      <w:pPr>
        <w:jc w:val="center"/>
        <w:rPr>
          <w:b/>
          <w:bCs/>
          <w:sz w:val="28"/>
          <w:szCs w:val="28"/>
        </w:rPr>
      </w:pPr>
    </w:p>
    <w:p w14:paraId="04FC1FC4" w14:textId="77777777" w:rsidR="00AF5E8C" w:rsidRPr="00AF5E8C" w:rsidRDefault="00AF5E8C" w:rsidP="00AF5E8C">
      <w:pPr>
        <w:keepNext/>
        <w:keepLines/>
        <w:jc w:val="center"/>
        <w:outlineLvl w:val="0"/>
        <w:rPr>
          <w:rFonts w:eastAsia="Times New Roman"/>
          <w:b/>
          <w:sz w:val="28"/>
          <w:szCs w:val="28"/>
        </w:rPr>
      </w:pPr>
      <w:bookmarkStart w:id="16" w:name="_Toc24813194"/>
      <w:bookmarkStart w:id="17" w:name="_Toc95211840"/>
      <w:r w:rsidRPr="00AF5E8C">
        <w:rPr>
          <w:rFonts w:eastAsia="Times New Roman"/>
          <w:b/>
          <w:sz w:val="28"/>
          <w:szCs w:val="28"/>
        </w:rPr>
        <w:t>1</w:t>
      </w:r>
      <w:r w:rsidR="0033370C">
        <w:rPr>
          <w:rFonts w:eastAsia="Times New Roman"/>
          <w:b/>
          <w:sz w:val="28"/>
          <w:szCs w:val="28"/>
        </w:rPr>
        <w:t>1</w:t>
      </w:r>
      <w:r w:rsidRPr="00AF5E8C">
        <w:rPr>
          <w:rFonts w:eastAsia="Times New Roman"/>
          <w:b/>
          <w:sz w:val="28"/>
          <w:szCs w:val="28"/>
        </w:rPr>
        <w:t xml:space="preserve">. Перечень информационных технологий, </w:t>
      </w:r>
      <w:r w:rsidRPr="00AF5E8C">
        <w:rPr>
          <w:b/>
          <w:sz w:val="28"/>
          <w:szCs w:val="28"/>
        </w:rPr>
        <w:t xml:space="preserve">профессиональных баз данных, </w:t>
      </w:r>
      <w:r w:rsidRPr="00AF5E8C">
        <w:rPr>
          <w:rFonts w:eastAsia="Times New Roman"/>
          <w:b/>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6"/>
      <w:bookmarkEnd w:id="17"/>
    </w:p>
    <w:p w14:paraId="575B5767" w14:textId="77777777" w:rsidR="009D0CF8" w:rsidRDefault="009D0CF8" w:rsidP="00AF5E8C">
      <w:pPr>
        <w:ind w:firstLine="709"/>
        <w:jc w:val="both"/>
        <w:rPr>
          <w:b/>
          <w:sz w:val="28"/>
          <w:szCs w:val="28"/>
        </w:rPr>
      </w:pPr>
      <w:bookmarkStart w:id="18" w:name="_Toc493657979"/>
    </w:p>
    <w:p w14:paraId="6634E2E8" w14:textId="77777777" w:rsidR="00AF5E8C" w:rsidRPr="00AF5E8C" w:rsidRDefault="00AF5E8C" w:rsidP="00AF5E8C">
      <w:pPr>
        <w:ind w:firstLine="709"/>
        <w:jc w:val="both"/>
        <w:rPr>
          <w:b/>
          <w:sz w:val="28"/>
          <w:szCs w:val="28"/>
        </w:rPr>
      </w:pPr>
      <w:r w:rsidRPr="00AF5E8C">
        <w:rPr>
          <w:b/>
          <w:sz w:val="28"/>
          <w:szCs w:val="28"/>
        </w:rPr>
        <w:t>Программное обеспечение:</w:t>
      </w:r>
    </w:p>
    <w:p w14:paraId="15F1CBFB" w14:textId="77777777" w:rsidR="00AF5E8C" w:rsidRPr="00AF5E8C" w:rsidRDefault="00AF5E8C" w:rsidP="00FD56B2">
      <w:pPr>
        <w:numPr>
          <w:ilvl w:val="0"/>
          <w:numId w:val="3"/>
        </w:numPr>
        <w:tabs>
          <w:tab w:val="left" w:pos="1134"/>
        </w:tabs>
        <w:ind w:left="0" w:firstLine="709"/>
        <w:jc w:val="both"/>
        <w:rPr>
          <w:rFonts w:eastAsia="Times New Roman"/>
          <w:sz w:val="28"/>
          <w:szCs w:val="28"/>
        </w:rPr>
      </w:pPr>
      <w:r w:rsidRPr="00AF5E8C">
        <w:rPr>
          <w:rFonts w:eastAsia="Times New Roman"/>
          <w:sz w:val="28"/>
          <w:szCs w:val="28"/>
        </w:rPr>
        <w:t>Операционная система (</w:t>
      </w:r>
      <w:r w:rsidRPr="00AF5E8C">
        <w:rPr>
          <w:rFonts w:eastAsia="Times New Roman"/>
          <w:sz w:val="28"/>
          <w:szCs w:val="28"/>
          <w:lang w:val="en-US"/>
        </w:rPr>
        <w:t>Microsoft</w:t>
      </w:r>
      <w:r w:rsidRPr="00AF5E8C">
        <w:rPr>
          <w:rFonts w:eastAsia="Times New Roman"/>
          <w:sz w:val="28"/>
          <w:szCs w:val="28"/>
        </w:rPr>
        <w:t xml:space="preserve"> </w:t>
      </w:r>
      <w:r w:rsidRPr="00AF5E8C">
        <w:rPr>
          <w:rFonts w:eastAsia="Times New Roman"/>
          <w:sz w:val="28"/>
          <w:szCs w:val="28"/>
          <w:lang w:val="en-US"/>
        </w:rPr>
        <w:t>Windows</w:t>
      </w:r>
      <w:r w:rsidRPr="00AF5E8C">
        <w:rPr>
          <w:rFonts w:eastAsia="Times New Roman"/>
          <w:sz w:val="28"/>
          <w:szCs w:val="28"/>
        </w:rPr>
        <w:t xml:space="preserve"> 8.Х</w:t>
      </w:r>
      <w:r w:rsidRPr="00AF5E8C">
        <w:t xml:space="preserve"> Проприетарная</w:t>
      </w:r>
      <w:r w:rsidRPr="00AF5E8C">
        <w:rPr>
          <w:sz w:val="28"/>
          <w:szCs w:val="28"/>
        </w:rPr>
        <w:t>)</w:t>
      </w:r>
      <w:r w:rsidRPr="00AF5E8C">
        <w:rPr>
          <w:rFonts w:eastAsia="Times New Roman"/>
          <w:sz w:val="28"/>
          <w:szCs w:val="28"/>
        </w:rPr>
        <w:t>;</w:t>
      </w:r>
    </w:p>
    <w:p w14:paraId="782B0CA9" w14:textId="77777777" w:rsidR="00AF5E8C" w:rsidRPr="00AF5E8C" w:rsidRDefault="00AF5E8C" w:rsidP="00FD56B2">
      <w:pPr>
        <w:numPr>
          <w:ilvl w:val="0"/>
          <w:numId w:val="3"/>
        </w:numPr>
        <w:tabs>
          <w:tab w:val="left" w:pos="1134"/>
        </w:tabs>
        <w:ind w:left="0" w:firstLine="709"/>
        <w:jc w:val="both"/>
        <w:rPr>
          <w:rFonts w:eastAsia="Times New Roman"/>
          <w:sz w:val="28"/>
          <w:szCs w:val="28"/>
          <w:lang w:val="en-US"/>
        </w:rPr>
      </w:pPr>
      <w:r w:rsidRPr="00AF5E8C">
        <w:rPr>
          <w:sz w:val="28"/>
          <w:szCs w:val="28"/>
        </w:rPr>
        <w:t>Пакет</w:t>
      </w:r>
      <w:r w:rsidRPr="00AF5E8C">
        <w:rPr>
          <w:sz w:val="28"/>
          <w:szCs w:val="28"/>
          <w:lang w:val="en-US"/>
        </w:rPr>
        <w:t xml:space="preserve"> </w:t>
      </w:r>
      <w:r w:rsidRPr="00AF5E8C">
        <w:rPr>
          <w:sz w:val="28"/>
          <w:szCs w:val="28"/>
        </w:rPr>
        <w:t>офисных</w:t>
      </w:r>
      <w:r w:rsidRPr="00AF5E8C">
        <w:rPr>
          <w:sz w:val="28"/>
          <w:szCs w:val="28"/>
          <w:lang w:val="en-US"/>
        </w:rPr>
        <w:t xml:space="preserve"> </w:t>
      </w:r>
      <w:r w:rsidRPr="00AF5E8C">
        <w:rPr>
          <w:sz w:val="28"/>
          <w:szCs w:val="28"/>
        </w:rPr>
        <w:t>программ</w:t>
      </w:r>
      <w:r w:rsidRPr="00AF5E8C">
        <w:rPr>
          <w:sz w:val="28"/>
          <w:szCs w:val="28"/>
          <w:lang w:val="en-US"/>
        </w:rPr>
        <w:t xml:space="preserve"> </w:t>
      </w:r>
      <w:r w:rsidRPr="00AF5E8C">
        <w:rPr>
          <w:rFonts w:eastAsia="Times New Roman"/>
          <w:sz w:val="28"/>
          <w:szCs w:val="28"/>
          <w:lang w:val="en-US"/>
        </w:rPr>
        <w:t xml:space="preserve">Microsoft Office Professional 7 (MS Word, MS Excel, MS Power Point </w:t>
      </w:r>
      <w:r w:rsidRPr="00AF5E8C">
        <w:t>Проприетарная</w:t>
      </w:r>
      <w:r w:rsidRPr="00AF5E8C">
        <w:rPr>
          <w:rFonts w:eastAsia="Times New Roman"/>
          <w:sz w:val="28"/>
          <w:szCs w:val="28"/>
          <w:lang w:val="en-US"/>
        </w:rPr>
        <w:t>);</w:t>
      </w:r>
    </w:p>
    <w:p w14:paraId="26919D3E" w14:textId="77777777" w:rsidR="00AF5E8C" w:rsidRPr="00AF5E8C" w:rsidRDefault="00AF5E8C" w:rsidP="00FD56B2">
      <w:pPr>
        <w:numPr>
          <w:ilvl w:val="0"/>
          <w:numId w:val="3"/>
        </w:numPr>
        <w:tabs>
          <w:tab w:val="left" w:pos="1134"/>
        </w:tabs>
        <w:ind w:left="0" w:firstLine="709"/>
        <w:jc w:val="both"/>
        <w:rPr>
          <w:rFonts w:eastAsia="Times New Roman"/>
          <w:sz w:val="28"/>
          <w:szCs w:val="28"/>
          <w:lang w:val="en-US"/>
        </w:rPr>
      </w:pPr>
      <w:r w:rsidRPr="00AF5E8C">
        <w:rPr>
          <w:rFonts w:eastAsia="Times New Roman"/>
          <w:sz w:val="28"/>
          <w:szCs w:val="28"/>
        </w:rPr>
        <w:t>Архиватор</w:t>
      </w:r>
      <w:r w:rsidRPr="00AF5E8C">
        <w:rPr>
          <w:rFonts w:eastAsia="Times New Roman"/>
          <w:sz w:val="28"/>
          <w:szCs w:val="28"/>
          <w:lang w:val="en-US"/>
        </w:rPr>
        <w:t xml:space="preserve"> (7-Zip </w:t>
      </w:r>
      <w:r w:rsidRPr="00AF5E8C">
        <w:rPr>
          <w:rFonts w:eastAsia="Times New Roman"/>
          <w:lang w:val="en-US"/>
        </w:rPr>
        <w:t>GNU Lesser General Public License</w:t>
      </w:r>
      <w:r w:rsidRPr="00AF5E8C">
        <w:rPr>
          <w:rFonts w:eastAsia="Times New Roman"/>
          <w:sz w:val="28"/>
          <w:szCs w:val="28"/>
          <w:lang w:val="en-US"/>
        </w:rPr>
        <w:t>)</w:t>
      </w:r>
    </w:p>
    <w:p w14:paraId="3B4A1217" w14:textId="77777777" w:rsidR="00AF5E8C" w:rsidRPr="00A52B57" w:rsidRDefault="00AF5E8C" w:rsidP="00FD56B2">
      <w:pPr>
        <w:numPr>
          <w:ilvl w:val="0"/>
          <w:numId w:val="3"/>
        </w:numPr>
        <w:tabs>
          <w:tab w:val="left" w:pos="1134"/>
        </w:tabs>
        <w:ind w:left="0" w:firstLine="709"/>
        <w:jc w:val="both"/>
        <w:rPr>
          <w:sz w:val="28"/>
          <w:szCs w:val="28"/>
        </w:rPr>
      </w:pPr>
      <w:r w:rsidRPr="00AF5E8C">
        <w:rPr>
          <w:rFonts w:eastAsia="Times New Roman"/>
          <w:sz w:val="28"/>
          <w:szCs w:val="28"/>
        </w:rPr>
        <w:t>Программное</w:t>
      </w:r>
      <w:r w:rsidR="009D0CF8">
        <w:rPr>
          <w:rFonts w:eastAsia="Times New Roman"/>
          <w:sz w:val="28"/>
          <w:szCs w:val="28"/>
        </w:rPr>
        <w:t xml:space="preserve"> </w:t>
      </w:r>
      <w:r w:rsidRPr="00AF5E8C">
        <w:rPr>
          <w:rFonts w:eastAsia="Times New Roman"/>
          <w:sz w:val="28"/>
          <w:szCs w:val="28"/>
        </w:rPr>
        <w:t>обеспечение</w:t>
      </w:r>
      <w:r w:rsidR="009D0CF8">
        <w:rPr>
          <w:rFonts w:eastAsia="Times New Roman"/>
          <w:sz w:val="28"/>
          <w:szCs w:val="28"/>
        </w:rPr>
        <w:t xml:space="preserve"> </w:t>
      </w:r>
      <w:r w:rsidRPr="00AF5E8C">
        <w:rPr>
          <w:rFonts w:eastAsia="Times New Roman"/>
          <w:sz w:val="28"/>
          <w:szCs w:val="28"/>
        </w:rPr>
        <w:t>для</w:t>
      </w:r>
      <w:r w:rsidR="009D0CF8">
        <w:rPr>
          <w:rFonts w:eastAsia="Times New Roman"/>
          <w:sz w:val="28"/>
          <w:szCs w:val="28"/>
        </w:rPr>
        <w:t xml:space="preserve"> </w:t>
      </w:r>
      <w:r w:rsidRPr="00AF5E8C">
        <w:rPr>
          <w:rFonts w:eastAsia="Times New Roman"/>
          <w:sz w:val="28"/>
          <w:szCs w:val="28"/>
        </w:rPr>
        <w:t>просмотра</w:t>
      </w:r>
      <w:r w:rsidR="009D0CF8">
        <w:rPr>
          <w:rFonts w:eastAsia="Times New Roman"/>
          <w:sz w:val="28"/>
          <w:szCs w:val="28"/>
        </w:rPr>
        <w:t xml:space="preserve"> </w:t>
      </w:r>
      <w:r w:rsidRPr="00AF5E8C">
        <w:rPr>
          <w:rFonts w:eastAsia="Times New Roman"/>
          <w:sz w:val="28"/>
          <w:szCs w:val="28"/>
        </w:rPr>
        <w:t>электронных</w:t>
      </w:r>
      <w:r w:rsidR="009D0CF8">
        <w:rPr>
          <w:rFonts w:eastAsia="Times New Roman"/>
          <w:sz w:val="28"/>
          <w:szCs w:val="28"/>
        </w:rPr>
        <w:t xml:space="preserve"> </w:t>
      </w:r>
      <w:r w:rsidRPr="00AF5E8C">
        <w:rPr>
          <w:rFonts w:eastAsia="Times New Roman"/>
          <w:sz w:val="28"/>
          <w:szCs w:val="28"/>
        </w:rPr>
        <w:t>документов</w:t>
      </w:r>
      <w:r w:rsidR="009D0CF8">
        <w:rPr>
          <w:rFonts w:eastAsia="Times New Roman"/>
          <w:sz w:val="28"/>
          <w:szCs w:val="28"/>
        </w:rPr>
        <w:t xml:space="preserve"> </w:t>
      </w:r>
      <w:r w:rsidRPr="00AF5E8C">
        <w:rPr>
          <w:rFonts w:eastAsia="Times New Roman"/>
          <w:sz w:val="28"/>
          <w:szCs w:val="28"/>
        </w:rPr>
        <w:t>в</w:t>
      </w:r>
      <w:r w:rsidR="009D0CF8">
        <w:rPr>
          <w:rFonts w:eastAsia="Times New Roman"/>
          <w:sz w:val="28"/>
          <w:szCs w:val="28"/>
        </w:rPr>
        <w:t xml:space="preserve"> </w:t>
      </w:r>
      <w:r w:rsidRPr="00AF5E8C">
        <w:rPr>
          <w:rFonts w:eastAsia="Times New Roman"/>
          <w:sz w:val="28"/>
          <w:szCs w:val="28"/>
        </w:rPr>
        <w:t>стандарте</w:t>
      </w:r>
      <w:r w:rsidR="009D0CF8">
        <w:rPr>
          <w:rFonts w:eastAsia="Times New Roman"/>
          <w:sz w:val="28"/>
          <w:szCs w:val="28"/>
        </w:rPr>
        <w:t xml:space="preserve"> </w:t>
      </w:r>
      <w:r w:rsidRPr="00AF5E8C">
        <w:rPr>
          <w:rFonts w:eastAsia="Times New Roman"/>
          <w:sz w:val="28"/>
          <w:szCs w:val="28"/>
          <w:lang w:val="en-US"/>
        </w:rPr>
        <w:t>PDF</w:t>
      </w:r>
      <w:r w:rsidRPr="00A52B57">
        <w:rPr>
          <w:rFonts w:eastAsia="Times New Roman"/>
          <w:sz w:val="28"/>
          <w:szCs w:val="28"/>
        </w:rPr>
        <w:t xml:space="preserve"> (</w:t>
      </w:r>
      <w:r w:rsidRPr="00AF5E8C">
        <w:rPr>
          <w:sz w:val="28"/>
          <w:szCs w:val="28"/>
          <w:lang w:val="en-US"/>
        </w:rPr>
        <w:t>Foxit</w:t>
      </w:r>
      <w:r w:rsidRPr="00A52B57">
        <w:rPr>
          <w:sz w:val="28"/>
          <w:szCs w:val="28"/>
        </w:rPr>
        <w:t xml:space="preserve"> </w:t>
      </w:r>
      <w:r w:rsidRPr="00AF5E8C">
        <w:rPr>
          <w:sz w:val="28"/>
          <w:szCs w:val="28"/>
          <w:lang w:val="en-US"/>
        </w:rPr>
        <w:t>Reader</w:t>
      </w:r>
      <w:r w:rsidRPr="00A52B57">
        <w:rPr>
          <w:sz w:val="28"/>
          <w:szCs w:val="28"/>
        </w:rPr>
        <w:t xml:space="preserve"> </w:t>
      </w:r>
      <w:r w:rsidRPr="00AF5E8C">
        <w:rPr>
          <w:rFonts w:eastAsia="Times New Roman"/>
          <w:lang w:val="en-US"/>
        </w:rPr>
        <w:t>GNU</w:t>
      </w:r>
      <w:r w:rsidRPr="00A52B57">
        <w:rPr>
          <w:rFonts w:eastAsia="Times New Roman"/>
        </w:rPr>
        <w:t xml:space="preserve"> </w:t>
      </w:r>
      <w:r w:rsidRPr="00AF5E8C">
        <w:rPr>
          <w:rFonts w:eastAsia="Times New Roman"/>
          <w:lang w:val="en-US"/>
        </w:rPr>
        <w:t>Lesser</w:t>
      </w:r>
      <w:r w:rsidRPr="00A52B57">
        <w:rPr>
          <w:rFonts w:eastAsia="Times New Roman"/>
        </w:rPr>
        <w:t xml:space="preserve"> </w:t>
      </w:r>
      <w:r w:rsidRPr="00AF5E8C">
        <w:rPr>
          <w:rFonts w:eastAsia="Times New Roman"/>
          <w:lang w:val="en-US"/>
        </w:rPr>
        <w:t>General</w:t>
      </w:r>
      <w:r w:rsidRPr="00A52B57">
        <w:rPr>
          <w:rFonts w:eastAsia="Times New Roman"/>
        </w:rPr>
        <w:t xml:space="preserve"> </w:t>
      </w:r>
      <w:r w:rsidRPr="00AF5E8C">
        <w:rPr>
          <w:rFonts w:eastAsia="Times New Roman"/>
          <w:lang w:val="en-US"/>
        </w:rPr>
        <w:t>Public</w:t>
      </w:r>
      <w:r w:rsidRPr="00A52B57">
        <w:rPr>
          <w:rFonts w:eastAsia="Times New Roman"/>
        </w:rPr>
        <w:t xml:space="preserve"> </w:t>
      </w:r>
      <w:r w:rsidRPr="00AF5E8C">
        <w:rPr>
          <w:rFonts w:eastAsia="Times New Roman"/>
          <w:lang w:val="en-US"/>
        </w:rPr>
        <w:t>License</w:t>
      </w:r>
      <w:r w:rsidRPr="00A52B57">
        <w:rPr>
          <w:sz w:val="28"/>
          <w:szCs w:val="28"/>
        </w:rPr>
        <w:t>);</w:t>
      </w:r>
    </w:p>
    <w:p w14:paraId="23A4C989" w14:textId="77777777" w:rsidR="00AF5E8C" w:rsidRPr="00AF5E8C" w:rsidRDefault="00AF5E8C" w:rsidP="00FD56B2">
      <w:pPr>
        <w:numPr>
          <w:ilvl w:val="0"/>
          <w:numId w:val="3"/>
        </w:numPr>
        <w:tabs>
          <w:tab w:val="left" w:pos="1134"/>
        </w:tabs>
        <w:ind w:left="0" w:firstLine="709"/>
        <w:jc w:val="both"/>
        <w:rPr>
          <w:sz w:val="28"/>
          <w:szCs w:val="28"/>
          <w:lang w:val="en-US"/>
        </w:rPr>
      </w:pPr>
      <w:r w:rsidRPr="00AF5E8C">
        <w:rPr>
          <w:sz w:val="28"/>
          <w:szCs w:val="28"/>
          <w:lang w:val="en-US"/>
        </w:rPr>
        <w:t>Web-</w:t>
      </w:r>
      <w:r w:rsidRPr="00AF5E8C">
        <w:rPr>
          <w:sz w:val="28"/>
          <w:szCs w:val="28"/>
        </w:rPr>
        <w:t>браузер</w:t>
      </w:r>
      <w:r w:rsidRPr="00AF5E8C">
        <w:rPr>
          <w:sz w:val="28"/>
          <w:szCs w:val="28"/>
          <w:lang w:val="en-US"/>
        </w:rPr>
        <w:t xml:space="preserve"> (Mozilla Firefox</w:t>
      </w:r>
      <w:r w:rsidRPr="00AF5E8C">
        <w:rPr>
          <w:rFonts w:eastAsia="Times New Roman"/>
          <w:lang w:val="en-US"/>
        </w:rPr>
        <w:t xml:space="preserve"> GNU Lesser General Public License</w:t>
      </w:r>
      <w:r w:rsidRPr="00AF5E8C">
        <w:rPr>
          <w:sz w:val="28"/>
          <w:szCs w:val="28"/>
          <w:lang w:val="en-US"/>
        </w:rPr>
        <w:t>);</w:t>
      </w:r>
    </w:p>
    <w:p w14:paraId="03D443B2" w14:textId="77777777" w:rsidR="00AF5E8C" w:rsidRPr="00AF5E8C" w:rsidRDefault="00AF5E8C" w:rsidP="00AF5E8C">
      <w:pPr>
        <w:tabs>
          <w:tab w:val="left" w:pos="1134"/>
        </w:tabs>
        <w:ind w:firstLine="709"/>
        <w:jc w:val="both"/>
        <w:rPr>
          <w:b/>
          <w:sz w:val="28"/>
          <w:szCs w:val="28"/>
        </w:rPr>
      </w:pPr>
      <w:r w:rsidRPr="00AF5E8C">
        <w:rPr>
          <w:b/>
          <w:sz w:val="28"/>
          <w:szCs w:val="28"/>
        </w:rPr>
        <w:t>Информационные справочные системы:</w:t>
      </w:r>
    </w:p>
    <w:p w14:paraId="0135BC9D" w14:textId="77777777" w:rsidR="00AF5E8C" w:rsidRPr="00AF5E8C" w:rsidRDefault="00AF5E8C" w:rsidP="00FD56B2">
      <w:pPr>
        <w:numPr>
          <w:ilvl w:val="0"/>
          <w:numId w:val="8"/>
        </w:numPr>
        <w:tabs>
          <w:tab w:val="left" w:pos="1134"/>
        </w:tabs>
        <w:contextualSpacing/>
        <w:jc w:val="both"/>
        <w:rPr>
          <w:iCs/>
          <w:sz w:val="28"/>
          <w:szCs w:val="28"/>
        </w:rPr>
      </w:pPr>
      <w:r w:rsidRPr="00AF5E8C">
        <w:rPr>
          <w:iCs/>
          <w:sz w:val="28"/>
          <w:szCs w:val="28"/>
        </w:rPr>
        <w:t>Справочно-правовая система «КонсультантПлюс».</w:t>
      </w:r>
    </w:p>
    <w:p w14:paraId="05918850" w14:textId="77777777" w:rsidR="00843548" w:rsidRPr="00AF5E8C" w:rsidRDefault="00843548" w:rsidP="00A47D8B">
      <w:pPr>
        <w:tabs>
          <w:tab w:val="left" w:pos="1134"/>
        </w:tabs>
        <w:contextualSpacing/>
        <w:jc w:val="both"/>
        <w:rPr>
          <w:iCs/>
          <w:sz w:val="28"/>
          <w:szCs w:val="28"/>
        </w:rPr>
      </w:pPr>
    </w:p>
    <w:p w14:paraId="3B271E29" w14:textId="77777777" w:rsidR="00AF5E8C" w:rsidRDefault="00AF5E8C" w:rsidP="00AF5E8C">
      <w:pPr>
        <w:keepNext/>
        <w:keepLines/>
        <w:jc w:val="center"/>
        <w:outlineLvl w:val="0"/>
        <w:rPr>
          <w:rFonts w:eastAsia="Times New Roman"/>
          <w:b/>
          <w:color w:val="000000"/>
          <w:sz w:val="28"/>
          <w:szCs w:val="28"/>
        </w:rPr>
      </w:pPr>
      <w:bookmarkStart w:id="19" w:name="_Toc24813195"/>
      <w:bookmarkStart w:id="20" w:name="_Toc95211841"/>
      <w:r w:rsidRPr="00AF5E8C">
        <w:rPr>
          <w:rFonts w:eastAsia="Times New Roman"/>
          <w:b/>
          <w:color w:val="000000"/>
          <w:sz w:val="28"/>
          <w:szCs w:val="28"/>
        </w:rPr>
        <w:t>1</w:t>
      </w:r>
      <w:r w:rsidR="0033370C">
        <w:rPr>
          <w:rFonts w:eastAsia="Times New Roman"/>
          <w:b/>
          <w:color w:val="000000"/>
          <w:sz w:val="28"/>
          <w:szCs w:val="28"/>
        </w:rPr>
        <w:t>2</w:t>
      </w:r>
      <w:r w:rsidRPr="00AF5E8C">
        <w:rPr>
          <w:rFonts w:eastAsia="Times New Roman"/>
          <w:b/>
          <w:color w:val="000000"/>
          <w:sz w:val="28"/>
          <w:szCs w:val="28"/>
        </w:rPr>
        <w:t>. Материально-техническая база, необходимая для осуществления образовательного процесса по дисциплине (модулю)</w:t>
      </w:r>
      <w:bookmarkEnd w:id="18"/>
      <w:bookmarkEnd w:id="19"/>
      <w:bookmarkEnd w:id="20"/>
    </w:p>
    <w:p w14:paraId="66BCD99A" w14:textId="77777777" w:rsidR="009D0CF8" w:rsidRPr="00073E56" w:rsidRDefault="009D0CF8" w:rsidP="00AF5E8C">
      <w:pPr>
        <w:keepNext/>
        <w:keepLines/>
        <w:jc w:val="center"/>
        <w:outlineLvl w:val="0"/>
        <w:rPr>
          <w:rFonts w:eastAsia="Times New Roman"/>
          <w:b/>
          <w:color w:val="000000"/>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5"/>
      </w:tblGrid>
      <w:tr w:rsidR="00AF5E8C" w:rsidRPr="00AF5E8C" w14:paraId="4A8B0310" w14:textId="77777777" w:rsidTr="009528F0">
        <w:tc>
          <w:tcPr>
            <w:tcW w:w="5000" w:type="pct"/>
            <w:tcBorders>
              <w:top w:val="single" w:sz="4" w:space="0" w:color="auto"/>
              <w:left w:val="single" w:sz="4" w:space="0" w:color="auto"/>
              <w:bottom w:val="single" w:sz="4" w:space="0" w:color="auto"/>
              <w:right w:val="single" w:sz="4" w:space="0" w:color="auto"/>
            </w:tcBorders>
            <w:vAlign w:val="center"/>
          </w:tcPr>
          <w:p w14:paraId="75F4C734" w14:textId="77777777" w:rsidR="00AF5E8C" w:rsidRPr="00AF5E8C" w:rsidRDefault="00AF5E8C" w:rsidP="00AF5E8C">
            <w:pPr>
              <w:jc w:val="center"/>
              <w:rPr>
                <w:b/>
              </w:rPr>
            </w:pPr>
            <w:r w:rsidRPr="00AF5E8C">
              <w:rPr>
                <w:b/>
              </w:rPr>
              <w:t>Наименование</w:t>
            </w:r>
          </w:p>
        </w:tc>
      </w:tr>
      <w:tr w:rsidR="00AF5E8C" w:rsidRPr="00AF5E8C" w14:paraId="16666D5D" w14:textId="77777777" w:rsidTr="009528F0">
        <w:tc>
          <w:tcPr>
            <w:tcW w:w="5000" w:type="pct"/>
            <w:tcBorders>
              <w:top w:val="single" w:sz="4" w:space="0" w:color="auto"/>
              <w:left w:val="single" w:sz="4" w:space="0" w:color="auto"/>
              <w:bottom w:val="single" w:sz="4" w:space="0" w:color="auto"/>
              <w:right w:val="single" w:sz="4" w:space="0" w:color="auto"/>
            </w:tcBorders>
          </w:tcPr>
          <w:p w14:paraId="52014950" w14:textId="77777777" w:rsidR="00AF5E8C" w:rsidRPr="00AF5E8C" w:rsidRDefault="00AF5E8C" w:rsidP="00AF5E8C">
            <w:pPr>
              <w:jc w:val="both"/>
              <w:rPr>
                <w:b/>
              </w:rPr>
            </w:pPr>
            <w:r w:rsidRPr="00AF5E8C">
              <w:rPr>
                <w:b/>
              </w:rPr>
              <w:t>Специализированные аудитории:</w:t>
            </w:r>
          </w:p>
        </w:tc>
      </w:tr>
      <w:tr w:rsidR="00AF5E8C" w:rsidRPr="00AF5E8C" w14:paraId="707BA0C4" w14:textId="77777777" w:rsidTr="009528F0">
        <w:tc>
          <w:tcPr>
            <w:tcW w:w="5000" w:type="pct"/>
            <w:tcBorders>
              <w:top w:val="single" w:sz="4" w:space="0" w:color="auto"/>
              <w:left w:val="single" w:sz="4" w:space="0" w:color="auto"/>
              <w:bottom w:val="single" w:sz="4" w:space="0" w:color="auto"/>
              <w:right w:val="single" w:sz="4" w:space="0" w:color="auto"/>
            </w:tcBorders>
            <w:vAlign w:val="center"/>
          </w:tcPr>
          <w:p w14:paraId="727E4074" w14:textId="77777777" w:rsidR="00AF5E8C" w:rsidRPr="00AF5E8C" w:rsidRDefault="00AF5E8C" w:rsidP="00AF5E8C">
            <w:pPr>
              <w:jc w:val="both"/>
            </w:pPr>
            <w:r w:rsidRPr="00AF5E8C">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AF5E8C" w:rsidRPr="00AF5E8C" w14:paraId="39A90C15" w14:textId="77777777" w:rsidTr="009528F0">
        <w:tc>
          <w:tcPr>
            <w:tcW w:w="5000" w:type="pct"/>
            <w:tcBorders>
              <w:top w:val="single" w:sz="4" w:space="0" w:color="auto"/>
              <w:left w:val="single" w:sz="4" w:space="0" w:color="auto"/>
              <w:bottom w:val="single" w:sz="4" w:space="0" w:color="auto"/>
              <w:right w:val="single" w:sz="4" w:space="0" w:color="auto"/>
            </w:tcBorders>
          </w:tcPr>
          <w:p w14:paraId="51D37E81" w14:textId="77777777" w:rsidR="00AF5E8C" w:rsidRPr="00AF5E8C" w:rsidRDefault="00AF5E8C" w:rsidP="00AF5E8C">
            <w:pPr>
              <w:jc w:val="both"/>
              <w:rPr>
                <w:b/>
              </w:rPr>
            </w:pPr>
            <w:r w:rsidRPr="00AF5E8C">
              <w:rPr>
                <w:b/>
              </w:rPr>
              <w:t>Технические средства обучения:</w:t>
            </w:r>
          </w:p>
        </w:tc>
      </w:tr>
      <w:tr w:rsidR="00AF5E8C" w:rsidRPr="00AF5E8C" w14:paraId="5442A017" w14:textId="77777777" w:rsidTr="009528F0">
        <w:tc>
          <w:tcPr>
            <w:tcW w:w="5000" w:type="pct"/>
            <w:tcBorders>
              <w:top w:val="single" w:sz="4" w:space="0" w:color="auto"/>
              <w:left w:val="single" w:sz="4" w:space="0" w:color="auto"/>
              <w:bottom w:val="single" w:sz="4" w:space="0" w:color="auto"/>
              <w:right w:val="single" w:sz="4" w:space="0" w:color="auto"/>
            </w:tcBorders>
            <w:vAlign w:val="center"/>
          </w:tcPr>
          <w:p w14:paraId="254146B7" w14:textId="77777777" w:rsidR="00AF5E8C" w:rsidRPr="00AF5E8C" w:rsidRDefault="00AF5E8C" w:rsidP="0033370C">
            <w:pPr>
              <w:jc w:val="right"/>
            </w:pPr>
            <w:r w:rsidRPr="00AF5E8C">
              <w:t>компьютер с программным обеспечением</w:t>
            </w:r>
            <w:r w:rsidR="009D0CF8" w:rsidRPr="00AF5E8C">
              <w:t>, указанным в п.1</w:t>
            </w:r>
            <w:r w:rsidR="0033370C">
              <w:t>1</w:t>
            </w:r>
            <w:r w:rsidR="00073E56">
              <w:t xml:space="preserve">, </w:t>
            </w:r>
            <w:r w:rsidR="00073E56" w:rsidRPr="003A1D7E">
              <w:t>доступом к сети «Интернет» и обеспечением доступа в электронную информационно-образовательную среду</w:t>
            </w:r>
          </w:p>
        </w:tc>
      </w:tr>
      <w:tr w:rsidR="00AF5E8C" w:rsidRPr="00AF5E8C" w14:paraId="123EFCC8" w14:textId="77777777" w:rsidTr="009528F0">
        <w:tc>
          <w:tcPr>
            <w:tcW w:w="5000" w:type="pct"/>
            <w:tcBorders>
              <w:top w:val="single" w:sz="4" w:space="0" w:color="auto"/>
              <w:left w:val="single" w:sz="4" w:space="0" w:color="auto"/>
              <w:bottom w:val="single" w:sz="4" w:space="0" w:color="auto"/>
              <w:right w:val="single" w:sz="4" w:space="0" w:color="auto"/>
            </w:tcBorders>
          </w:tcPr>
          <w:p w14:paraId="1B046262" w14:textId="77777777" w:rsidR="00AF5E8C" w:rsidRPr="00AF5E8C" w:rsidRDefault="00AF5E8C" w:rsidP="00AF5E8C">
            <w:pPr>
              <w:jc w:val="both"/>
              <w:rPr>
                <w:b/>
              </w:rPr>
            </w:pPr>
            <w:r w:rsidRPr="00AF5E8C">
              <w:rPr>
                <w:b/>
              </w:rPr>
              <w:t>Специализированные аудитории:</w:t>
            </w:r>
          </w:p>
        </w:tc>
      </w:tr>
      <w:tr w:rsidR="00AF5E8C" w:rsidRPr="00AF5E8C" w14:paraId="26F35E04" w14:textId="77777777" w:rsidTr="009528F0">
        <w:trPr>
          <w:trHeight w:val="719"/>
        </w:trPr>
        <w:tc>
          <w:tcPr>
            <w:tcW w:w="5000" w:type="pct"/>
            <w:tcBorders>
              <w:top w:val="single" w:sz="4" w:space="0" w:color="auto"/>
              <w:left w:val="single" w:sz="4" w:space="0" w:color="auto"/>
              <w:bottom w:val="single" w:sz="4" w:space="0" w:color="auto"/>
              <w:right w:val="single" w:sz="4" w:space="0" w:color="auto"/>
            </w:tcBorders>
            <w:vAlign w:val="center"/>
          </w:tcPr>
          <w:p w14:paraId="15743A75" w14:textId="77777777" w:rsidR="00AF5E8C" w:rsidRPr="00AF5E8C" w:rsidRDefault="00AF5E8C" w:rsidP="00AF5E8C">
            <w:pPr>
              <w:jc w:val="both"/>
            </w:pPr>
            <w:r w:rsidRPr="00AF5E8C">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AF5E8C" w:rsidRPr="00AF5E8C" w14:paraId="4F909A8D" w14:textId="77777777" w:rsidTr="009528F0">
        <w:tc>
          <w:tcPr>
            <w:tcW w:w="5000" w:type="pct"/>
            <w:tcBorders>
              <w:top w:val="single" w:sz="4" w:space="0" w:color="auto"/>
              <w:left w:val="single" w:sz="4" w:space="0" w:color="auto"/>
              <w:bottom w:val="single" w:sz="4" w:space="0" w:color="auto"/>
              <w:right w:val="single" w:sz="4" w:space="0" w:color="auto"/>
            </w:tcBorders>
          </w:tcPr>
          <w:p w14:paraId="616A8C2E" w14:textId="77777777" w:rsidR="00AF5E8C" w:rsidRPr="00AF5E8C" w:rsidRDefault="00AF5E8C" w:rsidP="00AF5E8C">
            <w:pPr>
              <w:jc w:val="both"/>
              <w:rPr>
                <w:b/>
              </w:rPr>
            </w:pPr>
            <w:r w:rsidRPr="00AF5E8C">
              <w:rPr>
                <w:b/>
              </w:rPr>
              <w:t>Технические средства обучения:</w:t>
            </w:r>
          </w:p>
        </w:tc>
      </w:tr>
      <w:tr w:rsidR="00AF5E8C" w:rsidRPr="00AF5E8C" w14:paraId="20AAFE95" w14:textId="77777777" w:rsidTr="009528F0">
        <w:tc>
          <w:tcPr>
            <w:tcW w:w="5000" w:type="pct"/>
            <w:tcBorders>
              <w:top w:val="single" w:sz="4" w:space="0" w:color="auto"/>
              <w:left w:val="single" w:sz="4" w:space="0" w:color="auto"/>
              <w:bottom w:val="single" w:sz="4" w:space="0" w:color="auto"/>
              <w:right w:val="single" w:sz="4" w:space="0" w:color="auto"/>
            </w:tcBorders>
            <w:vAlign w:val="center"/>
          </w:tcPr>
          <w:p w14:paraId="7985E4E4" w14:textId="77777777" w:rsidR="00AF5E8C" w:rsidRPr="00AF5E8C" w:rsidRDefault="00073E56" w:rsidP="00AF5E8C">
            <w:pPr>
              <w:jc w:val="right"/>
            </w:pPr>
            <w:r w:rsidRPr="00132542">
              <w:t xml:space="preserve">мультимедийный </w:t>
            </w:r>
            <w:r>
              <w:t>комплекс</w:t>
            </w:r>
          </w:p>
        </w:tc>
      </w:tr>
      <w:tr w:rsidR="00AF5E8C" w:rsidRPr="00AF5E8C" w14:paraId="13B416AF" w14:textId="77777777" w:rsidTr="009528F0">
        <w:tc>
          <w:tcPr>
            <w:tcW w:w="5000" w:type="pct"/>
            <w:tcBorders>
              <w:top w:val="single" w:sz="4" w:space="0" w:color="auto"/>
              <w:left w:val="single" w:sz="4" w:space="0" w:color="auto"/>
              <w:bottom w:val="single" w:sz="4" w:space="0" w:color="auto"/>
              <w:right w:val="single" w:sz="4" w:space="0" w:color="auto"/>
            </w:tcBorders>
            <w:vAlign w:val="center"/>
          </w:tcPr>
          <w:p w14:paraId="5AF5686D" w14:textId="77777777" w:rsidR="00AF5E8C" w:rsidRPr="00AF5E8C" w:rsidRDefault="00AF5E8C" w:rsidP="0033370C">
            <w:pPr>
              <w:jc w:val="right"/>
            </w:pPr>
            <w:r w:rsidRPr="00AF5E8C">
              <w:t>компьютер с программным обеспечением, указанным в п.1</w:t>
            </w:r>
            <w:r w:rsidR="0033370C">
              <w:t>1</w:t>
            </w:r>
          </w:p>
        </w:tc>
      </w:tr>
    </w:tbl>
    <w:p w14:paraId="7ED6FF6D" w14:textId="77777777" w:rsidR="009C7D84" w:rsidRDefault="009C7D84">
      <w:pPr>
        <w:rPr>
          <w:rFonts w:ascii="Calibri Light" w:eastAsia="Times New Roman" w:hAnsi="Calibri Light"/>
          <w:b/>
          <w:bCs/>
          <w:color w:val="2F5496"/>
          <w:sz w:val="28"/>
          <w:szCs w:val="28"/>
        </w:rPr>
      </w:pPr>
      <w:r>
        <w:br w:type="page"/>
      </w:r>
    </w:p>
    <w:p w14:paraId="19120038" w14:textId="77777777" w:rsidR="00376418" w:rsidRPr="00E10CAF" w:rsidRDefault="0084291D" w:rsidP="009D0CF8">
      <w:pPr>
        <w:pStyle w:val="1"/>
        <w:spacing w:before="0"/>
        <w:jc w:val="center"/>
      </w:pPr>
      <w:r>
        <w:rPr>
          <w:noProof/>
        </w:rPr>
        <w:lastRenderedPageBreak/>
        <w:pict w14:anchorId="2CEA3912">
          <v:shapetype id="_x0000_t202" coordsize="21600,21600" o:spt="202" path="m,l,21600r21600,l21600,xe">
            <v:stroke joinstyle="miter"/>
            <v:path gradientshapeok="t" o:connecttype="rect"/>
          </v:shapetype>
          <v:shape id="_x0000_s1029" type="#_x0000_t202" style="position:absolute;left:0;text-align:left;margin-left:-13.75pt;margin-top:212.35pt;width:28.55pt;height:145.7pt;z-index:251661312;mso-width-percent:400;mso-height-percent:200;mso-width-percent:400;mso-height-percent:200;mso-width-relative:margin;mso-height-relative:margin" filled="f" stroked="f">
            <v:textbox style="layout-flow:vertical;mso-layout-flow-alt:bottom-to-top;mso-fit-shape-to-text:t">
              <w:txbxContent>
                <w:p w14:paraId="21575E15" w14:textId="77777777" w:rsidR="0084291D" w:rsidRDefault="0084291D" w:rsidP="009C7D84">
                  <w:pPr>
                    <w:rPr>
                      <w:rFonts w:ascii="Cambria" w:hAnsi="Cambria"/>
                    </w:rPr>
                  </w:pPr>
                  <w:r>
                    <w:t>27</w:t>
                  </w:r>
                </w:p>
              </w:txbxContent>
            </v:textbox>
          </v:shape>
        </w:pict>
      </w:r>
      <w:r w:rsidR="009C7D84">
        <w:rPr>
          <w:noProof/>
        </w:rPr>
        <w:drawing>
          <wp:anchor distT="0" distB="0" distL="114300" distR="114300" simplePos="0" relativeHeight="251660288" behindDoc="0" locked="0" layoutInCell="1" allowOverlap="1" wp14:anchorId="309C2CED" wp14:editId="727446B7">
            <wp:simplePos x="0" y="0"/>
            <wp:positionH relativeFrom="column">
              <wp:posOffset>-508425</wp:posOffset>
            </wp:positionH>
            <wp:positionV relativeFrom="paragraph">
              <wp:posOffset>2887645</wp:posOffset>
            </wp:positionV>
            <wp:extent cx="3980194" cy="3195376"/>
            <wp:effectExtent l="19050" t="0" r="1256" b="0"/>
            <wp:wrapNone/>
            <wp:docPr id="4"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2"/>
                    <a:srcRect/>
                    <a:stretch>
                      <a:fillRect/>
                    </a:stretch>
                  </pic:blipFill>
                  <pic:spPr bwMode="auto">
                    <a:xfrm>
                      <a:off x="0" y="0"/>
                      <a:ext cx="3980194" cy="3195376"/>
                    </a:xfrm>
                    <a:prstGeom prst="rect">
                      <a:avLst/>
                    </a:prstGeom>
                    <a:noFill/>
                    <a:ln w="9525">
                      <a:noFill/>
                      <a:miter lim="800000"/>
                      <a:headEnd/>
                      <a:tailEnd/>
                    </a:ln>
                  </pic:spPr>
                </pic:pic>
              </a:graphicData>
            </a:graphic>
          </wp:anchor>
        </w:drawing>
      </w:r>
    </w:p>
    <w:sectPr w:rsidR="00376418" w:rsidRPr="00E10CAF" w:rsidSect="009528F0">
      <w:headerReference w:type="default" r:id="rId13"/>
      <w:footerReference w:type="default" r:id="rId14"/>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600AE" w14:textId="77777777" w:rsidR="0084291D" w:rsidRDefault="0084291D" w:rsidP="00D415CF">
      <w:r>
        <w:separator/>
      </w:r>
    </w:p>
  </w:endnote>
  <w:endnote w:type="continuationSeparator" w:id="0">
    <w:p w14:paraId="42DBD44A" w14:textId="77777777" w:rsidR="0084291D" w:rsidRDefault="0084291D"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5132391"/>
      <w:docPartObj>
        <w:docPartGallery w:val="Page Numbers (Bottom of Page)"/>
        <w:docPartUnique/>
      </w:docPartObj>
    </w:sdtPr>
    <w:sdtContent>
      <w:p w14:paraId="3691B59A" w14:textId="77777777" w:rsidR="0084291D" w:rsidRDefault="0084291D">
        <w:pPr>
          <w:pStyle w:val="af4"/>
          <w:jc w:val="right"/>
        </w:pPr>
        <w:r>
          <w:fldChar w:fldCharType="begin"/>
        </w:r>
        <w:r>
          <w:instrText xml:space="preserve"> PAGE   \* MERGEFORMAT </w:instrText>
        </w:r>
        <w:r>
          <w:fldChar w:fldCharType="separate"/>
        </w:r>
        <w:r>
          <w:rPr>
            <w:noProof/>
          </w:rPr>
          <w:t>2</w:t>
        </w:r>
        <w:r>
          <w:rPr>
            <w:noProof/>
          </w:rPr>
          <w:fldChar w:fldCharType="end"/>
        </w:r>
      </w:p>
    </w:sdtContent>
  </w:sdt>
  <w:p w14:paraId="0EF09D41" w14:textId="77777777" w:rsidR="0084291D" w:rsidRDefault="0084291D">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9CF07" w14:textId="77777777" w:rsidR="0084291D" w:rsidRDefault="0084291D" w:rsidP="00D415CF">
      <w:r>
        <w:separator/>
      </w:r>
    </w:p>
  </w:footnote>
  <w:footnote w:type="continuationSeparator" w:id="0">
    <w:p w14:paraId="4B91914A" w14:textId="77777777" w:rsidR="0084291D" w:rsidRDefault="0084291D"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3C951" w14:textId="77777777" w:rsidR="0084291D" w:rsidRDefault="0084291D">
    <w:pPr>
      <w:pStyle w:val="af2"/>
      <w:jc w:val="right"/>
    </w:pPr>
  </w:p>
  <w:p w14:paraId="4D1F106D" w14:textId="77777777" w:rsidR="0084291D" w:rsidRDefault="0084291D">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BE6902"/>
    <w:multiLevelType w:val="hybridMultilevel"/>
    <w:tmpl w:val="2D709C20"/>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8960D4D"/>
    <w:multiLevelType w:val="hybridMultilevel"/>
    <w:tmpl w:val="FE98B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7B64B1"/>
    <w:multiLevelType w:val="hybridMultilevel"/>
    <w:tmpl w:val="6BA4CC60"/>
    <w:lvl w:ilvl="0" w:tplc="AC9A2934">
      <w:start w:val="1"/>
      <w:numFmt w:val="decimal"/>
      <w:lvlText w:val="%1."/>
      <w:lvlJc w:val="left"/>
      <w:pPr>
        <w:ind w:left="6882" w:hanging="360"/>
      </w:pPr>
      <w:rPr>
        <w:rFonts w:hint="default"/>
      </w:rPr>
    </w:lvl>
    <w:lvl w:ilvl="1" w:tplc="04190019" w:tentative="1">
      <w:start w:val="1"/>
      <w:numFmt w:val="lowerLetter"/>
      <w:lvlText w:val="%2."/>
      <w:lvlJc w:val="left"/>
      <w:pPr>
        <w:ind w:left="7253" w:hanging="360"/>
      </w:pPr>
    </w:lvl>
    <w:lvl w:ilvl="2" w:tplc="0419001B" w:tentative="1">
      <w:start w:val="1"/>
      <w:numFmt w:val="lowerRoman"/>
      <w:lvlText w:val="%3."/>
      <w:lvlJc w:val="right"/>
      <w:pPr>
        <w:ind w:left="7973" w:hanging="180"/>
      </w:pPr>
    </w:lvl>
    <w:lvl w:ilvl="3" w:tplc="0419000F" w:tentative="1">
      <w:start w:val="1"/>
      <w:numFmt w:val="decimal"/>
      <w:lvlText w:val="%4."/>
      <w:lvlJc w:val="left"/>
      <w:pPr>
        <w:ind w:left="8693" w:hanging="360"/>
      </w:pPr>
    </w:lvl>
    <w:lvl w:ilvl="4" w:tplc="04190019" w:tentative="1">
      <w:start w:val="1"/>
      <w:numFmt w:val="lowerLetter"/>
      <w:lvlText w:val="%5."/>
      <w:lvlJc w:val="left"/>
      <w:pPr>
        <w:ind w:left="9413" w:hanging="360"/>
      </w:pPr>
    </w:lvl>
    <w:lvl w:ilvl="5" w:tplc="0419001B" w:tentative="1">
      <w:start w:val="1"/>
      <w:numFmt w:val="lowerRoman"/>
      <w:lvlText w:val="%6."/>
      <w:lvlJc w:val="right"/>
      <w:pPr>
        <w:ind w:left="10133" w:hanging="180"/>
      </w:pPr>
    </w:lvl>
    <w:lvl w:ilvl="6" w:tplc="0419000F" w:tentative="1">
      <w:start w:val="1"/>
      <w:numFmt w:val="decimal"/>
      <w:lvlText w:val="%7."/>
      <w:lvlJc w:val="left"/>
      <w:pPr>
        <w:ind w:left="10853" w:hanging="360"/>
      </w:pPr>
    </w:lvl>
    <w:lvl w:ilvl="7" w:tplc="04190019" w:tentative="1">
      <w:start w:val="1"/>
      <w:numFmt w:val="lowerLetter"/>
      <w:lvlText w:val="%8."/>
      <w:lvlJc w:val="left"/>
      <w:pPr>
        <w:ind w:left="11573" w:hanging="360"/>
      </w:pPr>
    </w:lvl>
    <w:lvl w:ilvl="8" w:tplc="0419001B" w:tentative="1">
      <w:start w:val="1"/>
      <w:numFmt w:val="lowerRoman"/>
      <w:lvlText w:val="%9."/>
      <w:lvlJc w:val="right"/>
      <w:pPr>
        <w:ind w:left="12293" w:hanging="180"/>
      </w:pPr>
    </w:lvl>
  </w:abstractNum>
  <w:abstractNum w:abstractNumId="4" w15:restartNumberingAfterBreak="0">
    <w:nsid w:val="143D2722"/>
    <w:multiLevelType w:val="hybridMultilevel"/>
    <w:tmpl w:val="18BC5726"/>
    <w:lvl w:ilvl="0" w:tplc="D55233E4">
      <w:start w:val="1"/>
      <w:numFmt w:val="bullet"/>
      <w:lvlText w:val="−"/>
      <w:lvlJc w:val="left"/>
      <w:pPr>
        <w:tabs>
          <w:tab w:val="num" w:pos="900"/>
        </w:tabs>
        <w:ind w:left="90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F3C6D3F"/>
    <w:multiLevelType w:val="hybridMultilevel"/>
    <w:tmpl w:val="37BC8158"/>
    <w:lvl w:ilvl="0" w:tplc="B44AF7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2803A0D"/>
    <w:multiLevelType w:val="hybridMultilevel"/>
    <w:tmpl w:val="AD0891EE"/>
    <w:lvl w:ilvl="0" w:tplc="AC9A2934">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81213B"/>
    <w:multiLevelType w:val="hybridMultilevel"/>
    <w:tmpl w:val="792E4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52467E"/>
    <w:multiLevelType w:val="hybridMultilevel"/>
    <w:tmpl w:val="2AA2D2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1E1CF6"/>
    <w:multiLevelType w:val="hybridMultilevel"/>
    <w:tmpl w:val="81DA172A"/>
    <w:lvl w:ilvl="0" w:tplc="F93ADDA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917444"/>
    <w:multiLevelType w:val="hybridMultilevel"/>
    <w:tmpl w:val="7D4E9000"/>
    <w:lvl w:ilvl="0" w:tplc="0419000F">
      <w:start w:val="1"/>
      <w:numFmt w:val="decimal"/>
      <w:lvlText w:val="%1."/>
      <w:lvlJc w:val="left"/>
      <w:pPr>
        <w:ind w:left="5464"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15:restartNumberingAfterBreak="0">
    <w:nsid w:val="507A2DDC"/>
    <w:multiLevelType w:val="hybridMultilevel"/>
    <w:tmpl w:val="0C047292"/>
    <w:lvl w:ilvl="0" w:tplc="F93ADDA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50F51D84"/>
    <w:multiLevelType w:val="hybridMultilevel"/>
    <w:tmpl w:val="12D85364"/>
    <w:lvl w:ilvl="0" w:tplc="79540294">
      <w:start w:val="1"/>
      <w:numFmt w:val="bullet"/>
      <w:lvlText w:val=""/>
      <w:lvlJc w:val="left"/>
      <w:pPr>
        <w:tabs>
          <w:tab w:val="num" w:pos="1797"/>
        </w:tabs>
        <w:ind w:left="179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93F16A6"/>
    <w:multiLevelType w:val="hybridMultilevel"/>
    <w:tmpl w:val="6A5A5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EC3EC1"/>
    <w:multiLevelType w:val="hybridMultilevel"/>
    <w:tmpl w:val="6BE6B29C"/>
    <w:lvl w:ilvl="0" w:tplc="88F8274E">
      <w:start w:val="1"/>
      <w:numFmt w:val="bullet"/>
      <w:pStyle w:val="a0"/>
      <w:lvlText w:val=""/>
      <w:lvlJc w:val="left"/>
      <w:pPr>
        <w:tabs>
          <w:tab w:val="num" w:pos="720"/>
        </w:tabs>
        <w:ind w:left="0" w:firstLine="425"/>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6" w15:restartNumberingAfterBreak="0">
    <w:nsid w:val="6F752DE8"/>
    <w:multiLevelType w:val="hybridMultilevel"/>
    <w:tmpl w:val="A954A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41188E"/>
    <w:multiLevelType w:val="hybridMultilevel"/>
    <w:tmpl w:val="CECC07CC"/>
    <w:lvl w:ilvl="0" w:tplc="9AB48570">
      <w:start w:val="1"/>
      <w:numFmt w:val="decimal"/>
      <w:lvlText w:val="%1."/>
      <w:lvlJc w:val="left"/>
      <w:pPr>
        <w:ind w:left="1353"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7D9E5AFC"/>
    <w:multiLevelType w:val="hybridMultilevel"/>
    <w:tmpl w:val="39643662"/>
    <w:lvl w:ilvl="0" w:tplc="AC9A2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8"/>
  </w:num>
  <w:num w:numId="6">
    <w:abstractNumId w:val="14"/>
  </w:num>
  <w:num w:numId="7">
    <w:abstractNumId w:val="17"/>
  </w:num>
  <w:num w:numId="8">
    <w:abstractNumId w:val="6"/>
  </w:num>
  <w:num w:numId="9">
    <w:abstractNumId w:val="18"/>
  </w:num>
  <w:num w:numId="10">
    <w:abstractNumId w:val="11"/>
  </w:num>
  <w:num w:numId="11">
    <w:abstractNumId w:val="7"/>
  </w:num>
  <w:num w:numId="12">
    <w:abstractNumId w:val="0"/>
  </w:num>
  <w:num w:numId="13">
    <w:abstractNumId w:val="3"/>
  </w:num>
  <w:num w:numId="14">
    <w:abstractNumId w:val="4"/>
  </w:num>
  <w:num w:numId="15">
    <w:abstractNumId w:val="13"/>
  </w:num>
  <w:num w:numId="16">
    <w:abstractNumId w:val="2"/>
  </w:num>
  <w:num w:numId="17">
    <w:abstractNumId w:val="16"/>
  </w:num>
  <w:num w:numId="18">
    <w:abstractNumId w:val="12"/>
  </w:num>
  <w:num w:numId="1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57CB"/>
    <w:rsid w:val="00011448"/>
    <w:rsid w:val="000119B0"/>
    <w:rsid w:val="00020F98"/>
    <w:rsid w:val="00024EA5"/>
    <w:rsid w:val="00031857"/>
    <w:rsid w:val="00037053"/>
    <w:rsid w:val="00051F98"/>
    <w:rsid w:val="000620C0"/>
    <w:rsid w:val="0007265F"/>
    <w:rsid w:val="00073E56"/>
    <w:rsid w:val="000771AE"/>
    <w:rsid w:val="0008141E"/>
    <w:rsid w:val="000A577C"/>
    <w:rsid w:val="000B1AEF"/>
    <w:rsid w:val="000B2D8E"/>
    <w:rsid w:val="000D3BEC"/>
    <w:rsid w:val="000D5267"/>
    <w:rsid w:val="000D57A0"/>
    <w:rsid w:val="000F512E"/>
    <w:rsid w:val="001029EC"/>
    <w:rsid w:val="001042E2"/>
    <w:rsid w:val="0010546A"/>
    <w:rsid w:val="0010790A"/>
    <w:rsid w:val="0011241F"/>
    <w:rsid w:val="00114870"/>
    <w:rsid w:val="00117D57"/>
    <w:rsid w:val="00122206"/>
    <w:rsid w:val="001404CD"/>
    <w:rsid w:val="001422B6"/>
    <w:rsid w:val="00143495"/>
    <w:rsid w:val="001529F7"/>
    <w:rsid w:val="00153845"/>
    <w:rsid w:val="0015443C"/>
    <w:rsid w:val="00162F77"/>
    <w:rsid w:val="00163B87"/>
    <w:rsid w:val="00170301"/>
    <w:rsid w:val="001757BC"/>
    <w:rsid w:val="00180015"/>
    <w:rsid w:val="001975AE"/>
    <w:rsid w:val="001A6467"/>
    <w:rsid w:val="001B548A"/>
    <w:rsid w:val="001C3B98"/>
    <w:rsid w:val="001F246F"/>
    <w:rsid w:val="001F3EF3"/>
    <w:rsid w:val="001F72E4"/>
    <w:rsid w:val="00211E72"/>
    <w:rsid w:val="002147EC"/>
    <w:rsid w:val="00215705"/>
    <w:rsid w:val="002177DC"/>
    <w:rsid w:val="00224A11"/>
    <w:rsid w:val="00251EAA"/>
    <w:rsid w:val="00254694"/>
    <w:rsid w:val="00260FCA"/>
    <w:rsid w:val="00263CCB"/>
    <w:rsid w:val="00263FCC"/>
    <w:rsid w:val="00275464"/>
    <w:rsid w:val="00277ED7"/>
    <w:rsid w:val="00283660"/>
    <w:rsid w:val="00290E4D"/>
    <w:rsid w:val="002959D6"/>
    <w:rsid w:val="002A2027"/>
    <w:rsid w:val="002A304D"/>
    <w:rsid w:val="002B1BCB"/>
    <w:rsid w:val="002B1CA3"/>
    <w:rsid w:val="002B20E5"/>
    <w:rsid w:val="002B3C2C"/>
    <w:rsid w:val="002B62E1"/>
    <w:rsid w:val="002B645E"/>
    <w:rsid w:val="002C029B"/>
    <w:rsid w:val="002C158D"/>
    <w:rsid w:val="002C5EA6"/>
    <w:rsid w:val="002D0CDA"/>
    <w:rsid w:val="002D6ABF"/>
    <w:rsid w:val="002D7CD3"/>
    <w:rsid w:val="002F196F"/>
    <w:rsid w:val="002F5BC3"/>
    <w:rsid w:val="003032E2"/>
    <w:rsid w:val="003033AD"/>
    <w:rsid w:val="00305392"/>
    <w:rsid w:val="00317A1E"/>
    <w:rsid w:val="003220AB"/>
    <w:rsid w:val="00323004"/>
    <w:rsid w:val="00325CE1"/>
    <w:rsid w:val="0033370C"/>
    <w:rsid w:val="00344A0D"/>
    <w:rsid w:val="003501CD"/>
    <w:rsid w:val="0035030D"/>
    <w:rsid w:val="00355D83"/>
    <w:rsid w:val="0035734B"/>
    <w:rsid w:val="003637D3"/>
    <w:rsid w:val="00376418"/>
    <w:rsid w:val="00380D95"/>
    <w:rsid w:val="00385040"/>
    <w:rsid w:val="00386687"/>
    <w:rsid w:val="0038778B"/>
    <w:rsid w:val="00395DB0"/>
    <w:rsid w:val="003A05C9"/>
    <w:rsid w:val="003A5A79"/>
    <w:rsid w:val="003B01AE"/>
    <w:rsid w:val="003D1FF1"/>
    <w:rsid w:val="003E18B0"/>
    <w:rsid w:val="003E419E"/>
    <w:rsid w:val="003F01A3"/>
    <w:rsid w:val="003F55C8"/>
    <w:rsid w:val="003F7508"/>
    <w:rsid w:val="003F7615"/>
    <w:rsid w:val="003F786B"/>
    <w:rsid w:val="00402ED7"/>
    <w:rsid w:val="00413A74"/>
    <w:rsid w:val="00413DF2"/>
    <w:rsid w:val="004142CF"/>
    <w:rsid w:val="00415773"/>
    <w:rsid w:val="00434C77"/>
    <w:rsid w:val="00445734"/>
    <w:rsid w:val="00474426"/>
    <w:rsid w:val="004832A5"/>
    <w:rsid w:val="004844BD"/>
    <w:rsid w:val="004A02BC"/>
    <w:rsid w:val="004A2F3B"/>
    <w:rsid w:val="004A7D2E"/>
    <w:rsid w:val="004B2633"/>
    <w:rsid w:val="004B37E4"/>
    <w:rsid w:val="004C392A"/>
    <w:rsid w:val="004E1DE9"/>
    <w:rsid w:val="004E7010"/>
    <w:rsid w:val="004F612E"/>
    <w:rsid w:val="005121BF"/>
    <w:rsid w:val="005167F9"/>
    <w:rsid w:val="00524BAD"/>
    <w:rsid w:val="00526716"/>
    <w:rsid w:val="0052752B"/>
    <w:rsid w:val="0053227D"/>
    <w:rsid w:val="00533849"/>
    <w:rsid w:val="00543CD3"/>
    <w:rsid w:val="00557CF0"/>
    <w:rsid w:val="005624AB"/>
    <w:rsid w:val="005740B5"/>
    <w:rsid w:val="00586F53"/>
    <w:rsid w:val="0059009F"/>
    <w:rsid w:val="005913FD"/>
    <w:rsid w:val="00591E15"/>
    <w:rsid w:val="005A35C9"/>
    <w:rsid w:val="005A4C44"/>
    <w:rsid w:val="005B5C19"/>
    <w:rsid w:val="005B6439"/>
    <w:rsid w:val="005C384D"/>
    <w:rsid w:val="005C4353"/>
    <w:rsid w:val="005C4576"/>
    <w:rsid w:val="005C53CD"/>
    <w:rsid w:val="005D3282"/>
    <w:rsid w:val="005D474F"/>
    <w:rsid w:val="005D5E9D"/>
    <w:rsid w:val="005F4904"/>
    <w:rsid w:val="00607703"/>
    <w:rsid w:val="00607948"/>
    <w:rsid w:val="00612527"/>
    <w:rsid w:val="0062528C"/>
    <w:rsid w:val="0063025F"/>
    <w:rsid w:val="00632371"/>
    <w:rsid w:val="00632718"/>
    <w:rsid w:val="00633F8B"/>
    <w:rsid w:val="00641F3F"/>
    <w:rsid w:val="00646025"/>
    <w:rsid w:val="0068135F"/>
    <w:rsid w:val="00691F50"/>
    <w:rsid w:val="006A7199"/>
    <w:rsid w:val="006C2058"/>
    <w:rsid w:val="006C3B05"/>
    <w:rsid w:val="006C6826"/>
    <w:rsid w:val="006D1F17"/>
    <w:rsid w:val="006D6E13"/>
    <w:rsid w:val="006E4B19"/>
    <w:rsid w:val="006E66F6"/>
    <w:rsid w:val="006F5531"/>
    <w:rsid w:val="006F7BD2"/>
    <w:rsid w:val="00700C0F"/>
    <w:rsid w:val="007071DF"/>
    <w:rsid w:val="0071015F"/>
    <w:rsid w:val="007119A4"/>
    <w:rsid w:val="00715388"/>
    <w:rsid w:val="00723E90"/>
    <w:rsid w:val="007318C2"/>
    <w:rsid w:val="00733F0E"/>
    <w:rsid w:val="00735582"/>
    <w:rsid w:val="00737E0A"/>
    <w:rsid w:val="00746223"/>
    <w:rsid w:val="00755868"/>
    <w:rsid w:val="007643D3"/>
    <w:rsid w:val="0076746E"/>
    <w:rsid w:val="00782230"/>
    <w:rsid w:val="007864D1"/>
    <w:rsid w:val="00791212"/>
    <w:rsid w:val="00794AB2"/>
    <w:rsid w:val="00794BD7"/>
    <w:rsid w:val="007B1596"/>
    <w:rsid w:val="007B71FB"/>
    <w:rsid w:val="007C0299"/>
    <w:rsid w:val="007C3749"/>
    <w:rsid w:val="007C761C"/>
    <w:rsid w:val="007D0A39"/>
    <w:rsid w:val="007D4262"/>
    <w:rsid w:val="007D6DCE"/>
    <w:rsid w:val="007E4B8C"/>
    <w:rsid w:val="007E74F6"/>
    <w:rsid w:val="007F15B5"/>
    <w:rsid w:val="007F5B91"/>
    <w:rsid w:val="00800361"/>
    <w:rsid w:val="0081528A"/>
    <w:rsid w:val="00816640"/>
    <w:rsid w:val="00817C7B"/>
    <w:rsid w:val="00821BCA"/>
    <w:rsid w:val="00824509"/>
    <w:rsid w:val="00833A09"/>
    <w:rsid w:val="00833CB4"/>
    <w:rsid w:val="00837BD8"/>
    <w:rsid w:val="0084291D"/>
    <w:rsid w:val="00843548"/>
    <w:rsid w:val="00844D4F"/>
    <w:rsid w:val="0085152D"/>
    <w:rsid w:val="00865AA2"/>
    <w:rsid w:val="00882593"/>
    <w:rsid w:val="00887B1E"/>
    <w:rsid w:val="00890C37"/>
    <w:rsid w:val="00897523"/>
    <w:rsid w:val="008A0968"/>
    <w:rsid w:val="008B2C03"/>
    <w:rsid w:val="008B34A8"/>
    <w:rsid w:val="008C6AFD"/>
    <w:rsid w:val="008D0631"/>
    <w:rsid w:val="008D12B4"/>
    <w:rsid w:val="008D4404"/>
    <w:rsid w:val="008F0AE4"/>
    <w:rsid w:val="008F17BD"/>
    <w:rsid w:val="009105A8"/>
    <w:rsid w:val="00910861"/>
    <w:rsid w:val="00914144"/>
    <w:rsid w:val="009202C5"/>
    <w:rsid w:val="0092223E"/>
    <w:rsid w:val="00922D4F"/>
    <w:rsid w:val="00925796"/>
    <w:rsid w:val="0093635D"/>
    <w:rsid w:val="00946A9F"/>
    <w:rsid w:val="009528F0"/>
    <w:rsid w:val="00952D7F"/>
    <w:rsid w:val="00960835"/>
    <w:rsid w:val="009641C1"/>
    <w:rsid w:val="00973243"/>
    <w:rsid w:val="00993B4E"/>
    <w:rsid w:val="00995902"/>
    <w:rsid w:val="00997224"/>
    <w:rsid w:val="009A5B66"/>
    <w:rsid w:val="009B459A"/>
    <w:rsid w:val="009B7B80"/>
    <w:rsid w:val="009C5117"/>
    <w:rsid w:val="009C72A9"/>
    <w:rsid w:val="009C7D84"/>
    <w:rsid w:val="009D0CF8"/>
    <w:rsid w:val="009D1979"/>
    <w:rsid w:val="009D6C46"/>
    <w:rsid w:val="009E1C3F"/>
    <w:rsid w:val="009E4724"/>
    <w:rsid w:val="009E72BC"/>
    <w:rsid w:val="00A021AF"/>
    <w:rsid w:val="00A04BB0"/>
    <w:rsid w:val="00A1240D"/>
    <w:rsid w:val="00A25E4B"/>
    <w:rsid w:val="00A411AB"/>
    <w:rsid w:val="00A46114"/>
    <w:rsid w:val="00A47D8B"/>
    <w:rsid w:val="00A52B57"/>
    <w:rsid w:val="00A54DC8"/>
    <w:rsid w:val="00A5767F"/>
    <w:rsid w:val="00A57A87"/>
    <w:rsid w:val="00A8333D"/>
    <w:rsid w:val="00A845D9"/>
    <w:rsid w:val="00A955A0"/>
    <w:rsid w:val="00AA1CB3"/>
    <w:rsid w:val="00AA747B"/>
    <w:rsid w:val="00AB4E41"/>
    <w:rsid w:val="00AB57B5"/>
    <w:rsid w:val="00AB5B4D"/>
    <w:rsid w:val="00AC033B"/>
    <w:rsid w:val="00AC0B35"/>
    <w:rsid w:val="00AC1FF9"/>
    <w:rsid w:val="00AE4A38"/>
    <w:rsid w:val="00AE5E13"/>
    <w:rsid w:val="00AF1299"/>
    <w:rsid w:val="00AF5E8C"/>
    <w:rsid w:val="00B014C1"/>
    <w:rsid w:val="00B01B19"/>
    <w:rsid w:val="00B078CC"/>
    <w:rsid w:val="00B102BC"/>
    <w:rsid w:val="00B124E8"/>
    <w:rsid w:val="00B161E9"/>
    <w:rsid w:val="00B275B6"/>
    <w:rsid w:val="00B35CAC"/>
    <w:rsid w:val="00B53E2B"/>
    <w:rsid w:val="00B66C9E"/>
    <w:rsid w:val="00B70AB8"/>
    <w:rsid w:val="00B8271A"/>
    <w:rsid w:val="00B93249"/>
    <w:rsid w:val="00B952F7"/>
    <w:rsid w:val="00B9678F"/>
    <w:rsid w:val="00BA277C"/>
    <w:rsid w:val="00BA32CC"/>
    <w:rsid w:val="00BB649B"/>
    <w:rsid w:val="00BB75A8"/>
    <w:rsid w:val="00BD0907"/>
    <w:rsid w:val="00BD45CC"/>
    <w:rsid w:val="00BD7930"/>
    <w:rsid w:val="00BE09EE"/>
    <w:rsid w:val="00BF007F"/>
    <w:rsid w:val="00BF40ED"/>
    <w:rsid w:val="00BF7405"/>
    <w:rsid w:val="00C03BD7"/>
    <w:rsid w:val="00C04F49"/>
    <w:rsid w:val="00C16494"/>
    <w:rsid w:val="00C20C94"/>
    <w:rsid w:val="00C2223F"/>
    <w:rsid w:val="00C256C6"/>
    <w:rsid w:val="00C323DD"/>
    <w:rsid w:val="00C32523"/>
    <w:rsid w:val="00C40E09"/>
    <w:rsid w:val="00C43FA4"/>
    <w:rsid w:val="00C443F3"/>
    <w:rsid w:val="00C54558"/>
    <w:rsid w:val="00C92200"/>
    <w:rsid w:val="00C95F05"/>
    <w:rsid w:val="00CA10AA"/>
    <w:rsid w:val="00CA11E0"/>
    <w:rsid w:val="00CB787A"/>
    <w:rsid w:val="00CC1B88"/>
    <w:rsid w:val="00CC69E9"/>
    <w:rsid w:val="00CE07F1"/>
    <w:rsid w:val="00CE320E"/>
    <w:rsid w:val="00CE37BD"/>
    <w:rsid w:val="00CE3957"/>
    <w:rsid w:val="00CE4CB2"/>
    <w:rsid w:val="00CF031A"/>
    <w:rsid w:val="00CF5B3E"/>
    <w:rsid w:val="00D05449"/>
    <w:rsid w:val="00D0718E"/>
    <w:rsid w:val="00D14C16"/>
    <w:rsid w:val="00D30A56"/>
    <w:rsid w:val="00D352DD"/>
    <w:rsid w:val="00D415CF"/>
    <w:rsid w:val="00D4454A"/>
    <w:rsid w:val="00D52E2D"/>
    <w:rsid w:val="00D5583D"/>
    <w:rsid w:val="00D6479A"/>
    <w:rsid w:val="00D6590C"/>
    <w:rsid w:val="00D756F3"/>
    <w:rsid w:val="00D80BA7"/>
    <w:rsid w:val="00D95564"/>
    <w:rsid w:val="00DA1B14"/>
    <w:rsid w:val="00DA2406"/>
    <w:rsid w:val="00DA25C1"/>
    <w:rsid w:val="00DB3956"/>
    <w:rsid w:val="00DD15DD"/>
    <w:rsid w:val="00DD44C1"/>
    <w:rsid w:val="00DD641E"/>
    <w:rsid w:val="00DD7605"/>
    <w:rsid w:val="00DE3437"/>
    <w:rsid w:val="00DE3F6D"/>
    <w:rsid w:val="00E06DD1"/>
    <w:rsid w:val="00E10CAF"/>
    <w:rsid w:val="00E11246"/>
    <w:rsid w:val="00E1665B"/>
    <w:rsid w:val="00E16B15"/>
    <w:rsid w:val="00E2771E"/>
    <w:rsid w:val="00E325B3"/>
    <w:rsid w:val="00E32C1D"/>
    <w:rsid w:val="00E34187"/>
    <w:rsid w:val="00E36A34"/>
    <w:rsid w:val="00E434D9"/>
    <w:rsid w:val="00E52146"/>
    <w:rsid w:val="00E57A8C"/>
    <w:rsid w:val="00E66C05"/>
    <w:rsid w:val="00E75CD2"/>
    <w:rsid w:val="00E962FC"/>
    <w:rsid w:val="00EA4E3C"/>
    <w:rsid w:val="00EA6D14"/>
    <w:rsid w:val="00EB1377"/>
    <w:rsid w:val="00EB18FF"/>
    <w:rsid w:val="00EC1E4E"/>
    <w:rsid w:val="00EC56FC"/>
    <w:rsid w:val="00ED5CCE"/>
    <w:rsid w:val="00EE2ACA"/>
    <w:rsid w:val="00EE30E8"/>
    <w:rsid w:val="00EE4855"/>
    <w:rsid w:val="00EE50A1"/>
    <w:rsid w:val="00EF0097"/>
    <w:rsid w:val="00EF3B99"/>
    <w:rsid w:val="00EF6350"/>
    <w:rsid w:val="00F07271"/>
    <w:rsid w:val="00F16386"/>
    <w:rsid w:val="00F22271"/>
    <w:rsid w:val="00F234AD"/>
    <w:rsid w:val="00F261B8"/>
    <w:rsid w:val="00F305A8"/>
    <w:rsid w:val="00F343E2"/>
    <w:rsid w:val="00F435ED"/>
    <w:rsid w:val="00F43F7D"/>
    <w:rsid w:val="00F463B8"/>
    <w:rsid w:val="00F5274B"/>
    <w:rsid w:val="00F54D11"/>
    <w:rsid w:val="00F54D5D"/>
    <w:rsid w:val="00F72AD5"/>
    <w:rsid w:val="00F85ABD"/>
    <w:rsid w:val="00F94D36"/>
    <w:rsid w:val="00FA5484"/>
    <w:rsid w:val="00FD38F1"/>
    <w:rsid w:val="00FD56B2"/>
    <w:rsid w:val="00FE3D65"/>
    <w:rsid w:val="00FE5370"/>
    <w:rsid w:val="00FE6F7E"/>
    <w:rsid w:val="00FF2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52CA7AE3"/>
  <w15:docId w15:val="{73092D99-ACD0-4CBF-91A0-826A710D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46A9F"/>
    <w:rPr>
      <w:rFonts w:ascii="Times New Roman" w:hAnsi="Times New Roman"/>
      <w:sz w:val="24"/>
      <w:szCs w:val="24"/>
    </w:rPr>
  </w:style>
  <w:style w:type="paragraph" w:styleId="1">
    <w:name w:val="heading 1"/>
    <w:basedOn w:val="a1"/>
    <w:next w:val="a1"/>
    <w:link w:val="10"/>
    <w:qFormat/>
    <w:rsid w:val="00DD15DD"/>
    <w:pPr>
      <w:keepNext/>
      <w:keepLines/>
      <w:spacing w:before="480"/>
      <w:outlineLvl w:val="0"/>
    </w:pPr>
    <w:rPr>
      <w:rFonts w:ascii="Calibri Light" w:eastAsia="Times New Roman" w:hAnsi="Calibri Light"/>
      <w:b/>
      <w:bCs/>
      <w:color w:val="2F5496"/>
      <w:sz w:val="28"/>
      <w:szCs w:val="28"/>
    </w:rPr>
  </w:style>
  <w:style w:type="paragraph" w:styleId="2">
    <w:name w:val="heading 2"/>
    <w:basedOn w:val="a1"/>
    <w:next w:val="a1"/>
    <w:link w:val="20"/>
    <w:uiPriority w:val="9"/>
    <w:unhideWhenUsed/>
    <w:qFormat/>
    <w:rsid w:val="008C6AFD"/>
    <w:pPr>
      <w:keepNext/>
      <w:spacing w:before="240" w:after="60"/>
      <w:outlineLvl w:val="1"/>
    </w:pPr>
    <w:rPr>
      <w:rFonts w:ascii="Cambria" w:eastAsia="Times New Roman" w:hAnsi="Cambria"/>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1"/>
    <w:link w:val="5"/>
    <w:uiPriority w:val="99"/>
    <w:rsid w:val="00D415CF"/>
    <w:pPr>
      <w:widowControl w:val="0"/>
      <w:shd w:val="clear" w:color="auto" w:fill="FFFFFF"/>
      <w:spacing w:before="240" w:after="360" w:line="0" w:lineRule="atLeast"/>
      <w:ind w:hanging="1800"/>
      <w:jc w:val="both"/>
    </w:pPr>
    <w:rPr>
      <w:rFonts w:eastAsia="Times New Roman"/>
      <w:b/>
      <w:bCs/>
      <w:sz w:val="26"/>
      <w:szCs w:val="26"/>
    </w:rPr>
  </w:style>
  <w:style w:type="character" w:customStyle="1" w:styleId="21">
    <w:name w:val="Оглавление (2)_"/>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1"/>
    <w:link w:val="21"/>
    <w:uiPriority w:val="99"/>
    <w:rsid w:val="00D415CF"/>
    <w:pPr>
      <w:widowControl w:val="0"/>
      <w:shd w:val="clear" w:color="auto" w:fill="FFFFFF"/>
      <w:spacing w:before="180" w:after="180" w:line="0" w:lineRule="atLeast"/>
      <w:jc w:val="both"/>
    </w:pPr>
    <w:rPr>
      <w:rFonts w:eastAsia="Times New Roman"/>
      <w:b/>
      <w:bCs/>
      <w:sz w:val="26"/>
      <w:szCs w:val="26"/>
    </w:rPr>
  </w:style>
  <w:style w:type="paragraph" w:styleId="a6">
    <w:name w:val="footnote text"/>
    <w:basedOn w:val="a1"/>
    <w:link w:val="a7"/>
    <w:uiPriority w:val="99"/>
    <w:semiHidden/>
    <w:unhideWhenUsed/>
    <w:rsid w:val="00D415CF"/>
    <w:rPr>
      <w:rFonts w:ascii="Calibri" w:hAnsi="Calibri"/>
      <w:sz w:val="20"/>
      <w:szCs w:val="20"/>
    </w:rPr>
  </w:style>
  <w:style w:type="character" w:customStyle="1" w:styleId="a7">
    <w:name w:val="Текст сноски Знак"/>
    <w:link w:val="a6"/>
    <w:uiPriority w:val="99"/>
    <w:semiHidden/>
    <w:rsid w:val="00D415CF"/>
    <w:rPr>
      <w:sz w:val="20"/>
      <w:szCs w:val="20"/>
    </w:rPr>
  </w:style>
  <w:style w:type="character" w:styleId="a8">
    <w:name w:val="footnote reference"/>
    <w:uiPriority w:val="99"/>
    <w:semiHidden/>
    <w:unhideWhenUsed/>
    <w:rsid w:val="00D415CF"/>
    <w:rPr>
      <w:vertAlign w:val="superscript"/>
    </w:rPr>
  </w:style>
  <w:style w:type="paragraph" w:styleId="a9">
    <w:name w:val="Normal (Web)"/>
    <w:aliases w:val="Обычный (веб) Знак"/>
    <w:basedOn w:val="a1"/>
    <w:link w:val="aa"/>
    <w:unhideWhenUsed/>
    <w:qFormat/>
    <w:rsid w:val="00BB75A8"/>
    <w:pPr>
      <w:spacing w:before="100" w:beforeAutospacing="1" w:after="100" w:afterAutospacing="1"/>
    </w:pPr>
  </w:style>
  <w:style w:type="paragraph" w:styleId="ab">
    <w:name w:val="List Paragraph"/>
    <w:basedOn w:val="a1"/>
    <w:uiPriority w:val="34"/>
    <w:qFormat/>
    <w:rsid w:val="00BB75A8"/>
    <w:pPr>
      <w:ind w:left="720"/>
      <w:contextualSpacing/>
    </w:pPr>
  </w:style>
  <w:style w:type="paragraph" w:customStyle="1" w:styleId="Style4">
    <w:name w:val="Style4"/>
    <w:basedOn w:val="a1"/>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rPr>
  </w:style>
  <w:style w:type="character" w:customStyle="1" w:styleId="10">
    <w:name w:val="Заголовок 1 Знак"/>
    <w:link w:val="1"/>
    <w:rsid w:val="00DD15DD"/>
    <w:rPr>
      <w:rFonts w:ascii="Calibri Light" w:eastAsia="Times New Roman" w:hAnsi="Calibri Light" w:cs="Times New Roman"/>
      <w:b/>
      <w:bCs/>
      <w:color w:val="2F5496"/>
      <w:sz w:val="28"/>
      <w:szCs w:val="28"/>
      <w:lang w:eastAsia="ru-RU"/>
    </w:rPr>
  </w:style>
  <w:style w:type="paragraph" w:customStyle="1" w:styleId="11">
    <w:name w:val="Абзац списка1"/>
    <w:basedOn w:val="a1"/>
    <w:uiPriority w:val="34"/>
    <w:qFormat/>
    <w:rsid w:val="00EF0097"/>
    <w:pPr>
      <w:ind w:left="708"/>
    </w:pPr>
    <w:rPr>
      <w:rFonts w:eastAsia="Times New Roman"/>
      <w:sz w:val="28"/>
    </w:rPr>
  </w:style>
  <w:style w:type="character" w:styleId="ac">
    <w:name w:val="Hyperlink"/>
    <w:uiPriority w:val="99"/>
    <w:unhideWhenUsed/>
    <w:rsid w:val="002B645E"/>
    <w:rPr>
      <w:color w:val="0000FF"/>
      <w:u w:val="single"/>
    </w:rPr>
  </w:style>
  <w:style w:type="character" w:customStyle="1" w:styleId="ad">
    <w:name w:val="Основной текст с отступом Знак"/>
    <w:aliases w:val="текст Знак,Основной текст 1 Знак,Нумерованный список !! Знак,Надин стиль Знак"/>
    <w:link w:val="a"/>
    <w:locked/>
    <w:rsid w:val="00C92200"/>
    <w:rPr>
      <w:color w:val="000000"/>
      <w:sz w:val="24"/>
      <w:szCs w:val="24"/>
    </w:rPr>
  </w:style>
  <w:style w:type="paragraph" w:styleId="a">
    <w:name w:val="Body Text Indent"/>
    <w:aliases w:val="текст,Основной текст 1,Нумерованный список !!,Надин стиль"/>
    <w:basedOn w:val="a1"/>
    <w:link w:val="ad"/>
    <w:rsid w:val="00C92200"/>
    <w:pPr>
      <w:numPr>
        <w:numId w:val="2"/>
      </w:numPr>
      <w:spacing w:line="280" w:lineRule="exact"/>
      <w:ind w:right="686"/>
      <w:jc w:val="both"/>
    </w:pPr>
    <w:rPr>
      <w:rFonts w:ascii="Calibri" w:hAnsi="Calibri"/>
      <w:color w:val="000000"/>
    </w:rPr>
  </w:style>
  <w:style w:type="character" w:customStyle="1" w:styleId="12">
    <w:name w:val="Основной текст с отступом Знак1"/>
    <w:uiPriority w:val="99"/>
    <w:semiHidden/>
    <w:rsid w:val="00C92200"/>
    <w:rPr>
      <w:rFonts w:ascii="Times New Roman" w:hAnsi="Times New Roman"/>
      <w:sz w:val="24"/>
      <w:szCs w:val="24"/>
    </w:rPr>
  </w:style>
  <w:style w:type="paragraph" w:styleId="23">
    <w:name w:val="Body Text Indent 2"/>
    <w:aliases w:val=" Знак1,Знак1"/>
    <w:basedOn w:val="a1"/>
    <w:link w:val="24"/>
    <w:rsid w:val="008F17BD"/>
    <w:pPr>
      <w:spacing w:after="120" w:line="480" w:lineRule="auto"/>
      <w:ind w:left="283"/>
    </w:pPr>
  </w:style>
  <w:style w:type="character" w:customStyle="1" w:styleId="ae">
    <w:name w:val="Основной текст Знак"/>
    <w:aliases w:val=" Знак5 Знак,Знак + 9 pt Знак,Bold Знак,Red Знак,Underline Знак,Before:  0 pt Знак,After:  0 pt Знак,Li... + 9... Знак1,Li... + 9... Знак Знак Знак,Li... + 9... Знак Знак1,Li... + 9... Знак Знак Знак Знак Знак Знак Знак"/>
    <w:link w:val="af"/>
    <w:locked/>
    <w:rsid w:val="00E32C1D"/>
    <w:rPr>
      <w:sz w:val="24"/>
      <w:szCs w:val="24"/>
      <w:lang w:val="ru-RU" w:eastAsia="ru-RU" w:bidi="ar-SA"/>
    </w:rPr>
  </w:style>
  <w:style w:type="paragraph" w:styleId="af">
    <w:name w:val="Body Text"/>
    <w:aliases w:val=" Знак5,Знак + 9 pt,Bold,Red,Underline,Before:  0 pt,After:  0 pt,Li... + 9...,Li... + 9... Знак Знак,Li... + 9... Знак,Li... + 9... Знак Знак Знак Знак Знак Знак"/>
    <w:basedOn w:val="a1"/>
    <w:link w:val="ae"/>
    <w:rsid w:val="00E32C1D"/>
    <w:pPr>
      <w:spacing w:after="120"/>
    </w:pPr>
    <w:rPr>
      <w:rFonts w:ascii="Calibri" w:hAnsi="Calibri"/>
    </w:rPr>
  </w:style>
  <w:style w:type="character" w:customStyle="1" w:styleId="blk">
    <w:name w:val="blk"/>
    <w:basedOn w:val="a2"/>
    <w:rsid w:val="00E32C1D"/>
  </w:style>
  <w:style w:type="character" w:customStyle="1" w:styleId="titledateend">
    <w:name w:val="title_date_end"/>
    <w:rsid w:val="00E32C1D"/>
  </w:style>
  <w:style w:type="paragraph" w:styleId="af0">
    <w:name w:val="TOC Heading"/>
    <w:basedOn w:val="1"/>
    <w:next w:val="a1"/>
    <w:uiPriority w:val="39"/>
    <w:unhideWhenUsed/>
    <w:qFormat/>
    <w:rsid w:val="00B53E2B"/>
    <w:pPr>
      <w:spacing w:before="240" w:line="259" w:lineRule="auto"/>
      <w:outlineLvl w:val="9"/>
    </w:pPr>
    <w:rPr>
      <w:b w:val="0"/>
      <w:bCs w:val="0"/>
      <w:color w:val="2E74B5"/>
      <w:sz w:val="32"/>
      <w:szCs w:val="32"/>
    </w:rPr>
  </w:style>
  <w:style w:type="paragraph" w:styleId="13">
    <w:name w:val="toc 1"/>
    <w:basedOn w:val="a1"/>
    <w:next w:val="a1"/>
    <w:autoRedefine/>
    <w:uiPriority w:val="39"/>
    <w:unhideWhenUsed/>
    <w:rsid w:val="00114870"/>
    <w:pPr>
      <w:tabs>
        <w:tab w:val="right" w:leader="dot" w:pos="9339"/>
      </w:tabs>
      <w:jc w:val="both"/>
    </w:pPr>
  </w:style>
  <w:style w:type="character" w:styleId="af1">
    <w:name w:val="FollowedHyperlink"/>
    <w:uiPriority w:val="99"/>
    <w:semiHidden/>
    <w:unhideWhenUsed/>
    <w:rsid w:val="00413A74"/>
    <w:rPr>
      <w:color w:val="954F72"/>
      <w:u w:val="single"/>
    </w:rPr>
  </w:style>
  <w:style w:type="character" w:customStyle="1" w:styleId="20">
    <w:name w:val="Заголовок 2 Знак"/>
    <w:link w:val="2"/>
    <w:uiPriority w:val="9"/>
    <w:rsid w:val="008C6AFD"/>
    <w:rPr>
      <w:rFonts w:ascii="Cambria" w:eastAsia="Times New Roman" w:hAnsi="Cambria" w:cs="Times New Roman"/>
      <w:b/>
      <w:bCs/>
      <w:i/>
      <w:iCs/>
      <w:sz w:val="28"/>
      <w:szCs w:val="28"/>
    </w:rPr>
  </w:style>
  <w:style w:type="paragraph" w:styleId="af2">
    <w:name w:val="header"/>
    <w:basedOn w:val="a1"/>
    <w:link w:val="af3"/>
    <w:uiPriority w:val="99"/>
    <w:unhideWhenUsed/>
    <w:rsid w:val="001422B6"/>
    <w:pPr>
      <w:tabs>
        <w:tab w:val="center" w:pos="4677"/>
        <w:tab w:val="right" w:pos="9355"/>
      </w:tabs>
    </w:pPr>
  </w:style>
  <w:style w:type="character" w:customStyle="1" w:styleId="af3">
    <w:name w:val="Верхний колонтитул Знак"/>
    <w:link w:val="af2"/>
    <w:uiPriority w:val="99"/>
    <w:rsid w:val="001422B6"/>
    <w:rPr>
      <w:rFonts w:ascii="Times New Roman" w:hAnsi="Times New Roman"/>
      <w:sz w:val="24"/>
      <w:szCs w:val="24"/>
    </w:rPr>
  </w:style>
  <w:style w:type="paragraph" w:styleId="af4">
    <w:name w:val="footer"/>
    <w:basedOn w:val="a1"/>
    <w:link w:val="af5"/>
    <w:uiPriority w:val="99"/>
    <w:unhideWhenUsed/>
    <w:rsid w:val="001422B6"/>
    <w:pPr>
      <w:tabs>
        <w:tab w:val="center" w:pos="4677"/>
        <w:tab w:val="right" w:pos="9355"/>
      </w:tabs>
    </w:pPr>
  </w:style>
  <w:style w:type="character" w:customStyle="1" w:styleId="af5">
    <w:name w:val="Нижний колонтитул Знак"/>
    <w:link w:val="af4"/>
    <w:uiPriority w:val="99"/>
    <w:rsid w:val="001422B6"/>
    <w:rPr>
      <w:rFonts w:ascii="Times New Roman" w:hAnsi="Times New Roman"/>
      <w:sz w:val="24"/>
      <w:szCs w:val="24"/>
    </w:rPr>
  </w:style>
  <w:style w:type="paragraph" w:styleId="af6">
    <w:name w:val="Balloon Text"/>
    <w:basedOn w:val="a1"/>
    <w:link w:val="af7"/>
    <w:uiPriority w:val="99"/>
    <w:semiHidden/>
    <w:unhideWhenUsed/>
    <w:rsid w:val="00180015"/>
    <w:rPr>
      <w:rFonts w:ascii="Segoe UI" w:hAnsi="Segoe UI"/>
      <w:sz w:val="18"/>
      <w:szCs w:val="18"/>
    </w:rPr>
  </w:style>
  <w:style w:type="character" w:customStyle="1" w:styleId="af7">
    <w:name w:val="Текст выноски Знак"/>
    <w:link w:val="af6"/>
    <w:uiPriority w:val="99"/>
    <w:semiHidden/>
    <w:rsid w:val="00180015"/>
    <w:rPr>
      <w:rFonts w:ascii="Segoe UI" w:hAnsi="Segoe UI" w:cs="Segoe UI"/>
      <w:sz w:val="18"/>
      <w:szCs w:val="18"/>
    </w:rPr>
  </w:style>
  <w:style w:type="paragraph" w:customStyle="1" w:styleId="af8">
    <w:name w:val="список с точками"/>
    <w:basedOn w:val="a1"/>
    <w:rsid w:val="0085152D"/>
    <w:pPr>
      <w:tabs>
        <w:tab w:val="num" w:pos="756"/>
      </w:tabs>
      <w:spacing w:line="312" w:lineRule="auto"/>
      <w:ind w:left="756" w:hanging="360"/>
      <w:jc w:val="both"/>
    </w:pPr>
    <w:rPr>
      <w:rFonts w:eastAsia="Times New Roman"/>
    </w:rPr>
  </w:style>
  <w:style w:type="character" w:customStyle="1" w:styleId="24">
    <w:name w:val="Основной текст с отступом 2 Знак"/>
    <w:aliases w:val=" Знак1 Знак,Знак1 Знак"/>
    <w:link w:val="23"/>
    <w:rsid w:val="0085152D"/>
    <w:rPr>
      <w:rFonts w:ascii="Times New Roman" w:hAnsi="Times New Roman"/>
      <w:sz w:val="24"/>
      <w:szCs w:val="24"/>
    </w:rPr>
  </w:style>
  <w:style w:type="paragraph" w:customStyle="1" w:styleId="a0">
    <w:name w:val="Сп.бюл."/>
    <w:basedOn w:val="a1"/>
    <w:qFormat/>
    <w:rsid w:val="0085152D"/>
    <w:pPr>
      <w:numPr>
        <w:numId w:val="4"/>
      </w:numPr>
      <w:jc w:val="both"/>
    </w:pPr>
    <w:rPr>
      <w:rFonts w:eastAsia="Times New Roman"/>
      <w:sz w:val="28"/>
    </w:rPr>
  </w:style>
  <w:style w:type="character" w:customStyle="1" w:styleId="aa">
    <w:name w:val="Обычный (Интернет) Знак"/>
    <w:aliases w:val="Обычный (веб) Знак Знак"/>
    <w:link w:val="a9"/>
    <w:rsid w:val="006D6E13"/>
    <w:rPr>
      <w:rFonts w:ascii="Times New Roman" w:hAnsi="Times New Roman"/>
      <w:sz w:val="24"/>
      <w:szCs w:val="24"/>
    </w:rPr>
  </w:style>
  <w:style w:type="paragraph" w:styleId="25">
    <w:name w:val="toc 2"/>
    <w:basedOn w:val="a1"/>
    <w:next w:val="a1"/>
    <w:autoRedefine/>
    <w:uiPriority w:val="39"/>
    <w:unhideWhenUsed/>
    <w:rsid w:val="00882593"/>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57457931">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160698842">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60577232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sChild>
    </w:div>
    <w:div w:id="803700666">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47213592">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241984108">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40900559">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21469377">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053532314">
      <w:bodyDiv w:val="1"/>
      <w:marLeft w:val="0"/>
      <w:marRight w:val="0"/>
      <w:marTop w:val="0"/>
      <w:marBottom w:val="0"/>
      <w:divBdr>
        <w:top w:val="none" w:sz="0" w:space="0" w:color="auto"/>
        <w:left w:val="none" w:sz="0" w:space="0" w:color="auto"/>
        <w:bottom w:val="none" w:sz="0" w:space="0" w:color="auto"/>
        <w:right w:val="none" w:sz="0" w:space="0" w:color="auto"/>
      </w:divBdr>
    </w:div>
    <w:div w:id="2083678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35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7A9EE-8889-4DD7-9FD5-FDB8DDE8F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28</Pages>
  <Words>7302</Words>
  <Characters>41624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Автономное образовательное учреждение</vt:lpstr>
    </vt:vector>
  </TitlesOfParts>
  <Company>HP</Company>
  <LinksUpToDate>false</LinksUpToDate>
  <CharactersWithSpaces>48829</CharactersWithSpaces>
  <SharedDoc>false</SharedDoc>
  <HLinks>
    <vt:vector size="174" baseType="variant">
      <vt:variant>
        <vt:i4>7536687</vt:i4>
      </vt:variant>
      <vt:variant>
        <vt:i4>132</vt:i4>
      </vt:variant>
      <vt:variant>
        <vt:i4>0</vt:i4>
      </vt:variant>
      <vt:variant>
        <vt:i4>5</vt:i4>
      </vt:variant>
      <vt:variant>
        <vt:lpwstr>http://www.cefir.ru/papers.html</vt:lpwstr>
      </vt:variant>
      <vt:variant>
        <vt:lpwstr/>
      </vt:variant>
      <vt:variant>
        <vt:i4>131167</vt:i4>
      </vt:variant>
      <vt:variant>
        <vt:i4>129</vt:i4>
      </vt:variant>
      <vt:variant>
        <vt:i4>0</vt:i4>
      </vt:variant>
      <vt:variant>
        <vt:i4>5</vt:i4>
      </vt:variant>
      <vt:variant>
        <vt:lpwstr>http://www.yandex.ru/</vt:lpwstr>
      </vt:variant>
      <vt:variant>
        <vt:lpwstr/>
      </vt:variant>
      <vt:variant>
        <vt:i4>7929893</vt:i4>
      </vt:variant>
      <vt:variant>
        <vt:i4>126</vt:i4>
      </vt:variant>
      <vt:variant>
        <vt:i4>0</vt:i4>
      </vt:variant>
      <vt:variant>
        <vt:i4>5</vt:i4>
      </vt:variant>
      <vt:variant>
        <vt:lpwstr>http://www.glossary.ru/</vt:lpwstr>
      </vt:variant>
      <vt:variant>
        <vt:lpwstr/>
      </vt:variant>
      <vt:variant>
        <vt:i4>3735678</vt:i4>
      </vt:variant>
      <vt:variant>
        <vt:i4>123</vt:i4>
      </vt:variant>
      <vt:variant>
        <vt:i4>0</vt:i4>
      </vt:variant>
      <vt:variant>
        <vt:i4>5</vt:i4>
      </vt:variant>
      <vt:variant>
        <vt:lpwstr>http://www1.minfin.ru/</vt:lpwstr>
      </vt:variant>
      <vt:variant>
        <vt:lpwstr/>
      </vt:variant>
      <vt:variant>
        <vt:i4>1179719</vt:i4>
      </vt:variant>
      <vt:variant>
        <vt:i4>120</vt:i4>
      </vt:variant>
      <vt:variant>
        <vt:i4>0</vt:i4>
      </vt:variant>
      <vt:variant>
        <vt:i4>5</vt:i4>
      </vt:variant>
      <vt:variant>
        <vt:lpwstr>http://www.consultant.ru/</vt:lpwstr>
      </vt:variant>
      <vt:variant>
        <vt:lpwstr/>
      </vt:variant>
      <vt:variant>
        <vt:i4>7995513</vt:i4>
      </vt:variant>
      <vt:variant>
        <vt:i4>117</vt:i4>
      </vt:variant>
      <vt:variant>
        <vt:i4>0</vt:i4>
      </vt:variant>
      <vt:variant>
        <vt:i4>5</vt:i4>
      </vt:variant>
      <vt:variant>
        <vt:lpwstr>http://www.buhgalteria.ru/</vt:lpwstr>
      </vt:variant>
      <vt:variant>
        <vt:lpwstr/>
      </vt:variant>
      <vt:variant>
        <vt:i4>1245189</vt:i4>
      </vt:variant>
      <vt:variant>
        <vt:i4>114</vt:i4>
      </vt:variant>
      <vt:variant>
        <vt:i4>0</vt:i4>
      </vt:variant>
      <vt:variant>
        <vt:i4>5</vt:i4>
      </vt:variant>
      <vt:variant>
        <vt:lpwstr>http://www.nalog.ru/</vt:lpwstr>
      </vt:variant>
      <vt:variant>
        <vt:lpwstr/>
      </vt:variant>
      <vt:variant>
        <vt:i4>2490417</vt:i4>
      </vt:variant>
      <vt:variant>
        <vt:i4>111</vt:i4>
      </vt:variant>
      <vt:variant>
        <vt:i4>0</vt:i4>
      </vt:variant>
      <vt:variant>
        <vt:i4>5</vt:i4>
      </vt:variant>
      <vt:variant>
        <vt:lpwstr>https://www.book.ru/book/918429</vt:lpwstr>
      </vt:variant>
      <vt:variant>
        <vt:lpwstr/>
      </vt:variant>
      <vt:variant>
        <vt:i4>5111834</vt:i4>
      </vt:variant>
      <vt:variant>
        <vt:i4>108</vt:i4>
      </vt:variant>
      <vt:variant>
        <vt:i4>0</vt:i4>
      </vt:variant>
      <vt:variant>
        <vt:i4>5</vt:i4>
      </vt:variant>
      <vt:variant>
        <vt:lpwstr>http://www.dx.doi.org/10.12737/20161</vt:lpwstr>
      </vt:variant>
      <vt:variant>
        <vt:lpwstr/>
      </vt:variant>
      <vt:variant>
        <vt:i4>1966193</vt:i4>
      </vt:variant>
      <vt:variant>
        <vt:i4>105</vt:i4>
      </vt:variant>
      <vt:variant>
        <vt:i4>0</vt:i4>
      </vt:variant>
      <vt:variant>
        <vt:i4>5</vt:i4>
      </vt:variant>
      <vt:variant>
        <vt:lpwstr>http://www.dx.doi.org/10.12737/textbook_59511a950f27f3.13786125</vt:lpwstr>
      </vt:variant>
      <vt:variant>
        <vt:lpwstr/>
      </vt:variant>
      <vt:variant>
        <vt:i4>3801188</vt:i4>
      </vt:variant>
      <vt:variant>
        <vt:i4>102</vt:i4>
      </vt:variant>
      <vt:variant>
        <vt:i4>0</vt:i4>
      </vt:variant>
      <vt:variant>
        <vt:i4>5</vt:i4>
      </vt:variant>
      <vt:variant>
        <vt:lpwstr>http://www.znanium.com/</vt:lpwstr>
      </vt:variant>
      <vt:variant>
        <vt:lpwstr/>
      </vt:variant>
      <vt:variant>
        <vt:i4>5111834</vt:i4>
      </vt:variant>
      <vt:variant>
        <vt:i4>99</vt:i4>
      </vt:variant>
      <vt:variant>
        <vt:i4>0</vt:i4>
      </vt:variant>
      <vt:variant>
        <vt:i4>5</vt:i4>
      </vt:variant>
      <vt:variant>
        <vt:lpwstr>http://www.dx.doi.org/10.12737/20161</vt:lpwstr>
      </vt:variant>
      <vt:variant>
        <vt:lpwstr/>
      </vt:variant>
      <vt:variant>
        <vt:i4>1966193</vt:i4>
      </vt:variant>
      <vt:variant>
        <vt:i4>96</vt:i4>
      </vt:variant>
      <vt:variant>
        <vt:i4>0</vt:i4>
      </vt:variant>
      <vt:variant>
        <vt:i4>5</vt:i4>
      </vt:variant>
      <vt:variant>
        <vt:lpwstr>http://www.dx.doi.org/10.12737/textbook_59511a950f27f3.13786125</vt:lpwstr>
      </vt:variant>
      <vt:variant>
        <vt:lpwstr/>
      </vt:variant>
      <vt:variant>
        <vt:i4>3801188</vt:i4>
      </vt:variant>
      <vt:variant>
        <vt:i4>93</vt:i4>
      </vt:variant>
      <vt:variant>
        <vt:i4>0</vt:i4>
      </vt:variant>
      <vt:variant>
        <vt:i4>5</vt:i4>
      </vt:variant>
      <vt:variant>
        <vt:lpwstr>http://www.znanium.com/</vt:lpwstr>
      </vt:variant>
      <vt:variant>
        <vt:lpwstr/>
      </vt:variant>
      <vt:variant>
        <vt:i4>2031679</vt:i4>
      </vt:variant>
      <vt:variant>
        <vt:i4>86</vt:i4>
      </vt:variant>
      <vt:variant>
        <vt:i4>0</vt:i4>
      </vt:variant>
      <vt:variant>
        <vt:i4>5</vt:i4>
      </vt:variant>
      <vt:variant>
        <vt:lpwstr/>
      </vt:variant>
      <vt:variant>
        <vt:lpwstr>_Toc508802220</vt:lpwstr>
      </vt:variant>
      <vt:variant>
        <vt:i4>1835071</vt:i4>
      </vt:variant>
      <vt:variant>
        <vt:i4>80</vt:i4>
      </vt:variant>
      <vt:variant>
        <vt:i4>0</vt:i4>
      </vt:variant>
      <vt:variant>
        <vt:i4>5</vt:i4>
      </vt:variant>
      <vt:variant>
        <vt:lpwstr/>
      </vt:variant>
      <vt:variant>
        <vt:lpwstr>_Toc508802219</vt:lpwstr>
      </vt:variant>
      <vt:variant>
        <vt:i4>1835071</vt:i4>
      </vt:variant>
      <vt:variant>
        <vt:i4>74</vt:i4>
      </vt:variant>
      <vt:variant>
        <vt:i4>0</vt:i4>
      </vt:variant>
      <vt:variant>
        <vt:i4>5</vt:i4>
      </vt:variant>
      <vt:variant>
        <vt:lpwstr/>
      </vt:variant>
      <vt:variant>
        <vt:lpwstr>_Toc508802218</vt:lpwstr>
      </vt:variant>
      <vt:variant>
        <vt:i4>1835071</vt:i4>
      </vt:variant>
      <vt:variant>
        <vt:i4>68</vt:i4>
      </vt:variant>
      <vt:variant>
        <vt:i4>0</vt:i4>
      </vt:variant>
      <vt:variant>
        <vt:i4>5</vt:i4>
      </vt:variant>
      <vt:variant>
        <vt:lpwstr/>
      </vt:variant>
      <vt:variant>
        <vt:lpwstr>_Toc508802217</vt:lpwstr>
      </vt:variant>
      <vt:variant>
        <vt:i4>1835071</vt:i4>
      </vt:variant>
      <vt:variant>
        <vt:i4>62</vt:i4>
      </vt:variant>
      <vt:variant>
        <vt:i4>0</vt:i4>
      </vt:variant>
      <vt:variant>
        <vt:i4>5</vt:i4>
      </vt:variant>
      <vt:variant>
        <vt:lpwstr/>
      </vt:variant>
      <vt:variant>
        <vt:lpwstr>_Toc508802216</vt:lpwstr>
      </vt:variant>
      <vt:variant>
        <vt:i4>1835071</vt:i4>
      </vt:variant>
      <vt:variant>
        <vt:i4>56</vt:i4>
      </vt:variant>
      <vt:variant>
        <vt:i4>0</vt:i4>
      </vt:variant>
      <vt:variant>
        <vt:i4>5</vt:i4>
      </vt:variant>
      <vt:variant>
        <vt:lpwstr/>
      </vt:variant>
      <vt:variant>
        <vt:lpwstr>_Toc508802215</vt:lpwstr>
      </vt:variant>
      <vt:variant>
        <vt:i4>1835071</vt:i4>
      </vt:variant>
      <vt:variant>
        <vt:i4>50</vt:i4>
      </vt:variant>
      <vt:variant>
        <vt:i4>0</vt:i4>
      </vt:variant>
      <vt:variant>
        <vt:i4>5</vt:i4>
      </vt:variant>
      <vt:variant>
        <vt:lpwstr/>
      </vt:variant>
      <vt:variant>
        <vt:lpwstr>_Toc508802214</vt:lpwstr>
      </vt:variant>
      <vt:variant>
        <vt:i4>1835071</vt:i4>
      </vt:variant>
      <vt:variant>
        <vt:i4>44</vt:i4>
      </vt:variant>
      <vt:variant>
        <vt:i4>0</vt:i4>
      </vt:variant>
      <vt:variant>
        <vt:i4>5</vt:i4>
      </vt:variant>
      <vt:variant>
        <vt:lpwstr/>
      </vt:variant>
      <vt:variant>
        <vt:lpwstr>_Toc508802213</vt:lpwstr>
      </vt:variant>
      <vt:variant>
        <vt:i4>1835071</vt:i4>
      </vt:variant>
      <vt:variant>
        <vt:i4>38</vt:i4>
      </vt:variant>
      <vt:variant>
        <vt:i4>0</vt:i4>
      </vt:variant>
      <vt:variant>
        <vt:i4>5</vt:i4>
      </vt:variant>
      <vt:variant>
        <vt:lpwstr/>
      </vt:variant>
      <vt:variant>
        <vt:lpwstr>_Toc508802212</vt:lpwstr>
      </vt:variant>
      <vt:variant>
        <vt:i4>1835071</vt:i4>
      </vt:variant>
      <vt:variant>
        <vt:i4>32</vt:i4>
      </vt:variant>
      <vt:variant>
        <vt:i4>0</vt:i4>
      </vt:variant>
      <vt:variant>
        <vt:i4>5</vt:i4>
      </vt:variant>
      <vt:variant>
        <vt:lpwstr/>
      </vt:variant>
      <vt:variant>
        <vt:lpwstr>_Toc508802211</vt:lpwstr>
      </vt:variant>
      <vt:variant>
        <vt:i4>1835071</vt:i4>
      </vt:variant>
      <vt:variant>
        <vt:i4>26</vt:i4>
      </vt:variant>
      <vt:variant>
        <vt:i4>0</vt:i4>
      </vt:variant>
      <vt:variant>
        <vt:i4>5</vt:i4>
      </vt:variant>
      <vt:variant>
        <vt:lpwstr/>
      </vt:variant>
      <vt:variant>
        <vt:lpwstr>_Toc508802210</vt:lpwstr>
      </vt:variant>
      <vt:variant>
        <vt:i4>1900607</vt:i4>
      </vt:variant>
      <vt:variant>
        <vt:i4>20</vt:i4>
      </vt:variant>
      <vt:variant>
        <vt:i4>0</vt:i4>
      </vt:variant>
      <vt:variant>
        <vt:i4>5</vt:i4>
      </vt:variant>
      <vt:variant>
        <vt:lpwstr/>
      </vt:variant>
      <vt:variant>
        <vt:lpwstr>_Toc508802209</vt:lpwstr>
      </vt:variant>
      <vt:variant>
        <vt:i4>1900607</vt:i4>
      </vt:variant>
      <vt:variant>
        <vt:i4>14</vt:i4>
      </vt:variant>
      <vt:variant>
        <vt:i4>0</vt:i4>
      </vt:variant>
      <vt:variant>
        <vt:i4>5</vt:i4>
      </vt:variant>
      <vt:variant>
        <vt:lpwstr/>
      </vt:variant>
      <vt:variant>
        <vt:lpwstr>_Toc508802208</vt:lpwstr>
      </vt:variant>
      <vt:variant>
        <vt:i4>1900607</vt:i4>
      </vt:variant>
      <vt:variant>
        <vt:i4>8</vt:i4>
      </vt:variant>
      <vt:variant>
        <vt:i4>0</vt:i4>
      </vt:variant>
      <vt:variant>
        <vt:i4>5</vt:i4>
      </vt:variant>
      <vt:variant>
        <vt:lpwstr/>
      </vt:variant>
      <vt:variant>
        <vt:lpwstr>_Toc508802207</vt:lpwstr>
      </vt:variant>
      <vt:variant>
        <vt:i4>1900607</vt:i4>
      </vt:variant>
      <vt:variant>
        <vt:i4>2</vt:i4>
      </vt:variant>
      <vt:variant>
        <vt:i4>0</vt:i4>
      </vt:variant>
      <vt:variant>
        <vt:i4>5</vt:i4>
      </vt:variant>
      <vt:variant>
        <vt:lpwstr/>
      </vt:variant>
      <vt:variant>
        <vt:lpwstr>_Toc508802206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Автономное образовательное учреждение</dc:title>
  <dc:creator>пользователь Microsoft Office</dc:creator>
  <cp:lastModifiedBy>Митрофанова Валентина Андреевна</cp:lastModifiedBy>
  <cp:revision>12</cp:revision>
  <cp:lastPrinted>2023-09-30T12:11:00Z</cp:lastPrinted>
  <dcterms:created xsi:type="dcterms:W3CDTF">2022-02-08T08:23:00Z</dcterms:created>
  <dcterms:modified xsi:type="dcterms:W3CDTF">2024-09-28T13:55:00Z</dcterms:modified>
</cp:coreProperties>
</file>