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51536" w14:textId="77777777" w:rsidR="007033D6" w:rsidRPr="009B6732" w:rsidRDefault="007033D6" w:rsidP="007033D6">
      <w:pPr>
        <w:jc w:val="center"/>
        <w:rPr>
          <w:szCs w:val="28"/>
        </w:rPr>
      </w:pPr>
      <w:r w:rsidRPr="009B6732">
        <w:rPr>
          <w:szCs w:val="28"/>
        </w:rPr>
        <w:t xml:space="preserve">Автономное образовательное учреждение </w:t>
      </w:r>
    </w:p>
    <w:p w14:paraId="146B9B3A" w14:textId="77777777" w:rsidR="007033D6" w:rsidRPr="009B6732" w:rsidRDefault="007033D6" w:rsidP="007033D6">
      <w:pPr>
        <w:jc w:val="center"/>
        <w:rPr>
          <w:szCs w:val="28"/>
        </w:rPr>
      </w:pPr>
      <w:r w:rsidRPr="009B6732">
        <w:rPr>
          <w:szCs w:val="28"/>
        </w:rPr>
        <w:t xml:space="preserve">высшего образования Ленинградской области </w:t>
      </w:r>
    </w:p>
    <w:p w14:paraId="7F2EB50B" w14:textId="77777777" w:rsidR="007033D6" w:rsidRPr="009B6732" w:rsidRDefault="007033D6" w:rsidP="007033D6">
      <w:pPr>
        <w:jc w:val="center"/>
        <w:rPr>
          <w:szCs w:val="28"/>
        </w:rPr>
      </w:pPr>
      <w:r w:rsidRPr="009B6732">
        <w:rPr>
          <w:szCs w:val="28"/>
        </w:rPr>
        <w:t xml:space="preserve">«Государственный институт экономики, финансов, права и технологий» </w:t>
      </w:r>
    </w:p>
    <w:p w14:paraId="3DE450F2" w14:textId="77777777" w:rsidR="007033D6" w:rsidRPr="009B6732" w:rsidRDefault="007033D6" w:rsidP="007033D6">
      <w:pPr>
        <w:spacing w:after="0" w:line="256" w:lineRule="auto"/>
        <w:ind w:left="281" w:firstLine="0"/>
        <w:jc w:val="center"/>
        <w:rPr>
          <w:szCs w:val="28"/>
        </w:rPr>
      </w:pPr>
    </w:p>
    <w:p w14:paraId="7B0227C1" w14:textId="77777777" w:rsidR="007033D6" w:rsidRPr="009B6732" w:rsidRDefault="007033D6" w:rsidP="007033D6">
      <w:pPr>
        <w:spacing w:after="0" w:line="256" w:lineRule="auto"/>
        <w:ind w:left="281" w:firstLine="0"/>
        <w:jc w:val="center"/>
        <w:rPr>
          <w:szCs w:val="28"/>
        </w:rPr>
      </w:pPr>
    </w:p>
    <w:p w14:paraId="1CBC2122" w14:textId="77777777" w:rsidR="00382239" w:rsidRDefault="00382239" w:rsidP="007033D6">
      <w:pPr>
        <w:spacing w:after="0" w:line="256" w:lineRule="auto"/>
        <w:ind w:left="0" w:firstLine="0"/>
        <w:jc w:val="right"/>
        <w:rPr>
          <w:noProof/>
          <w:szCs w:val="28"/>
        </w:rPr>
      </w:pPr>
    </w:p>
    <w:p w14:paraId="784FDF4D" w14:textId="77777777" w:rsidR="00A164B0" w:rsidRDefault="00A164B0" w:rsidP="007033D6">
      <w:pPr>
        <w:spacing w:after="0" w:line="256" w:lineRule="auto"/>
        <w:ind w:left="0" w:firstLine="0"/>
        <w:jc w:val="right"/>
        <w:rPr>
          <w:noProof/>
          <w:szCs w:val="28"/>
        </w:rPr>
      </w:pPr>
    </w:p>
    <w:p w14:paraId="2B3697E4" w14:textId="77777777" w:rsidR="00A164B0" w:rsidRDefault="00A164B0" w:rsidP="007033D6">
      <w:pPr>
        <w:spacing w:after="0" w:line="256" w:lineRule="auto"/>
        <w:ind w:left="0" w:firstLine="0"/>
        <w:jc w:val="right"/>
        <w:rPr>
          <w:noProof/>
          <w:szCs w:val="28"/>
        </w:rPr>
      </w:pPr>
      <w:r w:rsidRPr="006A3429">
        <w:rPr>
          <w:rFonts w:eastAsia="Calibri"/>
          <w:noProof/>
          <w:szCs w:val="28"/>
        </w:rPr>
        <w:drawing>
          <wp:anchor distT="0" distB="0" distL="114300" distR="114300" simplePos="0" relativeHeight="251664384" behindDoc="0" locked="0" layoutInCell="1" allowOverlap="1" wp14:anchorId="7AADEA19" wp14:editId="7CFAC939">
            <wp:simplePos x="0" y="0"/>
            <wp:positionH relativeFrom="margin">
              <wp:align>right</wp:align>
            </wp:positionH>
            <wp:positionV relativeFrom="paragraph">
              <wp:posOffset>161290</wp:posOffset>
            </wp:positionV>
            <wp:extent cx="3534770" cy="1643068"/>
            <wp:effectExtent l="0" t="0" r="8890" b="0"/>
            <wp:wrapNone/>
            <wp:docPr id="2" name="Рисунок 2"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6DD6AC" w14:textId="77777777" w:rsidR="00A164B0" w:rsidRDefault="00A164B0" w:rsidP="007033D6">
      <w:pPr>
        <w:spacing w:after="0" w:line="256" w:lineRule="auto"/>
        <w:ind w:left="0" w:firstLine="0"/>
        <w:jc w:val="right"/>
        <w:rPr>
          <w:noProof/>
          <w:szCs w:val="28"/>
        </w:rPr>
      </w:pPr>
    </w:p>
    <w:p w14:paraId="58D18450" w14:textId="77777777" w:rsidR="00A164B0" w:rsidRDefault="00A164B0" w:rsidP="007033D6">
      <w:pPr>
        <w:spacing w:after="0" w:line="256" w:lineRule="auto"/>
        <w:ind w:left="0" w:firstLine="0"/>
        <w:jc w:val="right"/>
        <w:rPr>
          <w:noProof/>
          <w:szCs w:val="28"/>
        </w:rPr>
      </w:pPr>
    </w:p>
    <w:p w14:paraId="78CDC641" w14:textId="77777777" w:rsidR="00A164B0" w:rsidRDefault="00A164B0" w:rsidP="007033D6">
      <w:pPr>
        <w:spacing w:after="0" w:line="256" w:lineRule="auto"/>
        <w:ind w:left="0" w:firstLine="0"/>
        <w:jc w:val="right"/>
        <w:rPr>
          <w:noProof/>
          <w:szCs w:val="28"/>
        </w:rPr>
      </w:pPr>
    </w:p>
    <w:p w14:paraId="093B999D" w14:textId="77777777" w:rsidR="00A164B0" w:rsidRDefault="00A164B0" w:rsidP="007033D6">
      <w:pPr>
        <w:spacing w:after="0" w:line="256" w:lineRule="auto"/>
        <w:ind w:left="0" w:firstLine="0"/>
        <w:jc w:val="right"/>
        <w:rPr>
          <w:noProof/>
          <w:szCs w:val="28"/>
        </w:rPr>
      </w:pPr>
    </w:p>
    <w:p w14:paraId="4E80C206" w14:textId="77777777" w:rsidR="00382239" w:rsidRDefault="00382239" w:rsidP="007033D6">
      <w:pPr>
        <w:spacing w:after="0" w:line="256" w:lineRule="auto"/>
        <w:ind w:left="0" w:firstLine="0"/>
        <w:jc w:val="right"/>
        <w:rPr>
          <w:noProof/>
          <w:szCs w:val="28"/>
        </w:rPr>
      </w:pPr>
    </w:p>
    <w:p w14:paraId="3CA03D8A" w14:textId="77777777" w:rsidR="00382239" w:rsidRDefault="00382239" w:rsidP="007033D6">
      <w:pPr>
        <w:spacing w:after="0" w:line="256" w:lineRule="auto"/>
        <w:ind w:left="0" w:firstLine="0"/>
        <w:jc w:val="right"/>
        <w:rPr>
          <w:noProof/>
          <w:szCs w:val="28"/>
        </w:rPr>
      </w:pPr>
    </w:p>
    <w:p w14:paraId="6A65BD68" w14:textId="77777777" w:rsidR="00382239" w:rsidRDefault="00382239" w:rsidP="007033D6">
      <w:pPr>
        <w:spacing w:after="0" w:line="256" w:lineRule="auto"/>
        <w:ind w:left="0" w:firstLine="0"/>
        <w:jc w:val="right"/>
        <w:rPr>
          <w:noProof/>
          <w:szCs w:val="28"/>
        </w:rPr>
      </w:pPr>
    </w:p>
    <w:p w14:paraId="5C203CA9" w14:textId="77777777" w:rsidR="00382239" w:rsidRPr="009B6732" w:rsidRDefault="00382239" w:rsidP="007033D6">
      <w:pPr>
        <w:spacing w:after="0" w:line="256" w:lineRule="auto"/>
        <w:ind w:left="0" w:firstLine="0"/>
        <w:jc w:val="right"/>
        <w:rPr>
          <w:szCs w:val="28"/>
        </w:rPr>
      </w:pPr>
    </w:p>
    <w:p w14:paraId="5BC3FF3A" w14:textId="77777777" w:rsidR="007033D6" w:rsidRPr="00A164B0" w:rsidRDefault="007033D6" w:rsidP="007033D6">
      <w:pPr>
        <w:spacing w:after="0" w:line="256" w:lineRule="auto"/>
        <w:ind w:left="0" w:firstLine="0"/>
        <w:jc w:val="right"/>
        <w:rPr>
          <w:b/>
          <w:szCs w:val="28"/>
        </w:rPr>
      </w:pPr>
    </w:p>
    <w:p w14:paraId="09233A20" w14:textId="77777777" w:rsidR="007033D6" w:rsidRPr="009B6732" w:rsidRDefault="007033D6" w:rsidP="007033D6">
      <w:pPr>
        <w:spacing w:after="0" w:line="256" w:lineRule="auto"/>
        <w:ind w:left="0" w:firstLine="0"/>
        <w:jc w:val="right"/>
        <w:rPr>
          <w:szCs w:val="28"/>
        </w:rPr>
      </w:pPr>
    </w:p>
    <w:p w14:paraId="2779A03D" w14:textId="77777777" w:rsidR="00007C96" w:rsidRDefault="00007C96" w:rsidP="00007C96">
      <w:pPr>
        <w:spacing w:after="9" w:line="271" w:lineRule="auto"/>
        <w:ind w:left="222" w:right="1" w:hanging="10"/>
        <w:jc w:val="center"/>
      </w:pPr>
      <w:r>
        <w:rPr>
          <w:b/>
        </w:rPr>
        <w:t xml:space="preserve">РАБОЧАЯ ПРОГРАММА ПО ДИСЦИПЛИНЕ </w:t>
      </w:r>
    </w:p>
    <w:p w14:paraId="000509FF" w14:textId="77777777" w:rsidR="00007C96" w:rsidRDefault="00007C96" w:rsidP="00007C96">
      <w:pPr>
        <w:spacing w:after="0" w:line="259" w:lineRule="auto"/>
        <w:ind w:left="210" w:firstLine="0"/>
        <w:jc w:val="center"/>
      </w:pPr>
      <w:r>
        <w:rPr>
          <w:b/>
        </w:rPr>
        <w:t>«</w:t>
      </w:r>
      <w:r w:rsidR="00514E35">
        <w:rPr>
          <w:i/>
        </w:rPr>
        <w:t>ОСНОВЫ РОССИЙСКОЙ ГОСУДАРСТВЕННОСТИ</w:t>
      </w:r>
      <w:r>
        <w:rPr>
          <w:i/>
        </w:rPr>
        <w:t>»</w:t>
      </w:r>
      <w:r>
        <w:rPr>
          <w:b/>
        </w:rPr>
        <w:t xml:space="preserve"> </w:t>
      </w:r>
    </w:p>
    <w:p w14:paraId="5C5D3A33" w14:textId="77777777" w:rsidR="00007C96" w:rsidRDefault="00007C96" w:rsidP="00007C96">
      <w:pPr>
        <w:spacing w:after="24" w:line="259" w:lineRule="auto"/>
        <w:ind w:left="281" w:firstLine="0"/>
        <w:jc w:val="center"/>
      </w:pPr>
      <w:r>
        <w:t xml:space="preserve"> </w:t>
      </w:r>
    </w:p>
    <w:p w14:paraId="7F8EAA11" w14:textId="77777777" w:rsidR="00007C96" w:rsidRDefault="00007C96" w:rsidP="00007C96">
      <w:pPr>
        <w:spacing w:after="3" w:line="259" w:lineRule="auto"/>
        <w:ind w:left="224" w:right="5" w:hanging="10"/>
        <w:jc w:val="center"/>
      </w:pPr>
      <w:r>
        <w:t xml:space="preserve">Направление подготовки  </w:t>
      </w:r>
    </w:p>
    <w:p w14:paraId="1F1F3953" w14:textId="77777777" w:rsidR="00CC29C1" w:rsidRDefault="00007C96" w:rsidP="00CC29C1">
      <w:pPr>
        <w:spacing w:after="9" w:line="271" w:lineRule="auto"/>
        <w:ind w:left="222" w:right="1" w:hanging="10"/>
        <w:jc w:val="center"/>
      </w:pPr>
      <w:r>
        <w:t xml:space="preserve"> </w:t>
      </w:r>
      <w:r w:rsidR="00CC29C1">
        <w:rPr>
          <w:b/>
        </w:rPr>
        <w:t>38.03.02</w:t>
      </w:r>
      <w:r w:rsidR="00CC29C1" w:rsidRPr="00DC6A03">
        <w:rPr>
          <w:b/>
        </w:rPr>
        <w:t xml:space="preserve"> </w:t>
      </w:r>
      <w:r w:rsidR="00CC29C1">
        <w:rPr>
          <w:b/>
        </w:rPr>
        <w:t xml:space="preserve">Менеджмент </w:t>
      </w:r>
    </w:p>
    <w:p w14:paraId="0BE6F567" w14:textId="77777777" w:rsidR="00CC29C1" w:rsidRDefault="00CC29C1" w:rsidP="00CC29C1">
      <w:pPr>
        <w:spacing w:after="3" w:line="259" w:lineRule="auto"/>
        <w:ind w:left="224" w:right="3" w:hanging="10"/>
        <w:jc w:val="center"/>
      </w:pPr>
      <w:r>
        <w:t xml:space="preserve"> (уровень бакалавриата) </w:t>
      </w:r>
    </w:p>
    <w:p w14:paraId="36613880" w14:textId="77777777" w:rsidR="00CC29C1" w:rsidRDefault="00CC29C1" w:rsidP="00CC29C1">
      <w:pPr>
        <w:spacing w:after="28" w:line="259" w:lineRule="auto"/>
        <w:ind w:left="281" w:firstLine="0"/>
        <w:jc w:val="center"/>
      </w:pPr>
      <w:r>
        <w:t xml:space="preserve"> </w:t>
      </w:r>
    </w:p>
    <w:p w14:paraId="4AC1564C" w14:textId="77777777" w:rsidR="00CC29C1" w:rsidRDefault="00CC29C1" w:rsidP="00CC29C1">
      <w:pPr>
        <w:spacing w:after="28" w:line="259" w:lineRule="auto"/>
        <w:ind w:left="281" w:firstLine="0"/>
        <w:jc w:val="center"/>
      </w:pPr>
    </w:p>
    <w:p w14:paraId="76188C9B" w14:textId="77777777" w:rsidR="001D4F38" w:rsidRDefault="001D4F38" w:rsidP="001D4F38">
      <w:pPr>
        <w:spacing w:after="3" w:line="259" w:lineRule="auto"/>
        <w:ind w:left="224" w:right="6" w:hanging="10"/>
        <w:jc w:val="center"/>
      </w:pPr>
      <w:r>
        <w:t>Направленность (профиль) образовательной программы</w:t>
      </w:r>
    </w:p>
    <w:p w14:paraId="26D6FED6" w14:textId="77777777" w:rsidR="00D9702D" w:rsidRDefault="005C45F7" w:rsidP="001D4F38">
      <w:pPr>
        <w:ind w:firstLine="75"/>
        <w:jc w:val="center"/>
      </w:pPr>
      <w:r>
        <w:t xml:space="preserve">Менеджмент </w:t>
      </w:r>
      <w:r w:rsidR="00382239">
        <w:t>и марк</w:t>
      </w:r>
      <w:r w:rsidR="00855E64">
        <w:t>ет</w:t>
      </w:r>
      <w:r w:rsidR="00382239">
        <w:t xml:space="preserve">инг в </w:t>
      </w:r>
      <w:r>
        <w:t>организации</w:t>
      </w:r>
    </w:p>
    <w:p w14:paraId="20FB1A35" w14:textId="77777777" w:rsidR="00007C96" w:rsidRDefault="00007C96" w:rsidP="00007C96">
      <w:pPr>
        <w:ind w:firstLine="75"/>
        <w:jc w:val="center"/>
        <w:rPr>
          <w:szCs w:val="28"/>
        </w:rPr>
      </w:pPr>
    </w:p>
    <w:p w14:paraId="5C291B26" w14:textId="77777777" w:rsidR="00007C96" w:rsidRDefault="00007C96" w:rsidP="00007C96">
      <w:pPr>
        <w:ind w:firstLine="75"/>
        <w:jc w:val="center"/>
        <w:rPr>
          <w:szCs w:val="28"/>
        </w:rPr>
      </w:pPr>
    </w:p>
    <w:p w14:paraId="30036DFA" w14:textId="77777777" w:rsidR="00007C96" w:rsidRDefault="00007C96" w:rsidP="00007C96">
      <w:pPr>
        <w:ind w:firstLine="75"/>
        <w:jc w:val="center"/>
        <w:rPr>
          <w:szCs w:val="28"/>
        </w:rPr>
      </w:pPr>
    </w:p>
    <w:p w14:paraId="0E9EDC40" w14:textId="77777777" w:rsidR="00007C96" w:rsidRDefault="00007C96" w:rsidP="00007C96">
      <w:pPr>
        <w:ind w:firstLine="75"/>
        <w:jc w:val="center"/>
        <w:rPr>
          <w:szCs w:val="28"/>
        </w:rPr>
      </w:pPr>
      <w:r w:rsidRPr="00E10CAF">
        <w:rPr>
          <w:szCs w:val="28"/>
        </w:rPr>
        <w:t>Форма</w:t>
      </w:r>
      <w:r>
        <w:rPr>
          <w:szCs w:val="28"/>
        </w:rPr>
        <w:t xml:space="preserve"> </w:t>
      </w:r>
      <w:r w:rsidRPr="00E10CAF">
        <w:rPr>
          <w:szCs w:val="28"/>
        </w:rPr>
        <w:t>обучения</w:t>
      </w:r>
    </w:p>
    <w:p w14:paraId="7F744136" w14:textId="615044FD" w:rsidR="007033D6" w:rsidRPr="009B6732" w:rsidRDefault="00526625" w:rsidP="00007C96">
      <w:pPr>
        <w:ind w:firstLine="75"/>
        <w:jc w:val="center"/>
        <w:rPr>
          <w:szCs w:val="28"/>
        </w:rPr>
      </w:pPr>
      <w:r>
        <w:rPr>
          <w:szCs w:val="28"/>
        </w:rPr>
        <w:t>О</w:t>
      </w:r>
      <w:r w:rsidR="00007C96">
        <w:rPr>
          <w:szCs w:val="28"/>
        </w:rPr>
        <w:t>чн</w:t>
      </w:r>
      <w:r>
        <w:rPr>
          <w:szCs w:val="28"/>
        </w:rPr>
        <w:t>о-заочная</w:t>
      </w:r>
    </w:p>
    <w:p w14:paraId="29F6BD23" w14:textId="77777777" w:rsidR="009B6732" w:rsidRPr="009B6732" w:rsidRDefault="009B6732" w:rsidP="007033D6">
      <w:pPr>
        <w:ind w:firstLine="75"/>
        <w:jc w:val="center"/>
        <w:rPr>
          <w:szCs w:val="28"/>
        </w:rPr>
      </w:pPr>
    </w:p>
    <w:p w14:paraId="79C2BFC1" w14:textId="77777777" w:rsidR="00982D6B" w:rsidRDefault="00982D6B" w:rsidP="007033D6">
      <w:pPr>
        <w:ind w:firstLine="75"/>
        <w:jc w:val="center"/>
        <w:rPr>
          <w:szCs w:val="28"/>
        </w:rPr>
      </w:pPr>
    </w:p>
    <w:p w14:paraId="3F43395D" w14:textId="77777777" w:rsidR="009B6732" w:rsidRDefault="009B6732" w:rsidP="007033D6">
      <w:pPr>
        <w:ind w:firstLine="75"/>
        <w:jc w:val="center"/>
        <w:rPr>
          <w:szCs w:val="28"/>
        </w:rPr>
      </w:pPr>
    </w:p>
    <w:p w14:paraId="10FC6E25" w14:textId="77777777" w:rsidR="00007C96" w:rsidRPr="009B6732" w:rsidRDefault="00007C96" w:rsidP="007033D6">
      <w:pPr>
        <w:ind w:firstLine="75"/>
        <w:jc w:val="center"/>
        <w:rPr>
          <w:szCs w:val="28"/>
        </w:rPr>
      </w:pPr>
    </w:p>
    <w:p w14:paraId="3F1A2E40" w14:textId="77777777" w:rsidR="00982D6B" w:rsidRPr="009B6732" w:rsidRDefault="00982D6B" w:rsidP="007033D6">
      <w:pPr>
        <w:ind w:firstLine="75"/>
        <w:jc w:val="center"/>
        <w:rPr>
          <w:szCs w:val="28"/>
        </w:rPr>
      </w:pPr>
    </w:p>
    <w:p w14:paraId="6A6D188D" w14:textId="77777777" w:rsidR="007033D6" w:rsidRPr="009B6732" w:rsidRDefault="007033D6" w:rsidP="007033D6">
      <w:pPr>
        <w:ind w:firstLine="75"/>
        <w:jc w:val="center"/>
        <w:rPr>
          <w:szCs w:val="28"/>
        </w:rPr>
      </w:pPr>
    </w:p>
    <w:p w14:paraId="7653C81D" w14:textId="77777777" w:rsidR="007033D6" w:rsidRPr="009B6732" w:rsidRDefault="007033D6" w:rsidP="007033D6">
      <w:pPr>
        <w:ind w:left="142" w:firstLine="0"/>
        <w:jc w:val="center"/>
        <w:rPr>
          <w:szCs w:val="28"/>
        </w:rPr>
      </w:pPr>
      <w:r w:rsidRPr="009B6732">
        <w:rPr>
          <w:szCs w:val="28"/>
        </w:rPr>
        <w:t>Гатчина</w:t>
      </w:r>
    </w:p>
    <w:p w14:paraId="0730FA26" w14:textId="77777777" w:rsidR="007033D6" w:rsidRPr="009B6732" w:rsidRDefault="00A164B0" w:rsidP="007033D6">
      <w:pPr>
        <w:ind w:left="142" w:firstLine="0"/>
        <w:jc w:val="center"/>
        <w:rPr>
          <w:szCs w:val="28"/>
        </w:rPr>
      </w:pPr>
      <w:r>
        <w:rPr>
          <w:szCs w:val="28"/>
        </w:rPr>
        <w:t>2024</w:t>
      </w:r>
    </w:p>
    <w:p w14:paraId="7CF92FC9" w14:textId="77777777" w:rsidR="007033D6" w:rsidRPr="009B6732" w:rsidRDefault="007033D6" w:rsidP="007033D6">
      <w:pPr>
        <w:ind w:left="142" w:firstLine="0"/>
        <w:jc w:val="center"/>
        <w:rPr>
          <w:szCs w:val="28"/>
        </w:rPr>
      </w:pPr>
    </w:p>
    <w:p w14:paraId="7EAB23C2" w14:textId="77777777" w:rsidR="007033D6" w:rsidRPr="009B6732" w:rsidRDefault="007033D6" w:rsidP="007033D6">
      <w:pPr>
        <w:spacing w:after="0" w:line="256" w:lineRule="auto"/>
        <w:ind w:left="281" w:firstLine="0"/>
        <w:rPr>
          <w:color w:val="FF0000"/>
          <w:szCs w:val="28"/>
        </w:rPr>
      </w:pPr>
      <w:r w:rsidRPr="009B6732">
        <w:rPr>
          <w:szCs w:val="28"/>
        </w:rPr>
        <w:t xml:space="preserve">Рабочая программа по дисциплине </w:t>
      </w:r>
      <w:r w:rsidRPr="009B6732">
        <w:rPr>
          <w:i/>
          <w:szCs w:val="28"/>
        </w:rPr>
        <w:t>«Основы российской государственности»</w:t>
      </w:r>
      <w:r w:rsidRPr="009B6732">
        <w:rPr>
          <w:szCs w:val="28"/>
        </w:rPr>
        <w:t xml:space="preserve"> разработана на основе актуализированного Федерального государственного образовательного стандарта высшего образования (далее ФГОС ВО) по направлению </w:t>
      </w:r>
      <w:r w:rsidRPr="009B6732">
        <w:rPr>
          <w:color w:val="auto"/>
          <w:szCs w:val="28"/>
        </w:rPr>
        <w:t xml:space="preserve">подготовки </w:t>
      </w:r>
      <w:r w:rsidR="00CC29C1" w:rsidRPr="00CC29C1">
        <w:t>38.03.02 – Менеджмент, Направленность (профиль) образовательной про</w:t>
      </w:r>
      <w:r w:rsidR="00CC29C1">
        <w:t xml:space="preserve">граммы – </w:t>
      </w:r>
      <w:r w:rsidR="005C45F7">
        <w:t>Менеджмент</w:t>
      </w:r>
      <w:r w:rsidR="00382239">
        <w:t xml:space="preserve"> и маркетинг в </w:t>
      </w:r>
      <w:r w:rsidR="005C45F7">
        <w:t xml:space="preserve"> организации.</w:t>
      </w:r>
    </w:p>
    <w:p w14:paraId="0687BF7E" w14:textId="77777777" w:rsidR="007033D6" w:rsidRPr="009B6732" w:rsidRDefault="007033D6" w:rsidP="007033D6">
      <w:pPr>
        <w:spacing w:after="3" w:line="256" w:lineRule="auto"/>
        <w:ind w:left="224" w:right="6" w:hanging="10"/>
        <w:rPr>
          <w:color w:val="FF0000"/>
          <w:szCs w:val="28"/>
        </w:rPr>
      </w:pPr>
    </w:p>
    <w:p w14:paraId="20C9FB8C" w14:textId="77777777" w:rsidR="007033D6" w:rsidRPr="009B6732" w:rsidRDefault="007033D6" w:rsidP="007033D6">
      <w:pPr>
        <w:spacing w:after="0" w:line="256" w:lineRule="auto"/>
        <w:ind w:left="281" w:firstLine="0"/>
        <w:rPr>
          <w:szCs w:val="28"/>
        </w:rPr>
      </w:pPr>
    </w:p>
    <w:p w14:paraId="7FC3FB3A" w14:textId="77777777" w:rsidR="007033D6" w:rsidRPr="009B6732" w:rsidRDefault="007033D6" w:rsidP="007033D6">
      <w:pPr>
        <w:ind w:left="268" w:right="62" w:firstLine="0"/>
        <w:rPr>
          <w:szCs w:val="28"/>
        </w:rPr>
      </w:pPr>
      <w:r w:rsidRPr="009B6732">
        <w:rPr>
          <w:szCs w:val="28"/>
        </w:rPr>
        <w:t xml:space="preserve">Уровень: бакалавр </w:t>
      </w:r>
    </w:p>
    <w:p w14:paraId="1C89EA51"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71EEDDD8" w14:textId="77777777" w:rsidR="007033D6" w:rsidRPr="009B6732" w:rsidRDefault="007033D6" w:rsidP="007033D6">
      <w:pPr>
        <w:spacing w:after="28" w:line="256" w:lineRule="auto"/>
        <w:ind w:left="283" w:firstLine="0"/>
        <w:jc w:val="left"/>
        <w:rPr>
          <w:szCs w:val="28"/>
        </w:rPr>
      </w:pPr>
      <w:r w:rsidRPr="009B6732">
        <w:rPr>
          <w:szCs w:val="28"/>
        </w:rPr>
        <w:t xml:space="preserve"> </w:t>
      </w:r>
    </w:p>
    <w:p w14:paraId="73C19F0D" w14:textId="77777777" w:rsidR="007033D6" w:rsidRPr="009B6732" w:rsidRDefault="007033D6" w:rsidP="007033D6">
      <w:pPr>
        <w:ind w:left="268" w:right="62" w:firstLine="0"/>
        <w:rPr>
          <w:szCs w:val="28"/>
        </w:rPr>
      </w:pPr>
      <w:r w:rsidRPr="009B6732">
        <w:rPr>
          <w:szCs w:val="28"/>
        </w:rPr>
        <w:t xml:space="preserve">Организация-разработчик: АОУ ВО ЛО «Государственный институт экономики, финансов, права и технологий» </w:t>
      </w:r>
    </w:p>
    <w:p w14:paraId="65FFB207" w14:textId="77777777" w:rsidR="007033D6" w:rsidRPr="009B6732" w:rsidRDefault="007033D6" w:rsidP="007033D6">
      <w:pPr>
        <w:spacing w:after="23" w:line="256" w:lineRule="auto"/>
        <w:ind w:left="283" w:firstLine="0"/>
        <w:jc w:val="left"/>
        <w:rPr>
          <w:szCs w:val="28"/>
        </w:rPr>
      </w:pPr>
      <w:r w:rsidRPr="009B6732">
        <w:rPr>
          <w:szCs w:val="28"/>
        </w:rPr>
        <w:t xml:space="preserve"> </w:t>
      </w:r>
    </w:p>
    <w:p w14:paraId="1D5D9D92" w14:textId="77777777" w:rsidR="007033D6" w:rsidRPr="009B6732" w:rsidRDefault="007033D6" w:rsidP="007033D6">
      <w:pPr>
        <w:tabs>
          <w:tab w:val="left" w:pos="284"/>
        </w:tabs>
        <w:spacing w:after="7" w:line="264" w:lineRule="auto"/>
        <w:ind w:left="278" w:right="209" w:hanging="10"/>
        <w:jc w:val="left"/>
        <w:rPr>
          <w:szCs w:val="28"/>
        </w:rPr>
      </w:pPr>
      <w:r w:rsidRPr="009B6732">
        <w:rPr>
          <w:szCs w:val="28"/>
        </w:rPr>
        <w:t xml:space="preserve">Разработчик: </w:t>
      </w:r>
      <w:r w:rsidR="00413F54">
        <w:rPr>
          <w:szCs w:val="28"/>
        </w:rPr>
        <w:t xml:space="preserve">к.полит.н., доцент кафедры </w:t>
      </w:r>
      <w:r w:rsidR="00382239">
        <w:rPr>
          <w:szCs w:val="28"/>
        </w:rPr>
        <w:t>истории, философии</w:t>
      </w:r>
      <w:r w:rsidR="00413F54">
        <w:rPr>
          <w:szCs w:val="28"/>
        </w:rPr>
        <w:t xml:space="preserve"> и социальных дисциплин. /Русаков С.С.</w:t>
      </w:r>
    </w:p>
    <w:p w14:paraId="2B72BA83"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6B6A1093"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5F0AC133"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3AA2ADA6" w14:textId="77777777" w:rsidR="007033D6" w:rsidRPr="009B6732" w:rsidRDefault="007033D6" w:rsidP="007033D6">
      <w:pPr>
        <w:spacing w:after="25" w:line="256" w:lineRule="auto"/>
        <w:ind w:left="283" w:firstLine="0"/>
        <w:jc w:val="left"/>
        <w:rPr>
          <w:szCs w:val="28"/>
        </w:rPr>
      </w:pPr>
      <w:r w:rsidRPr="009B6732">
        <w:rPr>
          <w:szCs w:val="28"/>
        </w:rPr>
        <w:t xml:space="preserve"> </w:t>
      </w:r>
    </w:p>
    <w:p w14:paraId="0DEC9745" w14:textId="77777777" w:rsidR="007033D6" w:rsidRPr="009B6732" w:rsidRDefault="007033D6" w:rsidP="007033D6">
      <w:pPr>
        <w:ind w:left="268" w:right="62" w:firstLine="0"/>
        <w:rPr>
          <w:szCs w:val="28"/>
        </w:rPr>
      </w:pPr>
      <w:r w:rsidRPr="009B6732">
        <w:rPr>
          <w:szCs w:val="28"/>
        </w:rPr>
        <w:t xml:space="preserve">Рассмотрена и одобрена на заседании кафедры </w:t>
      </w:r>
      <w:r w:rsidR="00382239">
        <w:rPr>
          <w:szCs w:val="28"/>
        </w:rPr>
        <w:t xml:space="preserve">истории, философии </w:t>
      </w:r>
      <w:r w:rsidR="009B6732">
        <w:rPr>
          <w:szCs w:val="28"/>
        </w:rPr>
        <w:t>и социальных дисциплин «</w:t>
      </w:r>
      <w:r w:rsidR="00382239">
        <w:rPr>
          <w:szCs w:val="28"/>
        </w:rPr>
        <w:t>28</w:t>
      </w:r>
      <w:r w:rsidRPr="009B6732">
        <w:rPr>
          <w:szCs w:val="28"/>
        </w:rPr>
        <w:t xml:space="preserve">» </w:t>
      </w:r>
      <w:r w:rsidR="00EC1452">
        <w:rPr>
          <w:szCs w:val="28"/>
        </w:rPr>
        <w:t>а</w:t>
      </w:r>
      <w:r w:rsidR="00382239">
        <w:rPr>
          <w:szCs w:val="28"/>
        </w:rPr>
        <w:t xml:space="preserve">вгуста </w:t>
      </w:r>
      <w:r w:rsidRPr="009B6732">
        <w:rPr>
          <w:szCs w:val="28"/>
        </w:rPr>
        <w:t>202</w:t>
      </w:r>
      <w:r w:rsidR="00956865" w:rsidRPr="009B6732">
        <w:rPr>
          <w:szCs w:val="28"/>
        </w:rPr>
        <w:t>3</w:t>
      </w:r>
      <w:r w:rsidRPr="009B6732">
        <w:rPr>
          <w:szCs w:val="28"/>
        </w:rPr>
        <w:t xml:space="preserve"> г. Протокол №</w:t>
      </w:r>
      <w:r w:rsidR="00382239">
        <w:rPr>
          <w:szCs w:val="28"/>
        </w:rPr>
        <w:t xml:space="preserve">1 </w:t>
      </w:r>
      <w:r w:rsidRPr="009B6732">
        <w:rPr>
          <w:szCs w:val="28"/>
        </w:rPr>
        <w:t xml:space="preserve"> </w:t>
      </w:r>
    </w:p>
    <w:p w14:paraId="4873DD00"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1FF225EA"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27A53E7A"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095A9834"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738DBA1C" w14:textId="77777777" w:rsidR="007033D6" w:rsidRPr="009B6732" w:rsidRDefault="007033D6" w:rsidP="007033D6">
      <w:pPr>
        <w:spacing w:after="0" w:line="256" w:lineRule="auto"/>
        <w:ind w:left="283" w:firstLine="0"/>
        <w:jc w:val="left"/>
        <w:rPr>
          <w:szCs w:val="28"/>
        </w:rPr>
      </w:pPr>
      <w:r w:rsidRPr="009B6732">
        <w:rPr>
          <w:szCs w:val="28"/>
        </w:rPr>
        <w:t xml:space="preserve"> </w:t>
      </w:r>
    </w:p>
    <w:p w14:paraId="1F29BF5B" w14:textId="77777777" w:rsidR="007033D6" w:rsidRPr="009B6732" w:rsidRDefault="007033D6" w:rsidP="007033D6">
      <w:pPr>
        <w:spacing w:after="26" w:line="256" w:lineRule="auto"/>
        <w:ind w:left="283" w:firstLine="0"/>
        <w:jc w:val="left"/>
        <w:rPr>
          <w:szCs w:val="28"/>
        </w:rPr>
      </w:pPr>
      <w:r w:rsidRPr="009B6732">
        <w:rPr>
          <w:szCs w:val="28"/>
        </w:rPr>
        <w:t xml:space="preserve"> </w:t>
      </w:r>
    </w:p>
    <w:p w14:paraId="1F9ED137" w14:textId="77777777" w:rsidR="007033D6" w:rsidRPr="009B6732" w:rsidRDefault="00BA2217" w:rsidP="007033D6">
      <w:pPr>
        <w:spacing w:after="209"/>
        <w:ind w:left="268" w:right="62" w:firstLine="0"/>
        <w:rPr>
          <w:szCs w:val="28"/>
        </w:rPr>
      </w:pPr>
      <w:r w:rsidRPr="004F5A9E">
        <w:rPr>
          <w:noProof/>
        </w:rPr>
        <w:drawing>
          <wp:anchor distT="0" distB="0" distL="114300" distR="114300" simplePos="0" relativeHeight="251662336" behindDoc="0" locked="0" layoutInCell="1" allowOverlap="1" wp14:anchorId="3C06918F" wp14:editId="630AEC8B">
            <wp:simplePos x="0" y="0"/>
            <wp:positionH relativeFrom="column">
              <wp:posOffset>2289810</wp:posOffset>
            </wp:positionH>
            <wp:positionV relativeFrom="paragraph">
              <wp:posOffset>184785</wp:posOffset>
            </wp:positionV>
            <wp:extent cx="561975" cy="790575"/>
            <wp:effectExtent l="0" t="0" r="9525"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clrChange>
                        <a:clrFrom>
                          <a:srgbClr val="FEFFF9"/>
                        </a:clrFrom>
                        <a:clrTo>
                          <a:srgbClr val="FEFFF9">
                            <a:alpha val="0"/>
                          </a:srgbClr>
                        </a:clrTo>
                      </a:clrChange>
                      <a:extLst>
                        <a:ext uri="{28A0092B-C50C-407E-A947-70E740481C1C}">
                          <a14:useLocalDpi xmlns:a14="http://schemas.microsoft.com/office/drawing/2010/main" val="0"/>
                        </a:ext>
                      </a:extLst>
                    </a:blip>
                    <a:srcRect l="39630" t="19681" r="38870" b="26697"/>
                    <a:stretch>
                      <a:fillRect/>
                    </a:stretch>
                  </pic:blipFill>
                  <pic:spPr bwMode="auto">
                    <a:xfrm>
                      <a:off x="0" y="0"/>
                      <a:ext cx="56197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7033D6" w:rsidRPr="009B6732">
        <w:rPr>
          <w:szCs w:val="28"/>
        </w:rPr>
        <w:t xml:space="preserve">СОГЛАСОВАНО: </w:t>
      </w:r>
    </w:p>
    <w:p w14:paraId="2ACCE593" w14:textId="77777777" w:rsidR="007033D6" w:rsidRPr="009B6732" w:rsidRDefault="007033D6" w:rsidP="007033D6">
      <w:pPr>
        <w:spacing w:after="256" w:line="256" w:lineRule="auto"/>
        <w:ind w:left="283" w:firstLine="0"/>
        <w:jc w:val="left"/>
        <w:rPr>
          <w:szCs w:val="28"/>
        </w:rPr>
      </w:pPr>
      <w:r w:rsidRPr="009B6732">
        <w:rPr>
          <w:szCs w:val="28"/>
        </w:rPr>
        <w:t xml:space="preserve"> </w:t>
      </w:r>
    </w:p>
    <w:p w14:paraId="119013E5" w14:textId="77777777" w:rsidR="007033D6" w:rsidRPr="009B6732" w:rsidRDefault="00BA2217" w:rsidP="007033D6">
      <w:pPr>
        <w:ind w:left="268" w:right="62" w:firstLine="0"/>
        <w:rPr>
          <w:szCs w:val="28"/>
        </w:rPr>
      </w:pPr>
      <w:r>
        <w:rPr>
          <w:noProof/>
        </w:rPr>
        <w:drawing>
          <wp:anchor distT="0" distB="0" distL="114300" distR="114300" simplePos="0" relativeHeight="251661312" behindDoc="0" locked="0" layoutInCell="1" allowOverlap="1" wp14:anchorId="35218948" wp14:editId="629C6180">
            <wp:simplePos x="0" y="0"/>
            <wp:positionH relativeFrom="column">
              <wp:posOffset>1480185</wp:posOffset>
            </wp:positionH>
            <wp:positionV relativeFrom="paragraph">
              <wp:posOffset>82550</wp:posOffset>
            </wp:positionV>
            <wp:extent cx="1419225" cy="826135"/>
            <wp:effectExtent l="0" t="0" r="9525" b="0"/>
            <wp:wrapNone/>
            <wp:docPr id="5" name="Рисунок 1" descr="чумаков.jpg"/>
            <wp:cNvGraphicFramePr/>
            <a:graphic xmlns:a="http://schemas.openxmlformats.org/drawingml/2006/main">
              <a:graphicData uri="http://schemas.openxmlformats.org/drawingml/2006/picture">
                <pic:pic xmlns:pic="http://schemas.openxmlformats.org/drawingml/2006/picture">
                  <pic:nvPicPr>
                    <pic:cNvPr id="4" name="Рисунок 1" descr="чумаков.jp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19225" cy="8261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033D6" w:rsidRPr="009B6732">
        <w:rPr>
          <w:szCs w:val="28"/>
        </w:rPr>
        <w:t>Заведующий кафедрой____________/ Бухаров Н.Н.</w:t>
      </w:r>
    </w:p>
    <w:p w14:paraId="5F57E359" w14:textId="77777777" w:rsidR="007033D6" w:rsidRPr="009B6732" w:rsidRDefault="007033D6" w:rsidP="007033D6">
      <w:pPr>
        <w:spacing w:after="7" w:line="256" w:lineRule="auto"/>
        <w:ind w:left="283" w:firstLine="0"/>
        <w:jc w:val="left"/>
        <w:rPr>
          <w:szCs w:val="28"/>
        </w:rPr>
      </w:pPr>
      <w:r w:rsidRPr="009B6732">
        <w:rPr>
          <w:szCs w:val="28"/>
        </w:rPr>
        <w:t xml:space="preserve"> </w:t>
      </w:r>
    </w:p>
    <w:p w14:paraId="49B9BF26" w14:textId="77777777" w:rsidR="007033D6" w:rsidRPr="009B6732" w:rsidRDefault="007033D6" w:rsidP="007033D6">
      <w:pPr>
        <w:ind w:left="268" w:right="62" w:firstLine="0"/>
        <w:rPr>
          <w:szCs w:val="28"/>
        </w:rPr>
      </w:pPr>
      <w:r w:rsidRPr="009B6732">
        <w:rPr>
          <w:szCs w:val="28"/>
        </w:rPr>
        <w:t xml:space="preserve">Руководитель </w:t>
      </w:r>
      <w:r w:rsidR="007E67A5">
        <w:rPr>
          <w:szCs w:val="28"/>
        </w:rPr>
        <w:t xml:space="preserve">ОП _______________ / </w:t>
      </w:r>
      <w:r w:rsidR="005C45F7">
        <w:rPr>
          <w:szCs w:val="28"/>
        </w:rPr>
        <w:t>Чумаков В.Н.</w:t>
      </w:r>
      <w:r w:rsidRPr="009B6732">
        <w:rPr>
          <w:szCs w:val="28"/>
        </w:rPr>
        <w:t xml:space="preserve">  </w:t>
      </w:r>
    </w:p>
    <w:p w14:paraId="75E6EB45" w14:textId="77777777" w:rsidR="007033D6" w:rsidRPr="009B6732" w:rsidRDefault="007033D6" w:rsidP="007033D6">
      <w:pPr>
        <w:ind w:left="268" w:right="62" w:firstLine="0"/>
        <w:rPr>
          <w:szCs w:val="28"/>
        </w:rPr>
      </w:pPr>
    </w:p>
    <w:p w14:paraId="36DCA76F" w14:textId="77777777" w:rsidR="007033D6" w:rsidRPr="009B6732" w:rsidRDefault="007033D6" w:rsidP="007033D6">
      <w:pPr>
        <w:ind w:left="268" w:right="62" w:firstLine="0"/>
        <w:rPr>
          <w:szCs w:val="28"/>
        </w:rPr>
      </w:pPr>
    </w:p>
    <w:p w14:paraId="4A10206B" w14:textId="77777777" w:rsidR="007033D6" w:rsidRPr="009B6732" w:rsidRDefault="007033D6" w:rsidP="007033D6">
      <w:pPr>
        <w:ind w:left="268" w:right="62" w:firstLine="0"/>
        <w:rPr>
          <w:szCs w:val="28"/>
        </w:rPr>
      </w:pPr>
    </w:p>
    <w:p w14:paraId="67B89391" w14:textId="77777777" w:rsidR="00504DC5" w:rsidRPr="009B6732" w:rsidRDefault="00504DC5" w:rsidP="00504DC5">
      <w:pPr>
        <w:ind w:left="0" w:right="62" w:firstLine="0"/>
        <w:rPr>
          <w:szCs w:val="28"/>
        </w:rPr>
      </w:pPr>
    </w:p>
    <w:p w14:paraId="2F0214B1" w14:textId="77777777" w:rsidR="00504DC5" w:rsidRPr="009B6732" w:rsidRDefault="00504DC5" w:rsidP="007033D6">
      <w:pPr>
        <w:ind w:left="268" w:right="62" w:firstLine="0"/>
        <w:rPr>
          <w:szCs w:val="28"/>
        </w:rPr>
      </w:pPr>
    </w:p>
    <w:p w14:paraId="7DE09D2B" w14:textId="77777777" w:rsidR="00982D6B" w:rsidRPr="009B6732" w:rsidRDefault="00982D6B" w:rsidP="007033D6">
      <w:pPr>
        <w:ind w:left="268" w:right="62" w:firstLine="0"/>
        <w:rPr>
          <w:szCs w:val="28"/>
        </w:rPr>
      </w:pPr>
    </w:p>
    <w:p w14:paraId="2CFA76C7" w14:textId="77777777" w:rsidR="00982D6B" w:rsidRPr="009B6732" w:rsidRDefault="00982D6B" w:rsidP="007033D6">
      <w:pPr>
        <w:ind w:left="268" w:right="62" w:firstLine="0"/>
        <w:rPr>
          <w:szCs w:val="28"/>
        </w:rPr>
      </w:pPr>
    </w:p>
    <w:p w14:paraId="1FAB8963" w14:textId="77777777" w:rsidR="00982D6B" w:rsidRPr="009B6732" w:rsidRDefault="00982D6B" w:rsidP="007033D6">
      <w:pPr>
        <w:ind w:left="268" w:right="62" w:firstLine="0"/>
        <w:rPr>
          <w:szCs w:val="28"/>
        </w:rPr>
      </w:pPr>
    </w:p>
    <w:p w14:paraId="12C24D52" w14:textId="77777777" w:rsidR="007033D6" w:rsidRPr="009B6732" w:rsidRDefault="007033D6" w:rsidP="007033D6">
      <w:pPr>
        <w:spacing w:after="0" w:line="235" w:lineRule="auto"/>
        <w:ind w:left="0" w:right="1798" w:firstLine="0"/>
        <w:rPr>
          <w:szCs w:val="28"/>
        </w:rPr>
      </w:pPr>
      <w:r w:rsidRPr="009B6732">
        <w:rPr>
          <w:szCs w:val="28"/>
        </w:rPr>
        <w:t xml:space="preserve"> </w:t>
      </w:r>
      <w:r w:rsidRPr="009B6732">
        <w:rPr>
          <w:b/>
          <w:color w:val="FF0000"/>
          <w:szCs w:val="28"/>
        </w:rPr>
        <w:t xml:space="preserve"> </w:t>
      </w:r>
      <w:r w:rsidRPr="009B6732">
        <w:rPr>
          <w:b/>
          <w:color w:val="FF0000"/>
          <w:szCs w:val="28"/>
        </w:rPr>
        <w:tab/>
      </w:r>
      <w:r w:rsidRPr="009B6732">
        <w:rPr>
          <w:szCs w:val="28"/>
        </w:rPr>
        <w:t xml:space="preserve"> </w:t>
      </w:r>
    </w:p>
    <w:sdt>
      <w:sdtPr>
        <w:rPr>
          <w:rFonts w:eastAsia="Times New Roman"/>
          <w:bCs/>
          <w:color w:val="000000"/>
          <w:sz w:val="28"/>
          <w:szCs w:val="22"/>
          <w:lang w:eastAsia="ru-RU"/>
        </w:rPr>
        <w:id w:val="33924958"/>
        <w:docPartObj>
          <w:docPartGallery w:val="Table of Contents"/>
          <w:docPartUnique/>
        </w:docPartObj>
      </w:sdtPr>
      <w:sdtEndPr>
        <w:rPr>
          <w:bCs w:val="0"/>
          <w:szCs w:val="28"/>
          <w:u w:color="0000FF"/>
        </w:rPr>
      </w:sdtEndPr>
      <w:sdtContent>
        <w:p w14:paraId="431CF8AA" w14:textId="77777777" w:rsidR="007033D6" w:rsidRPr="005C45F7" w:rsidRDefault="007033D6" w:rsidP="00382239">
          <w:pPr>
            <w:pStyle w:val="a6"/>
            <w:framePr w:wrap="around"/>
            <w:rPr>
              <w:b/>
              <w:sz w:val="28"/>
            </w:rPr>
          </w:pPr>
          <w:r w:rsidRPr="005C45F7">
            <w:rPr>
              <w:b/>
              <w:sz w:val="28"/>
            </w:rPr>
            <w:t>Содержание</w:t>
          </w:r>
        </w:p>
        <w:p w14:paraId="497C5C3C" w14:textId="77777777" w:rsidR="00982D6B" w:rsidRPr="009B6732" w:rsidRDefault="00982D6B">
          <w:pPr>
            <w:pStyle w:val="22"/>
            <w:tabs>
              <w:tab w:val="left" w:pos="660"/>
              <w:tab w:val="right" w:leader="dot" w:pos="9697"/>
            </w:tabs>
            <w:rPr>
              <w:szCs w:val="28"/>
            </w:rPr>
          </w:pPr>
        </w:p>
        <w:p w14:paraId="42EB58C4" w14:textId="77777777" w:rsidR="00982D6B" w:rsidRPr="009B6732" w:rsidRDefault="00982D6B">
          <w:pPr>
            <w:pStyle w:val="22"/>
            <w:tabs>
              <w:tab w:val="left" w:pos="660"/>
              <w:tab w:val="right" w:leader="dot" w:pos="9697"/>
            </w:tabs>
            <w:rPr>
              <w:szCs w:val="28"/>
            </w:rPr>
          </w:pPr>
        </w:p>
        <w:p w14:paraId="59B9316A" w14:textId="77777777" w:rsidR="008F030F" w:rsidRPr="009B6732" w:rsidRDefault="007033D6" w:rsidP="004B2C72">
          <w:pPr>
            <w:pStyle w:val="22"/>
            <w:tabs>
              <w:tab w:val="left" w:pos="660"/>
              <w:tab w:val="right" w:leader="dot" w:pos="9697"/>
            </w:tabs>
            <w:ind w:firstLine="4"/>
            <w:rPr>
              <w:noProof/>
              <w:szCs w:val="28"/>
            </w:rPr>
          </w:pPr>
          <w:r w:rsidRPr="009B6732">
            <w:rPr>
              <w:szCs w:val="28"/>
            </w:rPr>
            <w:fldChar w:fldCharType="begin"/>
          </w:r>
          <w:r w:rsidRPr="009B6732">
            <w:rPr>
              <w:szCs w:val="28"/>
            </w:rPr>
            <w:instrText xml:space="preserve"> TOC \o "1-3" \h \z \u </w:instrText>
          </w:r>
          <w:r w:rsidRPr="009B6732">
            <w:rPr>
              <w:szCs w:val="28"/>
            </w:rPr>
            <w:fldChar w:fldCharType="separate"/>
          </w:r>
          <w:hyperlink w:anchor="_Toc138624603" w:history="1">
            <w:r w:rsidR="008F030F" w:rsidRPr="009B6732">
              <w:rPr>
                <w:rStyle w:val="a3"/>
                <w:noProof/>
                <w:szCs w:val="28"/>
              </w:rPr>
              <w:t>1.</w:t>
            </w:r>
            <w:r w:rsidR="004B2C72" w:rsidRPr="009B6732">
              <w:rPr>
                <w:noProof/>
                <w:szCs w:val="28"/>
              </w:rPr>
              <w:t> </w:t>
            </w:r>
            <w:r w:rsidR="008F030F" w:rsidRPr="009B6732">
              <w:rPr>
                <w:rStyle w:val="a3"/>
                <w:noProof/>
                <w:szCs w:val="28"/>
              </w:rPr>
              <w:t>Пояснительная записка</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_Toc138624603 \h </w:instrText>
            </w:r>
            <w:r w:rsidR="008F030F" w:rsidRPr="009B6732">
              <w:rPr>
                <w:noProof/>
                <w:webHidden/>
                <w:szCs w:val="28"/>
              </w:rPr>
            </w:r>
            <w:r w:rsidR="008F030F" w:rsidRPr="009B6732">
              <w:rPr>
                <w:noProof/>
                <w:webHidden/>
                <w:szCs w:val="28"/>
              </w:rPr>
              <w:fldChar w:fldCharType="separate"/>
            </w:r>
            <w:r w:rsidR="00BA2217">
              <w:rPr>
                <w:noProof/>
                <w:webHidden/>
                <w:szCs w:val="28"/>
              </w:rPr>
              <w:t>4</w:t>
            </w:r>
            <w:r w:rsidR="008F030F" w:rsidRPr="009B6732">
              <w:rPr>
                <w:noProof/>
                <w:webHidden/>
                <w:szCs w:val="28"/>
              </w:rPr>
              <w:fldChar w:fldCharType="end"/>
            </w:r>
          </w:hyperlink>
        </w:p>
        <w:p w14:paraId="30A9A406" w14:textId="77777777" w:rsidR="008F030F" w:rsidRPr="009B6732" w:rsidRDefault="00460F89" w:rsidP="004B2C72">
          <w:pPr>
            <w:pStyle w:val="31"/>
            <w:tabs>
              <w:tab w:val="left" w:pos="880"/>
              <w:tab w:val="right" w:leader="dot" w:pos="9697"/>
            </w:tabs>
            <w:ind w:left="280" w:firstLine="4"/>
            <w:rPr>
              <w:noProof/>
              <w:szCs w:val="28"/>
            </w:rPr>
          </w:pPr>
          <w:hyperlink w:anchor="_Toc138624604" w:history="1">
            <w:r w:rsidR="008F030F" w:rsidRPr="009B6732">
              <w:rPr>
                <w:rStyle w:val="a3"/>
                <w:noProof/>
                <w:szCs w:val="28"/>
              </w:rPr>
              <w:t>2.</w:t>
            </w:r>
            <w:r w:rsidR="004B2C72" w:rsidRPr="009B6732">
              <w:rPr>
                <w:noProof/>
                <w:szCs w:val="28"/>
              </w:rPr>
              <w:t> </w:t>
            </w:r>
            <w:r w:rsidR="008F030F" w:rsidRPr="009B6732">
              <w:rPr>
                <w:rStyle w:val="a3"/>
                <w:noProof/>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_Toc138624604 \h </w:instrText>
            </w:r>
            <w:r w:rsidR="008F030F" w:rsidRPr="009B6732">
              <w:rPr>
                <w:noProof/>
                <w:webHidden/>
                <w:szCs w:val="28"/>
              </w:rPr>
            </w:r>
            <w:r w:rsidR="008F030F" w:rsidRPr="009B6732">
              <w:rPr>
                <w:noProof/>
                <w:webHidden/>
                <w:szCs w:val="28"/>
              </w:rPr>
              <w:fldChar w:fldCharType="separate"/>
            </w:r>
            <w:r w:rsidR="00BA2217">
              <w:rPr>
                <w:noProof/>
                <w:webHidden/>
                <w:szCs w:val="28"/>
              </w:rPr>
              <w:t>6</w:t>
            </w:r>
            <w:r w:rsidR="008F030F" w:rsidRPr="009B6732">
              <w:rPr>
                <w:noProof/>
                <w:webHidden/>
                <w:szCs w:val="28"/>
              </w:rPr>
              <w:fldChar w:fldCharType="end"/>
            </w:r>
          </w:hyperlink>
        </w:p>
        <w:p w14:paraId="77063EF6" w14:textId="77777777" w:rsidR="008F030F" w:rsidRPr="009B6732" w:rsidRDefault="00460F89" w:rsidP="004B2C72">
          <w:pPr>
            <w:pStyle w:val="31"/>
            <w:tabs>
              <w:tab w:val="left" w:pos="880"/>
              <w:tab w:val="right" w:leader="dot" w:pos="9697"/>
            </w:tabs>
            <w:ind w:left="280" w:firstLine="4"/>
            <w:rPr>
              <w:noProof/>
              <w:szCs w:val="28"/>
            </w:rPr>
          </w:pPr>
          <w:hyperlink w:anchor="_Toc138624605" w:history="1">
            <w:r w:rsidR="008F030F" w:rsidRPr="009B6732">
              <w:rPr>
                <w:rStyle w:val="a3"/>
                <w:noProof/>
                <w:szCs w:val="28"/>
              </w:rPr>
              <w:t>3.</w:t>
            </w:r>
            <w:r w:rsidR="004B2C72" w:rsidRPr="009B6732">
              <w:rPr>
                <w:noProof/>
                <w:szCs w:val="28"/>
              </w:rPr>
              <w:t> </w:t>
            </w:r>
            <w:r w:rsidR="008F030F" w:rsidRPr="009B6732">
              <w:rPr>
                <w:rStyle w:val="a3"/>
                <w:noProof/>
                <w:szCs w:val="28"/>
              </w:rPr>
              <w:t>Место дисциплины в структуре образовательной программы</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_Toc138624605 \h </w:instrText>
            </w:r>
            <w:r w:rsidR="008F030F" w:rsidRPr="009B6732">
              <w:rPr>
                <w:noProof/>
                <w:webHidden/>
                <w:szCs w:val="28"/>
              </w:rPr>
            </w:r>
            <w:r w:rsidR="008F030F" w:rsidRPr="009B6732">
              <w:rPr>
                <w:noProof/>
                <w:webHidden/>
                <w:szCs w:val="28"/>
              </w:rPr>
              <w:fldChar w:fldCharType="separate"/>
            </w:r>
            <w:r w:rsidR="00BA2217">
              <w:rPr>
                <w:noProof/>
                <w:webHidden/>
                <w:szCs w:val="28"/>
              </w:rPr>
              <w:t>7</w:t>
            </w:r>
            <w:r w:rsidR="008F030F" w:rsidRPr="009B6732">
              <w:rPr>
                <w:noProof/>
                <w:webHidden/>
                <w:szCs w:val="28"/>
              </w:rPr>
              <w:fldChar w:fldCharType="end"/>
            </w:r>
          </w:hyperlink>
        </w:p>
        <w:p w14:paraId="45AA59D4" w14:textId="77777777" w:rsidR="008F030F" w:rsidRPr="009B6732" w:rsidRDefault="00460F89" w:rsidP="004B2C72">
          <w:pPr>
            <w:pStyle w:val="22"/>
            <w:tabs>
              <w:tab w:val="left" w:pos="660"/>
              <w:tab w:val="right" w:leader="dot" w:pos="9697"/>
            </w:tabs>
            <w:ind w:firstLine="4"/>
            <w:rPr>
              <w:noProof/>
              <w:szCs w:val="28"/>
            </w:rPr>
          </w:pPr>
          <w:hyperlink w:anchor="_Toc138624606" w:history="1">
            <w:r w:rsidR="008F030F" w:rsidRPr="009B6732">
              <w:rPr>
                <w:rStyle w:val="a3"/>
                <w:noProof/>
                <w:szCs w:val="28"/>
              </w:rPr>
              <w:t>4.</w:t>
            </w:r>
            <w:r w:rsidR="004B2C72" w:rsidRPr="009B6732">
              <w:rPr>
                <w:noProof/>
                <w:szCs w:val="28"/>
              </w:rPr>
              <w:t> </w:t>
            </w:r>
            <w:r w:rsidR="008F030F" w:rsidRPr="009B6732">
              <w:rPr>
                <w:rStyle w:val="a3"/>
                <w:noProof/>
                <w:szCs w:val="28"/>
              </w:rPr>
              <w:t>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_Toc138624606 \h </w:instrText>
            </w:r>
            <w:r w:rsidR="008F030F" w:rsidRPr="009B6732">
              <w:rPr>
                <w:noProof/>
                <w:webHidden/>
                <w:szCs w:val="28"/>
              </w:rPr>
            </w:r>
            <w:r w:rsidR="008F030F" w:rsidRPr="009B6732">
              <w:rPr>
                <w:noProof/>
                <w:webHidden/>
                <w:szCs w:val="28"/>
              </w:rPr>
              <w:fldChar w:fldCharType="separate"/>
            </w:r>
            <w:r w:rsidR="00BA2217">
              <w:rPr>
                <w:noProof/>
                <w:webHidden/>
                <w:szCs w:val="28"/>
              </w:rPr>
              <w:t>8</w:t>
            </w:r>
            <w:r w:rsidR="008F030F" w:rsidRPr="009B6732">
              <w:rPr>
                <w:noProof/>
                <w:webHidden/>
                <w:szCs w:val="28"/>
              </w:rPr>
              <w:fldChar w:fldCharType="end"/>
            </w:r>
          </w:hyperlink>
        </w:p>
        <w:p w14:paraId="3344FA99" w14:textId="77777777" w:rsidR="008F030F" w:rsidRPr="009B6732" w:rsidRDefault="00460F89" w:rsidP="004B2C72">
          <w:pPr>
            <w:pStyle w:val="22"/>
            <w:tabs>
              <w:tab w:val="left" w:pos="660"/>
              <w:tab w:val="right" w:leader="dot" w:pos="9697"/>
            </w:tabs>
            <w:ind w:firstLine="4"/>
            <w:rPr>
              <w:noProof/>
              <w:szCs w:val="28"/>
            </w:rPr>
          </w:pPr>
          <w:hyperlink w:anchor="_Toc138624607" w:history="1">
            <w:r w:rsidR="008F030F" w:rsidRPr="009B6732">
              <w:rPr>
                <w:rStyle w:val="a3"/>
                <w:noProof/>
                <w:szCs w:val="28"/>
              </w:rPr>
              <w:t>5.</w:t>
            </w:r>
            <w:r w:rsidR="004B2C72" w:rsidRPr="009B6732">
              <w:rPr>
                <w:noProof/>
                <w:szCs w:val="28"/>
              </w:rPr>
              <w:t> </w:t>
            </w:r>
            <w:r w:rsidR="008F030F" w:rsidRPr="009B6732">
              <w:rPr>
                <w:rStyle w:val="a3"/>
                <w:noProof/>
                <w:szCs w:val="28"/>
              </w:rPr>
              <w:t>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_Toc138624607 \h </w:instrText>
            </w:r>
            <w:r w:rsidR="008F030F" w:rsidRPr="009B6732">
              <w:rPr>
                <w:noProof/>
                <w:webHidden/>
                <w:szCs w:val="28"/>
              </w:rPr>
            </w:r>
            <w:r w:rsidR="008F030F" w:rsidRPr="009B6732">
              <w:rPr>
                <w:noProof/>
                <w:webHidden/>
                <w:szCs w:val="28"/>
              </w:rPr>
              <w:fldChar w:fldCharType="separate"/>
            </w:r>
            <w:r w:rsidR="00BA2217">
              <w:rPr>
                <w:noProof/>
                <w:webHidden/>
                <w:szCs w:val="28"/>
              </w:rPr>
              <w:t>9</w:t>
            </w:r>
            <w:r w:rsidR="008F030F" w:rsidRPr="009B6732">
              <w:rPr>
                <w:noProof/>
                <w:webHidden/>
                <w:szCs w:val="28"/>
              </w:rPr>
              <w:fldChar w:fldCharType="end"/>
            </w:r>
          </w:hyperlink>
        </w:p>
        <w:p w14:paraId="784E9E97" w14:textId="77777777" w:rsidR="008F030F" w:rsidRPr="009B6732" w:rsidRDefault="00460F89" w:rsidP="004B2C72">
          <w:pPr>
            <w:pStyle w:val="22"/>
            <w:tabs>
              <w:tab w:val="left" w:pos="660"/>
              <w:tab w:val="right" w:leader="dot" w:pos="9697"/>
            </w:tabs>
            <w:ind w:firstLine="4"/>
            <w:rPr>
              <w:noProof/>
              <w:szCs w:val="28"/>
            </w:rPr>
          </w:pPr>
          <w:hyperlink w:anchor="_Toc138624608" w:history="1">
            <w:r w:rsidR="008F030F" w:rsidRPr="009B6732">
              <w:rPr>
                <w:rStyle w:val="a3"/>
                <w:noProof/>
                <w:szCs w:val="28"/>
              </w:rPr>
              <w:t>6.</w:t>
            </w:r>
            <w:r w:rsidR="004B2C72" w:rsidRPr="009B6732">
              <w:rPr>
                <w:noProof/>
                <w:szCs w:val="28"/>
              </w:rPr>
              <w:t> </w:t>
            </w:r>
            <w:r w:rsidR="008F030F" w:rsidRPr="009B6732">
              <w:rPr>
                <w:rStyle w:val="a3"/>
                <w:noProof/>
                <w:szCs w:val="28"/>
              </w:rPr>
              <w:t>Перечень учебно-методического обеспечения для самостоятельной работы студентов, обучающихся по дисциплине (модулю)</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_Toc138624608 \h </w:instrText>
            </w:r>
            <w:r w:rsidR="008F030F" w:rsidRPr="009B6732">
              <w:rPr>
                <w:noProof/>
                <w:webHidden/>
                <w:szCs w:val="28"/>
              </w:rPr>
            </w:r>
            <w:r w:rsidR="008F030F" w:rsidRPr="009B6732">
              <w:rPr>
                <w:noProof/>
                <w:webHidden/>
                <w:szCs w:val="28"/>
              </w:rPr>
              <w:fldChar w:fldCharType="separate"/>
            </w:r>
            <w:r w:rsidR="00BA2217">
              <w:rPr>
                <w:noProof/>
                <w:webHidden/>
                <w:szCs w:val="28"/>
              </w:rPr>
              <w:t>13</w:t>
            </w:r>
            <w:r w:rsidR="008F030F" w:rsidRPr="009B6732">
              <w:rPr>
                <w:noProof/>
                <w:webHidden/>
                <w:szCs w:val="28"/>
              </w:rPr>
              <w:fldChar w:fldCharType="end"/>
            </w:r>
          </w:hyperlink>
        </w:p>
        <w:p w14:paraId="7B26ECFB" w14:textId="77777777" w:rsidR="008F030F" w:rsidRPr="009B6732" w:rsidRDefault="00460F89" w:rsidP="004B2C72">
          <w:pPr>
            <w:pStyle w:val="22"/>
            <w:tabs>
              <w:tab w:val="left" w:pos="660"/>
              <w:tab w:val="right" w:leader="dot" w:pos="9697"/>
            </w:tabs>
            <w:ind w:firstLine="4"/>
            <w:rPr>
              <w:noProof/>
              <w:szCs w:val="28"/>
            </w:rPr>
          </w:pPr>
          <w:hyperlink w:anchor="_Toc138624609" w:history="1">
            <w:r w:rsidR="008F030F" w:rsidRPr="009B6732">
              <w:rPr>
                <w:rStyle w:val="a3"/>
                <w:noProof/>
                <w:szCs w:val="28"/>
              </w:rPr>
              <w:t>7.</w:t>
            </w:r>
            <w:r w:rsidR="004B2C72" w:rsidRPr="009B6732">
              <w:rPr>
                <w:noProof/>
                <w:szCs w:val="28"/>
              </w:rPr>
              <w:t> </w:t>
            </w:r>
            <w:r w:rsidR="008F030F" w:rsidRPr="009B6732">
              <w:rPr>
                <w:rStyle w:val="a3"/>
                <w:noProof/>
                <w:szCs w:val="28"/>
              </w:rPr>
              <w:t>Фонд оценочных и методических материалов для проведения промежуточной аттестации обучающихся по дисциплине</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_Toc138624609 \h </w:instrText>
            </w:r>
            <w:r w:rsidR="008F030F" w:rsidRPr="009B6732">
              <w:rPr>
                <w:noProof/>
                <w:webHidden/>
                <w:szCs w:val="28"/>
              </w:rPr>
            </w:r>
            <w:r w:rsidR="008F030F" w:rsidRPr="009B6732">
              <w:rPr>
                <w:noProof/>
                <w:webHidden/>
                <w:szCs w:val="28"/>
              </w:rPr>
              <w:fldChar w:fldCharType="separate"/>
            </w:r>
            <w:r w:rsidR="00BA2217">
              <w:rPr>
                <w:noProof/>
                <w:webHidden/>
                <w:szCs w:val="28"/>
              </w:rPr>
              <w:t>15</w:t>
            </w:r>
            <w:r w:rsidR="008F030F" w:rsidRPr="009B6732">
              <w:rPr>
                <w:noProof/>
                <w:webHidden/>
                <w:szCs w:val="28"/>
              </w:rPr>
              <w:fldChar w:fldCharType="end"/>
            </w:r>
          </w:hyperlink>
        </w:p>
        <w:p w14:paraId="1F5E4934" w14:textId="77777777" w:rsidR="008F030F" w:rsidRPr="009B6732" w:rsidRDefault="00460F89" w:rsidP="004B2C72">
          <w:pPr>
            <w:pStyle w:val="22"/>
            <w:tabs>
              <w:tab w:val="left" w:pos="660"/>
              <w:tab w:val="right" w:leader="dot" w:pos="9697"/>
            </w:tabs>
            <w:ind w:firstLine="4"/>
            <w:rPr>
              <w:noProof/>
              <w:szCs w:val="28"/>
            </w:rPr>
          </w:pPr>
          <w:hyperlink w:anchor="_Toc138624610" w:history="1">
            <w:r w:rsidR="008F030F" w:rsidRPr="009B6732">
              <w:rPr>
                <w:rStyle w:val="a3"/>
                <w:noProof/>
                <w:szCs w:val="28"/>
              </w:rPr>
              <w:t>8.</w:t>
            </w:r>
            <w:r w:rsidR="004B2C72" w:rsidRPr="009B6732">
              <w:rPr>
                <w:noProof/>
                <w:szCs w:val="28"/>
              </w:rPr>
              <w:t> </w:t>
            </w:r>
            <w:r w:rsidR="008F030F" w:rsidRPr="009B6732">
              <w:rPr>
                <w:rStyle w:val="a3"/>
                <w:noProof/>
                <w:szCs w:val="28"/>
              </w:rPr>
              <w:t>Перечень основной и дополнительной учебной литературы, необходимой для освоения дисциплины (модуля)</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_Toc138624610 \h </w:instrText>
            </w:r>
            <w:r w:rsidR="008F030F" w:rsidRPr="009B6732">
              <w:rPr>
                <w:noProof/>
                <w:webHidden/>
                <w:szCs w:val="28"/>
              </w:rPr>
            </w:r>
            <w:r w:rsidR="008F030F" w:rsidRPr="009B6732">
              <w:rPr>
                <w:noProof/>
                <w:webHidden/>
                <w:szCs w:val="28"/>
              </w:rPr>
              <w:fldChar w:fldCharType="separate"/>
            </w:r>
            <w:r w:rsidR="00BA2217">
              <w:rPr>
                <w:noProof/>
                <w:webHidden/>
                <w:szCs w:val="28"/>
              </w:rPr>
              <w:t>15</w:t>
            </w:r>
            <w:r w:rsidR="008F030F" w:rsidRPr="009B6732">
              <w:rPr>
                <w:noProof/>
                <w:webHidden/>
                <w:szCs w:val="28"/>
              </w:rPr>
              <w:fldChar w:fldCharType="end"/>
            </w:r>
          </w:hyperlink>
        </w:p>
        <w:p w14:paraId="7F2B18A4" w14:textId="77777777" w:rsidR="008F030F" w:rsidRPr="009B6732" w:rsidRDefault="00460F89" w:rsidP="004B2C72">
          <w:pPr>
            <w:pStyle w:val="22"/>
            <w:tabs>
              <w:tab w:val="left" w:pos="880"/>
              <w:tab w:val="right" w:leader="dot" w:pos="9697"/>
            </w:tabs>
            <w:ind w:firstLine="4"/>
            <w:rPr>
              <w:noProof/>
              <w:szCs w:val="28"/>
            </w:rPr>
          </w:pPr>
          <w:hyperlink w:anchor="_Toc138624611" w:history="1">
            <w:r w:rsidR="008F030F" w:rsidRPr="009B6732">
              <w:rPr>
                <w:rStyle w:val="a3"/>
                <w:noProof/>
                <w:szCs w:val="28"/>
              </w:rPr>
              <w:t>10.</w:t>
            </w:r>
            <w:r w:rsidR="004B2C72" w:rsidRPr="009B6732">
              <w:rPr>
                <w:noProof/>
                <w:szCs w:val="28"/>
              </w:rPr>
              <w:t xml:space="preserve"> </w:t>
            </w:r>
            <w:r w:rsidR="008F030F" w:rsidRPr="009B6732">
              <w:rPr>
                <w:rStyle w:val="a3"/>
                <w:noProof/>
                <w:szCs w:val="28"/>
              </w:rPr>
              <w:t>Особенности освоения дисциплины для  инвалидов и лиц с ограниченными возможностями здоровья</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_Toc138624611 \h </w:instrText>
            </w:r>
            <w:r w:rsidR="008F030F" w:rsidRPr="009B6732">
              <w:rPr>
                <w:noProof/>
                <w:webHidden/>
                <w:szCs w:val="28"/>
              </w:rPr>
            </w:r>
            <w:r w:rsidR="008F030F" w:rsidRPr="009B6732">
              <w:rPr>
                <w:noProof/>
                <w:webHidden/>
                <w:szCs w:val="28"/>
              </w:rPr>
              <w:fldChar w:fldCharType="separate"/>
            </w:r>
            <w:r w:rsidR="00BA2217">
              <w:rPr>
                <w:noProof/>
                <w:webHidden/>
                <w:szCs w:val="28"/>
              </w:rPr>
              <w:t>20</w:t>
            </w:r>
            <w:r w:rsidR="008F030F" w:rsidRPr="009B6732">
              <w:rPr>
                <w:noProof/>
                <w:webHidden/>
                <w:szCs w:val="28"/>
              </w:rPr>
              <w:fldChar w:fldCharType="end"/>
            </w:r>
          </w:hyperlink>
        </w:p>
        <w:p w14:paraId="335D5A18" w14:textId="77777777" w:rsidR="008F030F" w:rsidRPr="009B6732" w:rsidRDefault="00460F89" w:rsidP="004B2C72">
          <w:pPr>
            <w:pStyle w:val="22"/>
            <w:tabs>
              <w:tab w:val="left" w:pos="880"/>
              <w:tab w:val="right" w:leader="dot" w:pos="9697"/>
            </w:tabs>
            <w:ind w:firstLine="4"/>
            <w:rPr>
              <w:noProof/>
              <w:szCs w:val="28"/>
            </w:rPr>
          </w:pPr>
          <w:hyperlink w:anchor="_Toc138624612" w:history="1">
            <w:r w:rsidR="008F030F" w:rsidRPr="009B6732">
              <w:rPr>
                <w:rStyle w:val="a3"/>
                <w:noProof/>
                <w:szCs w:val="28"/>
              </w:rPr>
              <w:t>11.</w:t>
            </w:r>
            <w:r w:rsidR="004B2C72" w:rsidRPr="009B6732">
              <w:rPr>
                <w:noProof/>
                <w:szCs w:val="28"/>
              </w:rPr>
              <w:t> </w:t>
            </w:r>
            <w:r w:rsidR="008F030F" w:rsidRPr="009B6732">
              <w:rPr>
                <w:rStyle w:val="a3"/>
                <w:noProof/>
                <w:szCs w:val="28"/>
              </w:rPr>
              <w:t>Перечень информационных технологий, профессиональных баз данных,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_Toc138624612 \h </w:instrText>
            </w:r>
            <w:r w:rsidR="008F030F" w:rsidRPr="009B6732">
              <w:rPr>
                <w:noProof/>
                <w:webHidden/>
                <w:szCs w:val="28"/>
              </w:rPr>
            </w:r>
            <w:r w:rsidR="008F030F" w:rsidRPr="009B6732">
              <w:rPr>
                <w:noProof/>
                <w:webHidden/>
                <w:szCs w:val="28"/>
              </w:rPr>
              <w:fldChar w:fldCharType="separate"/>
            </w:r>
            <w:r w:rsidR="00BA2217">
              <w:rPr>
                <w:noProof/>
                <w:webHidden/>
                <w:szCs w:val="28"/>
              </w:rPr>
              <w:t>21</w:t>
            </w:r>
            <w:r w:rsidR="008F030F" w:rsidRPr="009B6732">
              <w:rPr>
                <w:noProof/>
                <w:webHidden/>
                <w:szCs w:val="28"/>
              </w:rPr>
              <w:fldChar w:fldCharType="end"/>
            </w:r>
          </w:hyperlink>
        </w:p>
        <w:p w14:paraId="1F5610C7" w14:textId="77777777" w:rsidR="008F030F" w:rsidRPr="009B6732" w:rsidRDefault="00460F89" w:rsidP="004B2C72">
          <w:pPr>
            <w:pStyle w:val="22"/>
            <w:tabs>
              <w:tab w:val="left" w:pos="880"/>
              <w:tab w:val="right" w:leader="dot" w:pos="9697"/>
            </w:tabs>
            <w:ind w:firstLine="4"/>
            <w:rPr>
              <w:noProof/>
              <w:szCs w:val="28"/>
            </w:rPr>
          </w:pPr>
          <w:hyperlink w:anchor="_Toc138624613" w:history="1">
            <w:r w:rsidR="008F030F" w:rsidRPr="009B6732">
              <w:rPr>
                <w:rStyle w:val="a3"/>
                <w:noProof/>
                <w:szCs w:val="28"/>
                <w:u w:color="000000"/>
              </w:rPr>
              <w:t>12.</w:t>
            </w:r>
            <w:r w:rsidR="004B2C72" w:rsidRPr="009B6732">
              <w:rPr>
                <w:noProof/>
                <w:szCs w:val="28"/>
              </w:rPr>
              <w:t xml:space="preserve"> </w:t>
            </w:r>
            <w:r w:rsidR="008F030F" w:rsidRPr="009B6732">
              <w:rPr>
                <w:rStyle w:val="a3"/>
                <w:noProof/>
                <w:szCs w:val="28"/>
              </w:rPr>
              <w:t>Материально-техническая база, необходимая для осуществления образовательного процесса по дисциплине (модулю)</w:t>
            </w:r>
            <w:r w:rsidR="008F030F" w:rsidRPr="009B6732">
              <w:rPr>
                <w:noProof/>
                <w:webHidden/>
                <w:szCs w:val="28"/>
              </w:rPr>
              <w:tab/>
            </w:r>
            <w:r w:rsidR="008F030F" w:rsidRPr="009B6732">
              <w:rPr>
                <w:noProof/>
                <w:webHidden/>
                <w:szCs w:val="28"/>
              </w:rPr>
              <w:fldChar w:fldCharType="begin"/>
            </w:r>
            <w:r w:rsidR="008F030F" w:rsidRPr="009B6732">
              <w:rPr>
                <w:noProof/>
                <w:webHidden/>
                <w:szCs w:val="28"/>
              </w:rPr>
              <w:instrText xml:space="preserve"> PAGEREF _Toc138624613 \h </w:instrText>
            </w:r>
            <w:r w:rsidR="008F030F" w:rsidRPr="009B6732">
              <w:rPr>
                <w:noProof/>
                <w:webHidden/>
                <w:szCs w:val="28"/>
              </w:rPr>
            </w:r>
            <w:r w:rsidR="008F030F" w:rsidRPr="009B6732">
              <w:rPr>
                <w:noProof/>
                <w:webHidden/>
                <w:szCs w:val="28"/>
              </w:rPr>
              <w:fldChar w:fldCharType="separate"/>
            </w:r>
            <w:r w:rsidR="00BA2217">
              <w:rPr>
                <w:noProof/>
                <w:webHidden/>
                <w:szCs w:val="28"/>
              </w:rPr>
              <w:t>22</w:t>
            </w:r>
            <w:r w:rsidR="008F030F" w:rsidRPr="009B6732">
              <w:rPr>
                <w:noProof/>
                <w:webHidden/>
                <w:szCs w:val="28"/>
              </w:rPr>
              <w:fldChar w:fldCharType="end"/>
            </w:r>
          </w:hyperlink>
        </w:p>
        <w:p w14:paraId="43CE75C3" w14:textId="77777777" w:rsidR="007033D6" w:rsidRPr="009B6732" w:rsidRDefault="007033D6" w:rsidP="004B2C72">
          <w:pPr>
            <w:ind w:left="280" w:firstLine="4"/>
            <w:rPr>
              <w:szCs w:val="28"/>
            </w:rPr>
          </w:pPr>
          <w:r w:rsidRPr="009B6732">
            <w:rPr>
              <w:szCs w:val="28"/>
            </w:rPr>
            <w:fldChar w:fldCharType="end"/>
          </w:r>
        </w:p>
      </w:sdtContent>
    </w:sdt>
    <w:p w14:paraId="6288A104" w14:textId="77777777" w:rsidR="007033D6" w:rsidRPr="009B6732" w:rsidRDefault="007033D6" w:rsidP="007033D6">
      <w:pPr>
        <w:spacing w:after="0" w:line="268" w:lineRule="auto"/>
        <w:ind w:left="0" w:firstLine="0"/>
        <w:jc w:val="left"/>
        <w:rPr>
          <w:b/>
          <w:szCs w:val="28"/>
        </w:rPr>
        <w:sectPr w:rsidR="007033D6" w:rsidRPr="009B6732">
          <w:pgSz w:w="11906" w:h="16838"/>
          <w:pgMar w:top="751" w:right="780" w:bottom="1272" w:left="1419" w:header="720" w:footer="720" w:gutter="0"/>
          <w:cols w:space="720"/>
        </w:sectPr>
      </w:pPr>
    </w:p>
    <w:p w14:paraId="2E95F4DD" w14:textId="77777777" w:rsidR="007033D6" w:rsidRPr="009B6732" w:rsidRDefault="007033D6" w:rsidP="007033D6">
      <w:pPr>
        <w:pStyle w:val="2"/>
        <w:numPr>
          <w:ilvl w:val="0"/>
          <w:numId w:val="2"/>
        </w:numPr>
        <w:ind w:left="0" w:firstLine="9"/>
        <w:jc w:val="center"/>
        <w:rPr>
          <w:rFonts w:ascii="Times New Roman" w:hAnsi="Times New Roman" w:cs="Times New Roman"/>
          <w:color w:val="auto"/>
          <w:sz w:val="28"/>
          <w:szCs w:val="28"/>
        </w:rPr>
      </w:pPr>
      <w:bookmarkStart w:id="0" w:name="_Toc138624603"/>
      <w:r w:rsidRPr="009B6732">
        <w:rPr>
          <w:rFonts w:ascii="Times New Roman" w:hAnsi="Times New Roman" w:cs="Times New Roman"/>
          <w:color w:val="auto"/>
          <w:sz w:val="28"/>
          <w:szCs w:val="28"/>
        </w:rPr>
        <w:lastRenderedPageBreak/>
        <w:t>Пояснительная записка</w:t>
      </w:r>
      <w:bookmarkEnd w:id="0"/>
    </w:p>
    <w:p w14:paraId="49DF9707" w14:textId="77777777" w:rsidR="007033D6" w:rsidRPr="00CC29C1" w:rsidRDefault="007033D6" w:rsidP="00CC29C1">
      <w:pPr>
        <w:spacing w:after="0" w:line="259" w:lineRule="auto"/>
        <w:ind w:left="0" w:firstLine="0"/>
      </w:pPr>
      <w:r w:rsidRPr="009B6732">
        <w:rPr>
          <w:szCs w:val="28"/>
        </w:rPr>
        <w:t>Рабочая программа по дисциплине «</w:t>
      </w:r>
      <w:r w:rsidRPr="009B6732">
        <w:rPr>
          <w:i/>
          <w:szCs w:val="28"/>
        </w:rPr>
        <w:t>Основы российской государственности</w:t>
      </w:r>
      <w:r w:rsidRPr="009B6732">
        <w:rPr>
          <w:szCs w:val="28"/>
        </w:rPr>
        <w:t xml:space="preserve">» разработана на основе Федерального государственного </w:t>
      </w:r>
      <w:r w:rsidRPr="009B6732">
        <w:rPr>
          <w:color w:val="auto"/>
          <w:szCs w:val="28"/>
        </w:rPr>
        <w:t xml:space="preserve">образовательного стандарта высшего образования (далее ФГОС ВО) </w:t>
      </w:r>
      <w:r w:rsidR="00CC29C1">
        <w:t xml:space="preserve">38.03.02 – Менеджмент, Направленность (профиль) образовательной программы – </w:t>
      </w:r>
      <w:r w:rsidR="005C45F7">
        <w:t xml:space="preserve">Менеджмент </w:t>
      </w:r>
      <w:r w:rsidR="00382239">
        <w:t xml:space="preserve">и маркетинг в организации </w:t>
      </w:r>
      <w:r w:rsidR="005C45F7">
        <w:t>организации.</w:t>
      </w:r>
    </w:p>
    <w:p w14:paraId="21B1D218" w14:textId="77777777" w:rsidR="00770D33" w:rsidRPr="009B6732" w:rsidRDefault="007033D6" w:rsidP="00770D33">
      <w:pPr>
        <w:ind w:left="0" w:right="62"/>
        <w:rPr>
          <w:b/>
          <w:szCs w:val="28"/>
        </w:rPr>
      </w:pPr>
      <w:r w:rsidRPr="009B6732">
        <w:rPr>
          <w:szCs w:val="28"/>
        </w:rPr>
        <w:t xml:space="preserve">В цели высшей школы входит подготовка высококвалифицированных специалистов, способных решать профессиональные задачи на уровне последних достижений мировой науки и техники и вместе с тем стать интеллектуалами, т. е. культурными, духовно богатыми людьми, профессионально занимающимися творческим умственным трудом, развитием и распространением культуры. </w:t>
      </w:r>
      <w:r w:rsidR="00770D33" w:rsidRPr="009B6732">
        <w:rPr>
          <w:szCs w:val="28"/>
        </w:rPr>
        <w:t>Реализация курса предполагает последовательное освоение студентами знаний, представлений, научных концепций, а также исторических, культурологических, социологических и иных данных, связанных с проблематикой развития российской цивилизации и её государственности в исторической ретроспективе и в условиях актуальных вызовов политической, экономической, техногенной и иной природы.</w:t>
      </w:r>
      <w:r w:rsidR="00770D33" w:rsidRPr="009B6732">
        <w:rPr>
          <w:b/>
          <w:szCs w:val="28"/>
        </w:rPr>
        <w:t xml:space="preserve"> </w:t>
      </w:r>
    </w:p>
    <w:p w14:paraId="3DD5A16F" w14:textId="77777777" w:rsidR="007033D6" w:rsidRPr="009B6732" w:rsidRDefault="007033D6" w:rsidP="00770D33">
      <w:pPr>
        <w:ind w:left="0" w:right="62"/>
        <w:rPr>
          <w:szCs w:val="28"/>
        </w:rPr>
      </w:pPr>
      <w:r w:rsidRPr="009B6732">
        <w:rPr>
          <w:b/>
          <w:szCs w:val="28"/>
        </w:rPr>
        <w:t>Цели дисциплины:</w:t>
      </w:r>
      <w:r w:rsidRPr="009B6732">
        <w:rPr>
          <w:szCs w:val="28"/>
        </w:rPr>
        <w:t xml:space="preserve"> </w:t>
      </w:r>
    </w:p>
    <w:p w14:paraId="479EFA70" w14:textId="77777777" w:rsidR="00770D33" w:rsidRPr="009B6732" w:rsidRDefault="00770D33" w:rsidP="00770D33">
      <w:pPr>
        <w:spacing w:after="0" w:line="240" w:lineRule="auto"/>
        <w:ind w:left="0" w:firstLine="709"/>
        <w:rPr>
          <w:szCs w:val="28"/>
        </w:rPr>
      </w:pPr>
      <w:r w:rsidRPr="009B6732">
        <w:rPr>
          <w:szCs w:val="28"/>
        </w:rPr>
        <w:t xml:space="preserve">Основной целью преподавания дисциплины </w:t>
      </w:r>
      <w:r w:rsidRPr="009B6732">
        <w:rPr>
          <w:i/>
          <w:szCs w:val="28"/>
        </w:rPr>
        <w:t>«Основы российской государственности»</w:t>
      </w:r>
      <w:r w:rsidRPr="009B6732">
        <w:rPr>
          <w:szCs w:val="28"/>
        </w:rPr>
        <w:t xml:space="preserve">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r w:rsidRPr="009B6732">
        <w:rPr>
          <w:b/>
          <w:szCs w:val="28"/>
        </w:rPr>
        <w:t xml:space="preserve"> </w:t>
      </w:r>
    </w:p>
    <w:p w14:paraId="38FA6FBB" w14:textId="77777777" w:rsidR="007033D6" w:rsidRPr="009B6732" w:rsidRDefault="007033D6" w:rsidP="00770D33">
      <w:pPr>
        <w:spacing w:after="0" w:line="240" w:lineRule="auto"/>
        <w:ind w:left="0" w:firstLine="709"/>
        <w:rPr>
          <w:szCs w:val="28"/>
        </w:rPr>
      </w:pPr>
      <w:r w:rsidRPr="009B6732">
        <w:rPr>
          <w:b/>
          <w:szCs w:val="28"/>
        </w:rPr>
        <w:t xml:space="preserve">Задачи </w:t>
      </w:r>
      <w:r w:rsidRPr="009B6732">
        <w:rPr>
          <w:szCs w:val="28"/>
        </w:rPr>
        <w:t xml:space="preserve">дисциплины заключаются в развитии следующих знаний, умений и навыков: </w:t>
      </w:r>
    </w:p>
    <w:p w14:paraId="7A9D38FD" w14:textId="77777777" w:rsidR="00770D33" w:rsidRPr="009B6732" w:rsidRDefault="00770D33" w:rsidP="00770D33">
      <w:pPr>
        <w:spacing w:after="0"/>
        <w:ind w:left="0" w:firstLine="0"/>
        <w:rPr>
          <w:szCs w:val="28"/>
        </w:rPr>
      </w:pPr>
      <w:r w:rsidRPr="009B6732">
        <w:rPr>
          <w:szCs w:val="28"/>
        </w:rPr>
        <w:t>- 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14:paraId="7CA03CDD" w14:textId="77777777" w:rsidR="00770D33" w:rsidRPr="009B6732" w:rsidRDefault="00770D33" w:rsidP="00770D33">
      <w:pPr>
        <w:spacing w:after="0"/>
        <w:ind w:left="0" w:firstLine="0"/>
        <w:rPr>
          <w:szCs w:val="28"/>
        </w:rPr>
      </w:pPr>
      <w:r w:rsidRPr="009B6732">
        <w:rPr>
          <w:szCs w:val="28"/>
        </w:rPr>
        <w:t>- 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14:paraId="2A4BED56" w14:textId="77777777" w:rsidR="00770D33" w:rsidRPr="009B6732" w:rsidRDefault="00770D33" w:rsidP="00770D33">
      <w:pPr>
        <w:spacing w:after="0"/>
        <w:ind w:left="0" w:firstLine="0"/>
        <w:rPr>
          <w:szCs w:val="28"/>
        </w:rPr>
      </w:pPr>
      <w:r w:rsidRPr="009B6732">
        <w:rPr>
          <w:szCs w:val="28"/>
        </w:rPr>
        <w:t>- рассмотреть фундаментальные достижения, изобретения, открытия и</w:t>
      </w:r>
    </w:p>
    <w:p w14:paraId="3DDCCA3E" w14:textId="77777777" w:rsidR="00770D33" w:rsidRPr="009B6732" w:rsidRDefault="00770D33" w:rsidP="00770D33">
      <w:pPr>
        <w:spacing w:after="0"/>
        <w:ind w:left="0" w:firstLine="0"/>
        <w:rPr>
          <w:szCs w:val="28"/>
        </w:rPr>
      </w:pPr>
      <w:r w:rsidRPr="009B6732">
        <w:rPr>
          <w:szCs w:val="28"/>
        </w:rPr>
        <w:t>свершения, связанные с развитием русской земли и российской цивилизации,</w:t>
      </w:r>
    </w:p>
    <w:p w14:paraId="5A4789BC" w14:textId="77777777" w:rsidR="00770D33" w:rsidRPr="009B6732" w:rsidRDefault="00770D33" w:rsidP="00770D33">
      <w:pPr>
        <w:spacing w:after="0"/>
        <w:ind w:left="0" w:firstLine="0"/>
        <w:rPr>
          <w:szCs w:val="28"/>
        </w:rPr>
      </w:pPr>
      <w:r w:rsidRPr="009B6732">
        <w:rPr>
          <w:szCs w:val="28"/>
        </w:rPr>
        <w:t>представить их в актуальной и значимой перспективе, воспитывающей в гражданине гордость и сопричастность своей культуре и своему народу;</w:t>
      </w:r>
    </w:p>
    <w:p w14:paraId="057BC9A4" w14:textId="77777777" w:rsidR="00770D33" w:rsidRPr="009B6732" w:rsidRDefault="00770D33" w:rsidP="00770D33">
      <w:pPr>
        <w:spacing w:after="0"/>
        <w:ind w:left="0" w:firstLine="0"/>
        <w:rPr>
          <w:szCs w:val="28"/>
        </w:rPr>
      </w:pPr>
      <w:r w:rsidRPr="009B6732">
        <w:rPr>
          <w:szCs w:val="28"/>
        </w:rPr>
        <w:lastRenderedPageBreak/>
        <w:t>- представить ключевые смыслы, этические и мировоззренческие доктрины,</w:t>
      </w:r>
    </w:p>
    <w:p w14:paraId="78F351F8" w14:textId="77777777" w:rsidR="00770D33" w:rsidRPr="009B6732" w:rsidRDefault="00770D33" w:rsidP="00770D33">
      <w:pPr>
        <w:spacing w:after="0"/>
        <w:ind w:left="0" w:firstLine="0"/>
        <w:rPr>
          <w:szCs w:val="28"/>
        </w:rPr>
      </w:pPr>
      <w:r w:rsidRPr="009B6732">
        <w:rPr>
          <w:szCs w:val="28"/>
        </w:rPr>
        <w:t>сложившиеся внутри российской цивилизации и отражающие её</w:t>
      </w:r>
    </w:p>
    <w:p w14:paraId="299C9C8B" w14:textId="77777777" w:rsidR="00770D33" w:rsidRPr="009B6732" w:rsidRDefault="00770D33" w:rsidP="00770D33">
      <w:pPr>
        <w:spacing w:after="0"/>
        <w:ind w:left="0" w:firstLine="0"/>
        <w:rPr>
          <w:szCs w:val="28"/>
        </w:rPr>
      </w:pPr>
      <w:r w:rsidRPr="009B6732">
        <w:rPr>
          <w:szCs w:val="28"/>
        </w:rPr>
        <w:t>многонациональный, многоконфессиональный и солидарный (общинный) характер;</w:t>
      </w:r>
    </w:p>
    <w:p w14:paraId="782E474D" w14:textId="77777777" w:rsidR="00770D33" w:rsidRPr="009B6732" w:rsidRDefault="00770D33" w:rsidP="00770D33">
      <w:pPr>
        <w:spacing w:after="0"/>
        <w:ind w:left="0" w:firstLine="0"/>
        <w:rPr>
          <w:szCs w:val="28"/>
        </w:rPr>
      </w:pPr>
      <w:r w:rsidRPr="009B6732">
        <w:rPr>
          <w:szCs w:val="28"/>
        </w:rPr>
        <w:t>- рассмотреть особенности современной политической организации</w:t>
      </w:r>
    </w:p>
    <w:p w14:paraId="227247C4" w14:textId="77777777" w:rsidR="00770D33" w:rsidRPr="009B6732" w:rsidRDefault="00770D33" w:rsidP="00770D33">
      <w:pPr>
        <w:spacing w:after="0"/>
        <w:ind w:left="0" w:firstLine="0"/>
        <w:rPr>
          <w:szCs w:val="28"/>
        </w:rPr>
      </w:pPr>
      <w:r w:rsidRPr="009B6732">
        <w:rPr>
          <w:szCs w:val="28"/>
        </w:rPr>
        <w:t>российского общества, каузальную природу и специфику его актуальной</w:t>
      </w:r>
    </w:p>
    <w:p w14:paraId="1537E82C" w14:textId="77777777" w:rsidR="00770D33" w:rsidRPr="009B6732" w:rsidRDefault="00770D33" w:rsidP="00770D33">
      <w:pPr>
        <w:spacing w:after="0"/>
        <w:ind w:left="0" w:firstLine="0"/>
        <w:rPr>
          <w:szCs w:val="28"/>
        </w:rPr>
      </w:pPr>
      <w:r w:rsidRPr="009B6732">
        <w:rPr>
          <w:szCs w:val="28"/>
        </w:rPr>
        <w:t>трансформации, ценностное обеспечение традиционных институциональных</w:t>
      </w:r>
    </w:p>
    <w:p w14:paraId="1CD29BC8" w14:textId="77777777" w:rsidR="00770D33" w:rsidRPr="009B6732" w:rsidRDefault="00770D33" w:rsidP="00770D33">
      <w:pPr>
        <w:spacing w:after="0"/>
        <w:ind w:left="0" w:firstLine="0"/>
        <w:rPr>
          <w:szCs w:val="28"/>
        </w:rPr>
      </w:pPr>
      <w:r w:rsidRPr="009B6732">
        <w:rPr>
          <w:szCs w:val="28"/>
        </w:rPr>
        <w:t>решений и особую поливариантность взаимоотношений российского государства и общества в федеративном измерении;</w:t>
      </w:r>
    </w:p>
    <w:p w14:paraId="56AEF92F" w14:textId="77777777" w:rsidR="00770D33" w:rsidRPr="009B6732" w:rsidRDefault="00770D33" w:rsidP="00770D33">
      <w:pPr>
        <w:spacing w:after="0"/>
        <w:ind w:left="0" w:firstLine="0"/>
        <w:rPr>
          <w:szCs w:val="28"/>
        </w:rPr>
      </w:pPr>
      <w:r w:rsidRPr="009B6732">
        <w:rPr>
          <w:szCs w:val="28"/>
        </w:rPr>
        <w:t>- исследовать наиболее вероятные внешние и внутренние вызовы, стоящие</w:t>
      </w:r>
    </w:p>
    <w:p w14:paraId="119A5C64" w14:textId="77777777" w:rsidR="00770D33" w:rsidRPr="009B6732" w:rsidRDefault="00770D33" w:rsidP="00770D33">
      <w:pPr>
        <w:spacing w:after="0"/>
        <w:ind w:left="0" w:firstLine="0"/>
        <w:rPr>
          <w:szCs w:val="28"/>
        </w:rPr>
      </w:pPr>
      <w:r w:rsidRPr="009B6732">
        <w:rPr>
          <w:szCs w:val="28"/>
        </w:rPr>
        <w:t>перед лицом российской цивилизации и её государственностью в настоящий момент, обозначить ключевые сценарии её перспективного развития;</w:t>
      </w:r>
    </w:p>
    <w:p w14:paraId="69D71369" w14:textId="77777777" w:rsidR="007033D6" w:rsidRPr="009B6732" w:rsidRDefault="00770D33" w:rsidP="00770D33">
      <w:pPr>
        <w:spacing w:after="0"/>
        <w:ind w:left="0" w:firstLine="0"/>
        <w:rPr>
          <w:szCs w:val="28"/>
        </w:rPr>
        <w:sectPr w:rsidR="007033D6" w:rsidRPr="009B6732">
          <w:pgSz w:w="11906" w:h="16838"/>
          <w:pgMar w:top="751" w:right="780" w:bottom="1272" w:left="1701" w:header="720" w:footer="720" w:gutter="0"/>
          <w:cols w:space="720"/>
        </w:sectPr>
      </w:pPr>
      <w:r w:rsidRPr="009B6732">
        <w:rPr>
          <w:szCs w:val="28"/>
        </w:rPr>
        <w:t>- обозначить фундаментальные ценностные принципы (константы) российской цивилизации (единство многообразия, сила и ответственность, согласие и сотрудничество, любовь и доверие, созидание и развитие), а также связанные между собой ценностные ориентиры российского цивилизационного развития.</w:t>
      </w:r>
    </w:p>
    <w:p w14:paraId="7B108DFD" w14:textId="77777777" w:rsidR="007033D6" w:rsidRPr="009B6732" w:rsidRDefault="007033D6" w:rsidP="007033D6">
      <w:pPr>
        <w:pStyle w:val="3"/>
        <w:numPr>
          <w:ilvl w:val="0"/>
          <w:numId w:val="2"/>
        </w:numPr>
        <w:ind w:left="0" w:firstLine="9"/>
        <w:jc w:val="center"/>
        <w:rPr>
          <w:rFonts w:ascii="Times New Roman" w:hAnsi="Times New Roman" w:cs="Times New Roman"/>
          <w:color w:val="auto"/>
          <w:szCs w:val="28"/>
        </w:rPr>
      </w:pPr>
      <w:bookmarkStart w:id="1" w:name="_Toc138624604"/>
      <w:r w:rsidRPr="009B6732">
        <w:rPr>
          <w:rFonts w:ascii="Times New Roman" w:hAnsi="Times New Roman" w:cs="Times New Roman"/>
          <w:color w:val="auto"/>
          <w:szCs w:val="28"/>
        </w:rPr>
        <w:lastRenderedPageBreak/>
        <w:t>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452423DD" w14:textId="77777777" w:rsidR="007033D6" w:rsidRPr="009B6732" w:rsidRDefault="007033D6" w:rsidP="007033D6">
      <w:pPr>
        <w:ind w:left="268" w:right="62"/>
        <w:rPr>
          <w:szCs w:val="28"/>
        </w:rPr>
      </w:pPr>
      <w:r w:rsidRPr="009B6732">
        <w:rPr>
          <w:szCs w:val="28"/>
        </w:rPr>
        <w:t xml:space="preserve">Дисциплина </w:t>
      </w:r>
      <w:r w:rsidR="005629D2" w:rsidRPr="009B6732">
        <w:rPr>
          <w:i/>
          <w:szCs w:val="28"/>
        </w:rPr>
        <w:t xml:space="preserve">«Основы российской государственности» </w:t>
      </w:r>
      <w:r w:rsidRPr="009B6732">
        <w:rPr>
          <w:szCs w:val="28"/>
        </w:rPr>
        <w:t xml:space="preserve">участвует в формировании следующей компетенции: </w:t>
      </w:r>
    </w:p>
    <w:tbl>
      <w:tblPr>
        <w:tblW w:w="9570" w:type="dxa"/>
        <w:tblInd w:w="180" w:type="dxa"/>
        <w:tblLayout w:type="fixed"/>
        <w:tblCellMar>
          <w:top w:w="55" w:type="dxa"/>
          <w:right w:w="50" w:type="dxa"/>
        </w:tblCellMar>
        <w:tblLook w:val="04A0" w:firstRow="1" w:lastRow="0" w:firstColumn="1" w:lastColumn="0" w:noHBand="0" w:noVBand="1"/>
      </w:tblPr>
      <w:tblGrid>
        <w:gridCol w:w="2272"/>
        <w:gridCol w:w="2335"/>
        <w:gridCol w:w="4963"/>
      </w:tblGrid>
      <w:tr w:rsidR="007033D6" w:rsidRPr="009B6732" w14:paraId="0CAA5E45" w14:textId="77777777" w:rsidTr="007033D6">
        <w:trPr>
          <w:trHeight w:val="286"/>
        </w:trPr>
        <w:tc>
          <w:tcPr>
            <w:tcW w:w="2271" w:type="dxa"/>
            <w:tcBorders>
              <w:top w:val="single" w:sz="4" w:space="0" w:color="000000"/>
              <w:left w:val="single" w:sz="4" w:space="0" w:color="000000"/>
              <w:bottom w:val="single" w:sz="4" w:space="0" w:color="000000"/>
              <w:right w:val="single" w:sz="4" w:space="0" w:color="000000"/>
            </w:tcBorders>
            <w:hideMark/>
          </w:tcPr>
          <w:p w14:paraId="16809FFE" w14:textId="77777777" w:rsidR="007033D6" w:rsidRPr="009B6732" w:rsidRDefault="007033D6">
            <w:pPr>
              <w:spacing w:after="0" w:line="256" w:lineRule="auto"/>
              <w:ind w:left="0" w:right="61" w:firstLine="0"/>
              <w:jc w:val="center"/>
              <w:rPr>
                <w:szCs w:val="28"/>
              </w:rPr>
            </w:pPr>
            <w:r w:rsidRPr="009B6732">
              <w:rPr>
                <w:b/>
                <w:szCs w:val="28"/>
              </w:rPr>
              <w:t xml:space="preserve">Компетенции </w:t>
            </w:r>
          </w:p>
        </w:tc>
        <w:tc>
          <w:tcPr>
            <w:tcW w:w="2335" w:type="dxa"/>
            <w:tcBorders>
              <w:top w:val="single" w:sz="4" w:space="0" w:color="000000"/>
              <w:left w:val="single" w:sz="4" w:space="0" w:color="000000"/>
              <w:bottom w:val="single" w:sz="4" w:space="0" w:color="000000"/>
              <w:right w:val="single" w:sz="4" w:space="0" w:color="000000"/>
            </w:tcBorders>
            <w:hideMark/>
          </w:tcPr>
          <w:p w14:paraId="5F868A6B" w14:textId="77777777" w:rsidR="007033D6" w:rsidRPr="009B6732" w:rsidRDefault="007033D6">
            <w:pPr>
              <w:spacing w:after="0" w:line="256" w:lineRule="auto"/>
              <w:ind w:left="0" w:right="60" w:firstLine="0"/>
              <w:jc w:val="center"/>
              <w:rPr>
                <w:szCs w:val="28"/>
              </w:rPr>
            </w:pPr>
            <w:r w:rsidRPr="009B6732">
              <w:rPr>
                <w:b/>
                <w:szCs w:val="28"/>
              </w:rPr>
              <w:t xml:space="preserve">Индикаторы </w:t>
            </w:r>
          </w:p>
        </w:tc>
        <w:tc>
          <w:tcPr>
            <w:tcW w:w="4962" w:type="dxa"/>
            <w:tcBorders>
              <w:top w:val="single" w:sz="4" w:space="0" w:color="000000"/>
              <w:left w:val="single" w:sz="4" w:space="0" w:color="000000"/>
              <w:bottom w:val="single" w:sz="4" w:space="0" w:color="000000"/>
              <w:right w:val="single" w:sz="4" w:space="0" w:color="000000"/>
            </w:tcBorders>
            <w:hideMark/>
          </w:tcPr>
          <w:p w14:paraId="47791F16" w14:textId="77777777" w:rsidR="007033D6" w:rsidRPr="009B6732" w:rsidRDefault="007033D6">
            <w:pPr>
              <w:spacing w:after="0" w:line="256" w:lineRule="auto"/>
              <w:ind w:left="0" w:right="58" w:firstLine="0"/>
              <w:jc w:val="center"/>
              <w:rPr>
                <w:szCs w:val="28"/>
              </w:rPr>
            </w:pPr>
            <w:r w:rsidRPr="009B6732">
              <w:rPr>
                <w:b/>
                <w:szCs w:val="28"/>
              </w:rPr>
              <w:t xml:space="preserve">Дескрипторы </w:t>
            </w:r>
          </w:p>
        </w:tc>
      </w:tr>
      <w:tr w:rsidR="007033D6" w:rsidRPr="009B6732" w14:paraId="335F89A5" w14:textId="77777777" w:rsidTr="007033D6">
        <w:trPr>
          <w:trHeight w:val="5169"/>
        </w:trPr>
        <w:tc>
          <w:tcPr>
            <w:tcW w:w="2271" w:type="dxa"/>
            <w:tcBorders>
              <w:top w:val="single" w:sz="4" w:space="0" w:color="000000"/>
              <w:left w:val="single" w:sz="4" w:space="0" w:color="000000"/>
              <w:bottom w:val="single" w:sz="4" w:space="0" w:color="000000"/>
              <w:right w:val="single" w:sz="4" w:space="0" w:color="000000"/>
            </w:tcBorders>
            <w:hideMark/>
          </w:tcPr>
          <w:p w14:paraId="7EEF3748" w14:textId="77777777" w:rsidR="007033D6" w:rsidRPr="009B6732" w:rsidRDefault="007033D6">
            <w:pPr>
              <w:spacing w:after="0" w:line="256" w:lineRule="auto"/>
              <w:ind w:left="0" w:firstLine="0"/>
              <w:jc w:val="left"/>
              <w:rPr>
                <w:szCs w:val="28"/>
              </w:rPr>
            </w:pPr>
            <w:r w:rsidRPr="009B6732">
              <w:rPr>
                <w:szCs w:val="28"/>
              </w:rPr>
              <w:t xml:space="preserve">УК-5. Способность воспринимать межкультурное разнообразие общества в социально-историческом, политическом и философском контекстах </w:t>
            </w:r>
          </w:p>
        </w:tc>
        <w:tc>
          <w:tcPr>
            <w:tcW w:w="2335" w:type="dxa"/>
            <w:tcBorders>
              <w:top w:val="single" w:sz="4" w:space="0" w:color="000000"/>
              <w:left w:val="single" w:sz="4" w:space="0" w:color="000000"/>
              <w:bottom w:val="single" w:sz="4" w:space="0" w:color="000000"/>
              <w:right w:val="single" w:sz="4" w:space="0" w:color="000000"/>
            </w:tcBorders>
            <w:hideMark/>
          </w:tcPr>
          <w:p w14:paraId="3A28CA87" w14:textId="77777777" w:rsidR="005629D2" w:rsidRPr="009B6732" w:rsidRDefault="005629D2" w:rsidP="005629D2">
            <w:pPr>
              <w:spacing w:after="0" w:line="256" w:lineRule="auto"/>
              <w:ind w:left="0" w:right="59" w:firstLine="0"/>
              <w:rPr>
                <w:szCs w:val="28"/>
              </w:rPr>
            </w:pPr>
            <w:r w:rsidRPr="009B6732">
              <w:rPr>
                <w:b/>
                <w:szCs w:val="28"/>
              </w:rPr>
              <w:t>УК-5.1.</w:t>
            </w:r>
            <w:r w:rsidRPr="009B6732">
              <w:rPr>
                <w:szCs w:val="28"/>
              </w:rPr>
              <w:t xml:space="preserve"> Демонстрирует толерантное восприятие</w:t>
            </w:r>
          </w:p>
          <w:p w14:paraId="49EE832C" w14:textId="77777777" w:rsidR="005629D2" w:rsidRPr="009B6732" w:rsidRDefault="005629D2" w:rsidP="005629D2">
            <w:pPr>
              <w:spacing w:after="0" w:line="256" w:lineRule="auto"/>
              <w:ind w:left="0" w:right="59" w:firstLine="0"/>
              <w:rPr>
                <w:szCs w:val="28"/>
              </w:rPr>
            </w:pPr>
            <w:r w:rsidRPr="009B6732">
              <w:rPr>
                <w:szCs w:val="28"/>
              </w:rPr>
              <w:t>социальных и культурных различий, уважительное и</w:t>
            </w:r>
          </w:p>
          <w:p w14:paraId="5E2AF890" w14:textId="77777777" w:rsidR="005629D2" w:rsidRPr="009B6732" w:rsidRDefault="005629D2" w:rsidP="005629D2">
            <w:pPr>
              <w:spacing w:after="0" w:line="256" w:lineRule="auto"/>
              <w:ind w:left="0" w:right="59" w:firstLine="0"/>
              <w:rPr>
                <w:szCs w:val="28"/>
              </w:rPr>
            </w:pPr>
            <w:r w:rsidRPr="009B6732">
              <w:rPr>
                <w:szCs w:val="28"/>
              </w:rPr>
              <w:t>бережное отношению к историческому наследию и</w:t>
            </w:r>
          </w:p>
          <w:p w14:paraId="318E9464" w14:textId="77777777" w:rsidR="005629D2" w:rsidRPr="009B6732" w:rsidRDefault="005629D2" w:rsidP="005629D2">
            <w:pPr>
              <w:spacing w:after="0" w:line="256" w:lineRule="auto"/>
              <w:ind w:left="0" w:right="59" w:firstLine="0"/>
              <w:rPr>
                <w:szCs w:val="28"/>
              </w:rPr>
            </w:pPr>
            <w:r w:rsidRPr="009B6732">
              <w:rPr>
                <w:szCs w:val="28"/>
              </w:rPr>
              <w:t>культурным традициям.</w:t>
            </w:r>
          </w:p>
          <w:p w14:paraId="45DF7F45" w14:textId="77777777" w:rsidR="005629D2" w:rsidRPr="009B6732" w:rsidRDefault="007032B9" w:rsidP="005629D2">
            <w:pPr>
              <w:spacing w:after="0" w:line="256" w:lineRule="auto"/>
              <w:ind w:left="0" w:right="59" w:firstLine="0"/>
              <w:rPr>
                <w:b/>
                <w:szCs w:val="28"/>
              </w:rPr>
            </w:pPr>
            <w:r w:rsidRPr="009B6732">
              <w:rPr>
                <w:b/>
                <w:szCs w:val="28"/>
              </w:rPr>
              <w:t>УК-5.2.</w:t>
            </w:r>
          </w:p>
          <w:p w14:paraId="2A2243B9" w14:textId="77777777" w:rsidR="005629D2" w:rsidRPr="009B6732" w:rsidRDefault="005629D2" w:rsidP="005629D2">
            <w:pPr>
              <w:spacing w:after="0" w:line="256" w:lineRule="auto"/>
              <w:ind w:left="0" w:right="59" w:firstLine="0"/>
              <w:rPr>
                <w:szCs w:val="28"/>
              </w:rPr>
            </w:pPr>
            <w:r w:rsidRPr="009B6732">
              <w:rPr>
                <w:szCs w:val="28"/>
              </w:rPr>
              <w:t>Находит и использует необходимую для</w:t>
            </w:r>
          </w:p>
          <w:p w14:paraId="7F8CD8E2" w14:textId="77777777" w:rsidR="005629D2" w:rsidRPr="009B6732" w:rsidRDefault="005629D2" w:rsidP="005629D2">
            <w:pPr>
              <w:spacing w:after="0" w:line="256" w:lineRule="auto"/>
              <w:ind w:left="0" w:right="59" w:firstLine="0"/>
              <w:rPr>
                <w:szCs w:val="28"/>
              </w:rPr>
            </w:pPr>
            <w:r w:rsidRPr="009B6732">
              <w:rPr>
                <w:szCs w:val="28"/>
              </w:rPr>
              <w:t>саморазвития и взаимодействия с другими людьми</w:t>
            </w:r>
          </w:p>
          <w:p w14:paraId="59695DA5" w14:textId="77777777" w:rsidR="005629D2" w:rsidRPr="009B6732" w:rsidRDefault="005629D2" w:rsidP="005629D2">
            <w:pPr>
              <w:spacing w:after="0" w:line="256" w:lineRule="auto"/>
              <w:ind w:left="0" w:right="59" w:firstLine="0"/>
              <w:rPr>
                <w:szCs w:val="28"/>
              </w:rPr>
            </w:pPr>
            <w:r w:rsidRPr="009B6732">
              <w:rPr>
                <w:szCs w:val="28"/>
              </w:rPr>
              <w:t>информацию о культурных особенностях и традициях</w:t>
            </w:r>
          </w:p>
          <w:p w14:paraId="3A3A7369" w14:textId="77777777" w:rsidR="005629D2" w:rsidRPr="009B6732" w:rsidRDefault="005629D2" w:rsidP="005629D2">
            <w:pPr>
              <w:spacing w:after="0" w:line="256" w:lineRule="auto"/>
              <w:ind w:left="0" w:right="59" w:firstLine="0"/>
              <w:rPr>
                <w:szCs w:val="28"/>
              </w:rPr>
            </w:pPr>
            <w:r w:rsidRPr="009B6732">
              <w:rPr>
                <w:szCs w:val="28"/>
              </w:rPr>
              <w:t>различных социальных групп.</w:t>
            </w:r>
          </w:p>
          <w:p w14:paraId="6F6A4F45" w14:textId="77777777" w:rsidR="005629D2" w:rsidRPr="009B6732" w:rsidRDefault="005629D2" w:rsidP="005629D2">
            <w:pPr>
              <w:spacing w:after="0" w:line="256" w:lineRule="auto"/>
              <w:ind w:left="0" w:right="59" w:firstLine="0"/>
              <w:rPr>
                <w:szCs w:val="28"/>
              </w:rPr>
            </w:pPr>
            <w:r w:rsidRPr="009B6732">
              <w:rPr>
                <w:b/>
                <w:szCs w:val="28"/>
              </w:rPr>
              <w:t>УК-5.3</w:t>
            </w:r>
            <w:r w:rsidRPr="009B6732">
              <w:rPr>
                <w:szCs w:val="28"/>
              </w:rPr>
              <w:t xml:space="preserve">. </w:t>
            </w:r>
          </w:p>
          <w:p w14:paraId="5C6FF8E2" w14:textId="77777777" w:rsidR="005629D2" w:rsidRPr="009B6732" w:rsidRDefault="005629D2" w:rsidP="005629D2">
            <w:pPr>
              <w:spacing w:after="0" w:line="256" w:lineRule="auto"/>
              <w:ind w:left="0" w:right="59" w:firstLine="0"/>
              <w:rPr>
                <w:szCs w:val="28"/>
              </w:rPr>
            </w:pPr>
            <w:r w:rsidRPr="009B6732">
              <w:rPr>
                <w:szCs w:val="28"/>
              </w:rPr>
              <w:t>Проявляет в своём поведении уважительное</w:t>
            </w:r>
          </w:p>
          <w:p w14:paraId="4EABE8D1" w14:textId="77777777" w:rsidR="005629D2" w:rsidRPr="009B6732" w:rsidRDefault="005629D2" w:rsidP="005629D2">
            <w:pPr>
              <w:spacing w:after="0" w:line="256" w:lineRule="auto"/>
              <w:ind w:left="0" w:right="59" w:firstLine="0"/>
              <w:rPr>
                <w:szCs w:val="28"/>
              </w:rPr>
            </w:pPr>
            <w:r w:rsidRPr="009B6732">
              <w:rPr>
                <w:szCs w:val="28"/>
              </w:rPr>
              <w:lastRenderedPageBreak/>
              <w:t>отношение к историческому наследию и</w:t>
            </w:r>
          </w:p>
          <w:p w14:paraId="340F774A" w14:textId="77777777" w:rsidR="005629D2" w:rsidRPr="009B6732" w:rsidRDefault="005629D2" w:rsidP="005629D2">
            <w:pPr>
              <w:spacing w:after="0" w:line="256" w:lineRule="auto"/>
              <w:ind w:left="0" w:right="59" w:firstLine="0"/>
              <w:rPr>
                <w:szCs w:val="28"/>
              </w:rPr>
            </w:pPr>
            <w:r w:rsidRPr="009B6732">
              <w:rPr>
                <w:szCs w:val="28"/>
              </w:rPr>
              <w:t>социокультурным традициям различных социальных</w:t>
            </w:r>
          </w:p>
          <w:p w14:paraId="506011CC" w14:textId="77777777" w:rsidR="005629D2" w:rsidRPr="009B6732" w:rsidRDefault="005629D2" w:rsidP="005629D2">
            <w:pPr>
              <w:spacing w:after="0" w:line="256" w:lineRule="auto"/>
              <w:ind w:left="0" w:right="59" w:firstLine="0"/>
              <w:rPr>
                <w:szCs w:val="28"/>
              </w:rPr>
            </w:pPr>
            <w:r w:rsidRPr="009B6732">
              <w:rPr>
                <w:szCs w:val="28"/>
              </w:rPr>
              <w:t>групп, опирающееся на знание этапов исторического</w:t>
            </w:r>
          </w:p>
          <w:p w14:paraId="109796A1" w14:textId="77777777" w:rsidR="005629D2" w:rsidRPr="009B6732" w:rsidRDefault="005629D2" w:rsidP="005629D2">
            <w:pPr>
              <w:spacing w:after="0" w:line="256" w:lineRule="auto"/>
              <w:ind w:left="0" w:right="59" w:firstLine="0"/>
              <w:rPr>
                <w:szCs w:val="28"/>
              </w:rPr>
            </w:pPr>
            <w:r w:rsidRPr="009B6732">
              <w:rPr>
                <w:szCs w:val="28"/>
              </w:rPr>
              <w:t>развития России в контексте мировой истории и</w:t>
            </w:r>
          </w:p>
          <w:p w14:paraId="227A57F6" w14:textId="77777777" w:rsidR="005629D2" w:rsidRPr="009B6732" w:rsidRDefault="005629D2" w:rsidP="005629D2">
            <w:pPr>
              <w:spacing w:after="0" w:line="256" w:lineRule="auto"/>
              <w:ind w:left="0" w:right="59" w:firstLine="0"/>
              <w:rPr>
                <w:szCs w:val="28"/>
              </w:rPr>
            </w:pPr>
            <w:r w:rsidRPr="009B6732">
              <w:rPr>
                <w:szCs w:val="28"/>
              </w:rPr>
              <w:t>культурных традиций мира.</w:t>
            </w:r>
          </w:p>
          <w:p w14:paraId="4A8D380E" w14:textId="77777777" w:rsidR="005629D2" w:rsidRPr="009B6732" w:rsidRDefault="005629D2" w:rsidP="005629D2">
            <w:pPr>
              <w:spacing w:after="0" w:line="256" w:lineRule="auto"/>
              <w:ind w:left="0" w:right="59" w:firstLine="0"/>
              <w:rPr>
                <w:szCs w:val="28"/>
              </w:rPr>
            </w:pPr>
            <w:r w:rsidRPr="009B6732">
              <w:rPr>
                <w:b/>
                <w:szCs w:val="28"/>
              </w:rPr>
              <w:t>УК-5.4.</w:t>
            </w:r>
            <w:r w:rsidRPr="009B6732">
              <w:rPr>
                <w:szCs w:val="28"/>
              </w:rPr>
              <w:t xml:space="preserve"> Сознательно выбирает ценностные ориентиры и</w:t>
            </w:r>
          </w:p>
          <w:p w14:paraId="26AC5A10" w14:textId="77777777" w:rsidR="005629D2" w:rsidRPr="009B6732" w:rsidRDefault="005629D2" w:rsidP="005629D2">
            <w:pPr>
              <w:spacing w:after="0" w:line="256" w:lineRule="auto"/>
              <w:ind w:left="0" w:right="59" w:firstLine="0"/>
              <w:rPr>
                <w:szCs w:val="28"/>
              </w:rPr>
            </w:pPr>
            <w:r w:rsidRPr="009B6732">
              <w:rPr>
                <w:szCs w:val="28"/>
              </w:rPr>
              <w:t>гражданскую позицию; аргументировано обсуждает и</w:t>
            </w:r>
          </w:p>
          <w:p w14:paraId="3D07DDA5" w14:textId="77777777" w:rsidR="005629D2" w:rsidRPr="009B6732" w:rsidRDefault="005629D2" w:rsidP="005629D2">
            <w:pPr>
              <w:spacing w:after="0" w:line="256" w:lineRule="auto"/>
              <w:ind w:left="0" w:right="59" w:firstLine="0"/>
              <w:rPr>
                <w:szCs w:val="28"/>
              </w:rPr>
            </w:pPr>
            <w:r w:rsidRPr="009B6732">
              <w:rPr>
                <w:szCs w:val="28"/>
              </w:rPr>
              <w:t>решает проблемы мировоззренческого, общественного и</w:t>
            </w:r>
          </w:p>
          <w:p w14:paraId="71CEE7DE" w14:textId="77777777" w:rsidR="007033D6" w:rsidRPr="009B6732" w:rsidRDefault="005629D2" w:rsidP="005629D2">
            <w:pPr>
              <w:spacing w:after="0" w:line="256" w:lineRule="auto"/>
              <w:ind w:left="0" w:right="59" w:firstLine="0"/>
              <w:rPr>
                <w:szCs w:val="28"/>
              </w:rPr>
            </w:pPr>
            <w:r w:rsidRPr="009B6732">
              <w:rPr>
                <w:szCs w:val="28"/>
              </w:rPr>
              <w:t>личностного характера.</w:t>
            </w:r>
          </w:p>
        </w:tc>
        <w:tc>
          <w:tcPr>
            <w:tcW w:w="4962" w:type="dxa"/>
            <w:tcBorders>
              <w:top w:val="single" w:sz="4" w:space="0" w:color="000000"/>
              <w:left w:val="single" w:sz="4" w:space="0" w:color="000000"/>
              <w:bottom w:val="single" w:sz="4" w:space="0" w:color="000000"/>
              <w:right w:val="single" w:sz="4" w:space="0" w:color="000000"/>
            </w:tcBorders>
            <w:hideMark/>
          </w:tcPr>
          <w:p w14:paraId="29A22331" w14:textId="77777777" w:rsidR="005629D2" w:rsidRPr="009B6732" w:rsidRDefault="005629D2" w:rsidP="005629D2">
            <w:pPr>
              <w:spacing w:after="0" w:line="244" w:lineRule="auto"/>
              <w:ind w:left="0" w:right="59" w:firstLine="0"/>
              <w:rPr>
                <w:b/>
                <w:szCs w:val="28"/>
              </w:rPr>
            </w:pPr>
            <w:r w:rsidRPr="009B6732">
              <w:rPr>
                <w:b/>
                <w:szCs w:val="28"/>
              </w:rPr>
              <w:lastRenderedPageBreak/>
              <w:t>Знать</w:t>
            </w:r>
            <w:r w:rsidR="007033D6" w:rsidRPr="009B6732">
              <w:rPr>
                <w:b/>
                <w:szCs w:val="28"/>
              </w:rPr>
              <w:t xml:space="preserve">: </w:t>
            </w:r>
          </w:p>
          <w:p w14:paraId="4C2CC5DF" w14:textId="77777777" w:rsidR="005629D2" w:rsidRPr="009B6732" w:rsidRDefault="005629D2" w:rsidP="005629D2">
            <w:pPr>
              <w:spacing w:after="0" w:line="244" w:lineRule="auto"/>
              <w:ind w:left="0" w:right="59" w:firstLine="0"/>
              <w:rPr>
                <w:szCs w:val="28"/>
              </w:rPr>
            </w:pPr>
            <w:r w:rsidRPr="009B6732">
              <w:rPr>
                <w:szCs w:val="28"/>
              </w:rPr>
              <w:t>- фундаментальные достижения, изобретения, открытия и свершения, связанные с развитием русской земли и российской</w:t>
            </w:r>
          </w:p>
          <w:p w14:paraId="6CAFE941" w14:textId="77777777" w:rsidR="005629D2" w:rsidRPr="009B6732" w:rsidRDefault="005629D2" w:rsidP="005629D2">
            <w:pPr>
              <w:spacing w:after="0" w:line="244" w:lineRule="auto"/>
              <w:ind w:left="0" w:right="59" w:firstLine="0"/>
              <w:rPr>
                <w:szCs w:val="28"/>
              </w:rPr>
            </w:pPr>
            <w:r w:rsidRPr="009B6732">
              <w:rPr>
                <w:szCs w:val="28"/>
              </w:rPr>
              <w:t>цивилизации, представлять их в актуальной и значимой перспективе;</w:t>
            </w:r>
          </w:p>
          <w:p w14:paraId="33945C5F" w14:textId="77777777" w:rsidR="005629D2" w:rsidRPr="009B6732" w:rsidRDefault="005629D2" w:rsidP="005629D2">
            <w:pPr>
              <w:spacing w:after="0" w:line="244" w:lineRule="auto"/>
              <w:ind w:left="0" w:right="59" w:firstLine="0"/>
              <w:rPr>
                <w:szCs w:val="28"/>
              </w:rPr>
            </w:pPr>
            <w:r w:rsidRPr="009B6732">
              <w:rPr>
                <w:szCs w:val="28"/>
              </w:rPr>
              <w:t>-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p>
          <w:p w14:paraId="5DA888CB" w14:textId="77777777" w:rsidR="007033D6" w:rsidRPr="009B6732" w:rsidRDefault="005629D2" w:rsidP="005629D2">
            <w:pPr>
              <w:spacing w:after="0" w:line="244" w:lineRule="auto"/>
              <w:ind w:left="0" w:right="59" w:firstLine="0"/>
              <w:rPr>
                <w:szCs w:val="28"/>
              </w:rPr>
            </w:pPr>
            <w:r w:rsidRPr="009B6732">
              <w:rPr>
                <w:szCs w:val="28"/>
              </w:rPr>
              <w:t>- фундаментальные ценностные принципы российской цивилизации (такие как единство многообразия, сила и ответственность, согласие и сотрудничество, любовь и доверие, созидание и развитие), а также перспективные ценностные ориентиры российского цивилизационного развития</w:t>
            </w:r>
          </w:p>
          <w:p w14:paraId="2594BD3F" w14:textId="77777777" w:rsidR="005629D2" w:rsidRPr="009B6732" w:rsidRDefault="005629D2" w:rsidP="005629D2">
            <w:pPr>
              <w:spacing w:after="42" w:line="242" w:lineRule="auto"/>
              <w:ind w:left="0" w:right="58" w:firstLine="0"/>
              <w:rPr>
                <w:b/>
                <w:szCs w:val="28"/>
              </w:rPr>
            </w:pPr>
            <w:r w:rsidRPr="009B6732">
              <w:rPr>
                <w:b/>
                <w:szCs w:val="28"/>
              </w:rPr>
              <w:t>Уметь</w:t>
            </w:r>
            <w:r w:rsidR="007033D6" w:rsidRPr="009B6732">
              <w:rPr>
                <w:b/>
                <w:szCs w:val="28"/>
              </w:rPr>
              <w:t xml:space="preserve">: </w:t>
            </w:r>
          </w:p>
          <w:p w14:paraId="562CEA22" w14:textId="77777777" w:rsidR="005629D2" w:rsidRPr="009B6732" w:rsidRDefault="005629D2" w:rsidP="005629D2">
            <w:pPr>
              <w:spacing w:after="42" w:line="242" w:lineRule="auto"/>
              <w:ind w:left="0" w:right="58" w:firstLine="0"/>
              <w:rPr>
                <w:szCs w:val="28"/>
              </w:rPr>
            </w:pPr>
            <w:r w:rsidRPr="009B6732">
              <w:rPr>
                <w:szCs w:val="28"/>
              </w:rPr>
              <w:t>- адекватно воспринимать актуальные социальные и культурные различий, уважительно и бережно относиться к историческому наследию и культурным традициям;</w:t>
            </w:r>
          </w:p>
          <w:p w14:paraId="141F08CD" w14:textId="77777777" w:rsidR="005629D2" w:rsidRPr="009B6732" w:rsidRDefault="005629D2" w:rsidP="005629D2">
            <w:pPr>
              <w:spacing w:after="42" w:line="242" w:lineRule="auto"/>
              <w:ind w:left="0" w:right="58" w:firstLine="0"/>
              <w:rPr>
                <w:szCs w:val="28"/>
              </w:rPr>
            </w:pPr>
            <w:r w:rsidRPr="009B6732">
              <w:rPr>
                <w:szCs w:val="28"/>
              </w:rPr>
              <w:t xml:space="preserve">- находить и использовать необходимую для саморазвития и взаимодействия с другими людьми информацию о культурных </w:t>
            </w:r>
            <w:r w:rsidRPr="009B6732">
              <w:rPr>
                <w:szCs w:val="28"/>
              </w:rPr>
              <w:lastRenderedPageBreak/>
              <w:t>особенностях и традициях различных социальных групп;</w:t>
            </w:r>
          </w:p>
          <w:p w14:paraId="05A149E9" w14:textId="77777777" w:rsidR="005629D2" w:rsidRPr="009B6732" w:rsidRDefault="005629D2" w:rsidP="005629D2">
            <w:pPr>
              <w:spacing w:after="42" w:line="242" w:lineRule="auto"/>
              <w:ind w:left="0" w:right="58" w:firstLine="0"/>
              <w:rPr>
                <w:szCs w:val="28"/>
              </w:rPr>
            </w:pPr>
            <w:r w:rsidRPr="009B6732">
              <w:rPr>
                <w:szCs w:val="28"/>
              </w:rPr>
              <w:t>-проявлять в своём поведении уважительное отношение к историческому наследию и социокультурным традициям различных</w:t>
            </w:r>
          </w:p>
          <w:p w14:paraId="179D3448" w14:textId="77777777" w:rsidR="005629D2" w:rsidRPr="009B6732" w:rsidRDefault="005629D2" w:rsidP="005629D2">
            <w:pPr>
              <w:spacing w:after="42" w:line="242" w:lineRule="auto"/>
              <w:ind w:left="0" w:right="58" w:firstLine="0"/>
              <w:rPr>
                <w:szCs w:val="28"/>
              </w:rPr>
            </w:pPr>
            <w:r w:rsidRPr="009B6732">
              <w:rPr>
                <w:szCs w:val="28"/>
              </w:rPr>
              <w:t>социальных групп, опирающееся на знание этапов исторического развития России в контексте мировой истории и культурных</w:t>
            </w:r>
          </w:p>
          <w:p w14:paraId="04EB7052" w14:textId="77777777" w:rsidR="007033D6" w:rsidRPr="009B6732" w:rsidRDefault="005629D2" w:rsidP="005629D2">
            <w:pPr>
              <w:spacing w:after="42" w:line="242" w:lineRule="auto"/>
              <w:ind w:left="0" w:right="58" w:firstLine="0"/>
              <w:rPr>
                <w:szCs w:val="28"/>
              </w:rPr>
            </w:pPr>
            <w:r w:rsidRPr="009B6732">
              <w:rPr>
                <w:szCs w:val="28"/>
              </w:rPr>
              <w:t>традиций мира;</w:t>
            </w:r>
          </w:p>
          <w:p w14:paraId="5740BC2D" w14:textId="77777777" w:rsidR="005629D2" w:rsidRPr="009B6732" w:rsidRDefault="005629D2" w:rsidP="005629D2">
            <w:pPr>
              <w:spacing w:after="0" w:line="256" w:lineRule="auto"/>
              <w:ind w:left="0" w:right="58" w:firstLine="0"/>
              <w:rPr>
                <w:szCs w:val="28"/>
              </w:rPr>
            </w:pPr>
            <w:r w:rsidRPr="009B6732">
              <w:rPr>
                <w:b/>
                <w:szCs w:val="28"/>
              </w:rPr>
              <w:t>Владеть</w:t>
            </w:r>
            <w:r w:rsidR="007033D6" w:rsidRPr="009B6732">
              <w:rPr>
                <w:b/>
                <w:szCs w:val="28"/>
              </w:rPr>
              <w:t>:</w:t>
            </w:r>
            <w:r w:rsidR="007033D6" w:rsidRPr="009B6732">
              <w:rPr>
                <w:szCs w:val="28"/>
              </w:rPr>
              <w:t xml:space="preserve"> </w:t>
            </w:r>
          </w:p>
          <w:p w14:paraId="697FE1A3" w14:textId="77777777" w:rsidR="005629D2" w:rsidRPr="009B6732" w:rsidRDefault="005629D2" w:rsidP="005629D2">
            <w:pPr>
              <w:spacing w:after="0" w:line="256" w:lineRule="auto"/>
              <w:ind w:left="0" w:right="58" w:firstLine="0"/>
              <w:rPr>
                <w:szCs w:val="28"/>
              </w:rPr>
            </w:pPr>
            <w:r w:rsidRPr="009B6732">
              <w:rPr>
                <w:szCs w:val="28"/>
              </w:rPr>
              <w:t>- навыками осознанного выбора ценностных ориентиров и гражданской позиции;</w:t>
            </w:r>
          </w:p>
          <w:p w14:paraId="6A001B81" w14:textId="77777777" w:rsidR="005629D2" w:rsidRPr="009B6732" w:rsidRDefault="005629D2" w:rsidP="005629D2">
            <w:pPr>
              <w:spacing w:after="0" w:line="256" w:lineRule="auto"/>
              <w:ind w:left="0" w:right="58" w:firstLine="0"/>
              <w:rPr>
                <w:szCs w:val="28"/>
              </w:rPr>
            </w:pPr>
            <w:r w:rsidRPr="009B6732">
              <w:rPr>
                <w:szCs w:val="28"/>
              </w:rPr>
              <w:t>- навыками аргументированного обсуждения и решения проблем мировоззренческого, общественного и личностного характера;</w:t>
            </w:r>
          </w:p>
          <w:p w14:paraId="212C1648" w14:textId="77777777" w:rsidR="007033D6" w:rsidRPr="009B6732" w:rsidRDefault="005629D2" w:rsidP="005629D2">
            <w:pPr>
              <w:spacing w:after="0" w:line="256" w:lineRule="auto"/>
              <w:ind w:left="0" w:right="58" w:firstLine="0"/>
              <w:rPr>
                <w:szCs w:val="28"/>
              </w:rPr>
            </w:pPr>
            <w:r w:rsidRPr="009B6732">
              <w:rPr>
                <w:szCs w:val="28"/>
              </w:rPr>
              <w:t>- развитым чувством гражданственности и патриотизма, навыками самостоятельного критического мышления.</w:t>
            </w:r>
          </w:p>
        </w:tc>
      </w:tr>
    </w:tbl>
    <w:p w14:paraId="73304F56" w14:textId="77777777" w:rsidR="007033D6" w:rsidRPr="009B6732" w:rsidRDefault="007033D6" w:rsidP="004B2C72">
      <w:pPr>
        <w:pStyle w:val="3"/>
        <w:numPr>
          <w:ilvl w:val="0"/>
          <w:numId w:val="2"/>
        </w:numPr>
        <w:tabs>
          <w:tab w:val="left" w:pos="426"/>
        </w:tabs>
        <w:ind w:left="142" w:firstLine="9"/>
        <w:jc w:val="center"/>
        <w:rPr>
          <w:rFonts w:ascii="Times New Roman" w:hAnsi="Times New Roman" w:cs="Times New Roman"/>
          <w:color w:val="auto"/>
          <w:szCs w:val="28"/>
        </w:rPr>
      </w:pPr>
      <w:bookmarkStart w:id="2" w:name="_Toc138624605"/>
      <w:r w:rsidRPr="009B6732">
        <w:rPr>
          <w:rFonts w:ascii="Times New Roman" w:hAnsi="Times New Roman" w:cs="Times New Roman"/>
          <w:color w:val="auto"/>
          <w:szCs w:val="28"/>
        </w:rPr>
        <w:lastRenderedPageBreak/>
        <w:t>Место дисциплины в структуре образовательной программы</w:t>
      </w:r>
      <w:bookmarkEnd w:id="2"/>
    </w:p>
    <w:p w14:paraId="1F6092A0" w14:textId="77777777" w:rsidR="007033D6" w:rsidRPr="001D4F38" w:rsidRDefault="007033D6" w:rsidP="001D4F38">
      <w:pPr>
        <w:spacing w:after="0" w:line="259" w:lineRule="auto"/>
        <w:ind w:left="281" w:firstLine="0"/>
      </w:pPr>
      <w:r w:rsidRPr="009B6732">
        <w:rPr>
          <w:color w:val="auto"/>
          <w:szCs w:val="28"/>
        </w:rPr>
        <w:t xml:space="preserve">Дисциплина </w:t>
      </w:r>
      <w:r w:rsidR="00970505" w:rsidRPr="009B6732">
        <w:rPr>
          <w:i/>
          <w:color w:val="auto"/>
          <w:szCs w:val="28"/>
        </w:rPr>
        <w:t>Б1.О.29</w:t>
      </w:r>
      <w:r w:rsidRPr="009B6732">
        <w:rPr>
          <w:i/>
          <w:color w:val="auto"/>
          <w:szCs w:val="28"/>
        </w:rPr>
        <w:t xml:space="preserve"> </w:t>
      </w:r>
      <w:r w:rsidR="00D62585" w:rsidRPr="009B6732">
        <w:rPr>
          <w:i/>
          <w:color w:val="auto"/>
          <w:szCs w:val="28"/>
        </w:rPr>
        <w:t xml:space="preserve">«Основы российской государственности» </w:t>
      </w:r>
      <w:r w:rsidRPr="009B6732">
        <w:rPr>
          <w:color w:val="auto"/>
          <w:szCs w:val="28"/>
        </w:rPr>
        <w:t xml:space="preserve">является дисциплиной обязательной части </w:t>
      </w:r>
      <w:r w:rsidRPr="009B6732">
        <w:rPr>
          <w:szCs w:val="28"/>
        </w:rPr>
        <w:t xml:space="preserve">учебного плана, для подготовки студентов по направлению </w:t>
      </w:r>
      <w:r w:rsidR="001D4F38">
        <w:t xml:space="preserve">38.03.02 – Менеджмент, Направленность (профиль) образовательной программы – </w:t>
      </w:r>
      <w:r w:rsidR="00382239">
        <w:t xml:space="preserve">Менеджмент и маркетинг в организации </w:t>
      </w:r>
      <w:r w:rsidR="00007C96">
        <w:t>.</w:t>
      </w:r>
    </w:p>
    <w:tbl>
      <w:tblPr>
        <w:tblStyle w:val="TableGrid"/>
        <w:tblW w:w="9549" w:type="dxa"/>
        <w:tblInd w:w="187" w:type="dxa"/>
        <w:tblCellMar>
          <w:top w:w="70" w:type="dxa"/>
          <w:left w:w="70" w:type="dxa"/>
          <w:right w:w="62" w:type="dxa"/>
        </w:tblCellMar>
        <w:tblLook w:val="04A0" w:firstRow="1" w:lastRow="0" w:firstColumn="1" w:lastColumn="0" w:noHBand="0" w:noVBand="1"/>
      </w:tblPr>
      <w:tblGrid>
        <w:gridCol w:w="1618"/>
        <w:gridCol w:w="2794"/>
        <w:gridCol w:w="2645"/>
        <w:gridCol w:w="2492"/>
      </w:tblGrid>
      <w:tr w:rsidR="00D9702D" w14:paraId="1F5FA051" w14:textId="77777777" w:rsidTr="00566C0F">
        <w:trPr>
          <w:trHeight w:val="1693"/>
        </w:trPr>
        <w:tc>
          <w:tcPr>
            <w:tcW w:w="1618" w:type="dxa"/>
            <w:tcBorders>
              <w:top w:val="single" w:sz="8" w:space="0" w:color="000000"/>
              <w:left w:val="single" w:sz="8" w:space="0" w:color="000000"/>
              <w:bottom w:val="single" w:sz="8" w:space="0" w:color="000000"/>
              <w:right w:val="single" w:sz="8" w:space="0" w:color="000000"/>
            </w:tcBorders>
          </w:tcPr>
          <w:p w14:paraId="56E5CBAE" w14:textId="77777777" w:rsidR="00D9702D" w:rsidRDefault="00D9702D" w:rsidP="00566C0F">
            <w:pPr>
              <w:spacing w:after="0" w:line="259" w:lineRule="auto"/>
              <w:ind w:left="0" w:firstLine="0"/>
              <w:jc w:val="center"/>
            </w:pPr>
            <w:r>
              <w:rPr>
                <w:sz w:val="24"/>
              </w:rPr>
              <w:t xml:space="preserve">Шифр компетенции </w:t>
            </w:r>
          </w:p>
        </w:tc>
        <w:tc>
          <w:tcPr>
            <w:tcW w:w="2794" w:type="dxa"/>
            <w:tcBorders>
              <w:top w:val="single" w:sz="8" w:space="0" w:color="000000"/>
              <w:left w:val="single" w:sz="8" w:space="0" w:color="000000"/>
              <w:bottom w:val="single" w:sz="8" w:space="0" w:color="000000"/>
              <w:right w:val="single" w:sz="8" w:space="0" w:color="000000"/>
            </w:tcBorders>
          </w:tcPr>
          <w:p w14:paraId="48C3BDF5" w14:textId="77777777" w:rsidR="00D9702D" w:rsidRDefault="00D9702D" w:rsidP="00566C0F">
            <w:pPr>
              <w:spacing w:after="0" w:line="238" w:lineRule="auto"/>
              <w:ind w:left="0" w:firstLine="0"/>
              <w:jc w:val="center"/>
            </w:pPr>
            <w:r>
              <w:rPr>
                <w:sz w:val="24"/>
              </w:rPr>
              <w:t xml:space="preserve">Предшествующие дисциплины учебного плана, в которых осваивается компетенция </w:t>
            </w:r>
          </w:p>
        </w:tc>
        <w:tc>
          <w:tcPr>
            <w:tcW w:w="2645" w:type="dxa"/>
            <w:tcBorders>
              <w:top w:val="single" w:sz="8" w:space="0" w:color="000000"/>
              <w:left w:val="single" w:sz="8" w:space="0" w:color="000000"/>
              <w:bottom w:val="single" w:sz="8" w:space="0" w:color="000000"/>
              <w:right w:val="single" w:sz="8" w:space="0" w:color="000000"/>
            </w:tcBorders>
          </w:tcPr>
          <w:p w14:paraId="185B417D" w14:textId="77777777" w:rsidR="00D9702D" w:rsidRDefault="00D9702D" w:rsidP="00566C0F">
            <w:pPr>
              <w:spacing w:after="0" w:line="238" w:lineRule="auto"/>
              <w:ind w:left="0" w:firstLine="0"/>
              <w:jc w:val="center"/>
            </w:pPr>
            <w:r>
              <w:rPr>
                <w:sz w:val="24"/>
              </w:rPr>
              <w:t xml:space="preserve">Дисциплины (модули), практики учебного плана, в которых компетенция осваивается </w:t>
            </w:r>
            <w:r>
              <w:rPr>
                <w:sz w:val="24"/>
              </w:rPr>
              <w:lastRenderedPageBreak/>
              <w:t xml:space="preserve">параллельно с изучаемой дисциплиной </w:t>
            </w:r>
          </w:p>
        </w:tc>
        <w:tc>
          <w:tcPr>
            <w:tcW w:w="2492" w:type="dxa"/>
            <w:tcBorders>
              <w:top w:val="single" w:sz="8" w:space="0" w:color="000000"/>
              <w:left w:val="single" w:sz="8" w:space="0" w:color="000000"/>
              <w:bottom w:val="single" w:sz="8" w:space="0" w:color="000000"/>
              <w:right w:val="single" w:sz="8" w:space="0" w:color="000000"/>
            </w:tcBorders>
          </w:tcPr>
          <w:p w14:paraId="7FEC17F2" w14:textId="77777777" w:rsidR="00D9702D" w:rsidRDefault="00D9702D" w:rsidP="00566C0F">
            <w:pPr>
              <w:spacing w:after="0" w:line="259" w:lineRule="auto"/>
              <w:ind w:left="8" w:hanging="8"/>
              <w:jc w:val="center"/>
            </w:pPr>
            <w:r>
              <w:rPr>
                <w:sz w:val="24"/>
              </w:rPr>
              <w:lastRenderedPageBreak/>
              <w:t xml:space="preserve">Последующие дисциплины учебного плана, в которых осваивается компетенция </w:t>
            </w:r>
          </w:p>
        </w:tc>
      </w:tr>
      <w:tr w:rsidR="00D9702D" w14:paraId="555339F1" w14:textId="77777777" w:rsidTr="00566C0F">
        <w:trPr>
          <w:trHeight w:val="864"/>
        </w:trPr>
        <w:tc>
          <w:tcPr>
            <w:tcW w:w="1618" w:type="dxa"/>
            <w:tcBorders>
              <w:top w:val="single" w:sz="8" w:space="0" w:color="000000"/>
              <w:left w:val="single" w:sz="8" w:space="0" w:color="000000"/>
              <w:bottom w:val="single" w:sz="8" w:space="0" w:color="000000"/>
              <w:right w:val="single" w:sz="8" w:space="0" w:color="000000"/>
            </w:tcBorders>
          </w:tcPr>
          <w:p w14:paraId="32961194" w14:textId="77777777" w:rsidR="00D9702D" w:rsidRDefault="00D9702D" w:rsidP="00566C0F">
            <w:pPr>
              <w:spacing w:after="0" w:line="259" w:lineRule="auto"/>
              <w:ind w:left="53" w:firstLine="0"/>
              <w:jc w:val="left"/>
            </w:pPr>
            <w:r>
              <w:rPr>
                <w:sz w:val="24"/>
              </w:rPr>
              <w:t xml:space="preserve">УК-5 (1 этап) </w:t>
            </w:r>
          </w:p>
        </w:tc>
        <w:tc>
          <w:tcPr>
            <w:tcW w:w="2794" w:type="dxa"/>
            <w:tcBorders>
              <w:top w:val="single" w:sz="8" w:space="0" w:color="000000"/>
              <w:left w:val="single" w:sz="8" w:space="0" w:color="000000"/>
              <w:bottom w:val="single" w:sz="8" w:space="0" w:color="000000"/>
              <w:right w:val="single" w:sz="8" w:space="0" w:color="000000"/>
            </w:tcBorders>
          </w:tcPr>
          <w:p w14:paraId="422D1F8D" w14:textId="77777777" w:rsidR="00D9702D" w:rsidRDefault="00382239" w:rsidP="00566C0F">
            <w:pPr>
              <w:spacing w:after="0" w:line="259" w:lineRule="auto"/>
              <w:ind w:left="0" w:right="12" w:firstLine="0"/>
              <w:jc w:val="center"/>
            </w:pPr>
            <w:r>
              <w:rPr>
                <w:sz w:val="24"/>
              </w:rPr>
              <w:t>-</w:t>
            </w:r>
          </w:p>
        </w:tc>
        <w:tc>
          <w:tcPr>
            <w:tcW w:w="2645" w:type="dxa"/>
            <w:tcBorders>
              <w:top w:val="single" w:sz="8" w:space="0" w:color="000000"/>
              <w:left w:val="single" w:sz="8" w:space="0" w:color="000000"/>
              <w:bottom w:val="single" w:sz="8" w:space="0" w:color="000000"/>
              <w:right w:val="single" w:sz="8" w:space="0" w:color="000000"/>
            </w:tcBorders>
          </w:tcPr>
          <w:p w14:paraId="58203452" w14:textId="77777777" w:rsidR="00382239" w:rsidRPr="00382239" w:rsidRDefault="00382239" w:rsidP="00382239">
            <w:pPr>
              <w:ind w:hanging="60"/>
              <w:jc w:val="center"/>
              <w:rPr>
                <w:sz w:val="24"/>
              </w:rPr>
            </w:pPr>
            <w:r w:rsidRPr="00382239">
              <w:rPr>
                <w:sz w:val="24"/>
              </w:rPr>
              <w:t>История России</w:t>
            </w:r>
          </w:p>
          <w:p w14:paraId="66840E4B" w14:textId="77777777" w:rsidR="00382239" w:rsidRPr="00382239" w:rsidRDefault="00382239" w:rsidP="00382239">
            <w:pPr>
              <w:ind w:hanging="60"/>
              <w:jc w:val="center"/>
              <w:rPr>
                <w:b/>
                <w:sz w:val="24"/>
              </w:rPr>
            </w:pPr>
            <w:r w:rsidRPr="00382239">
              <w:rPr>
                <w:b/>
                <w:sz w:val="24"/>
              </w:rPr>
              <w:t>1 семестр</w:t>
            </w:r>
          </w:p>
          <w:p w14:paraId="732551A6" w14:textId="77777777" w:rsidR="00382239" w:rsidRPr="00382239" w:rsidRDefault="00382239" w:rsidP="00382239">
            <w:pPr>
              <w:ind w:hanging="60"/>
              <w:jc w:val="center"/>
              <w:rPr>
                <w:b/>
                <w:sz w:val="24"/>
              </w:rPr>
            </w:pPr>
          </w:p>
          <w:p w14:paraId="79BA378D" w14:textId="77777777" w:rsidR="00382239" w:rsidRPr="00382239" w:rsidRDefault="00382239" w:rsidP="00382239">
            <w:pPr>
              <w:ind w:hanging="60"/>
              <w:jc w:val="center"/>
              <w:rPr>
                <w:sz w:val="24"/>
              </w:rPr>
            </w:pPr>
            <w:r w:rsidRPr="00382239">
              <w:rPr>
                <w:sz w:val="24"/>
              </w:rPr>
              <w:t>Культурология</w:t>
            </w:r>
          </w:p>
          <w:p w14:paraId="77F20BF0" w14:textId="77777777" w:rsidR="00382239" w:rsidRPr="00382239" w:rsidRDefault="00382239" w:rsidP="00382239">
            <w:pPr>
              <w:ind w:hanging="60"/>
              <w:jc w:val="center"/>
              <w:rPr>
                <w:b/>
                <w:sz w:val="24"/>
              </w:rPr>
            </w:pPr>
            <w:r w:rsidRPr="00382239">
              <w:rPr>
                <w:b/>
                <w:sz w:val="24"/>
              </w:rPr>
              <w:t>1 семестр</w:t>
            </w:r>
          </w:p>
          <w:p w14:paraId="1BC0EFCC" w14:textId="77777777" w:rsidR="00D9702D" w:rsidRDefault="00D9702D" w:rsidP="00566C0F">
            <w:pPr>
              <w:spacing w:after="0" w:line="259" w:lineRule="auto"/>
              <w:ind w:left="0" w:firstLine="0"/>
              <w:jc w:val="center"/>
            </w:pPr>
          </w:p>
        </w:tc>
        <w:tc>
          <w:tcPr>
            <w:tcW w:w="2492" w:type="dxa"/>
            <w:tcBorders>
              <w:top w:val="single" w:sz="8" w:space="0" w:color="000000"/>
              <w:left w:val="single" w:sz="8" w:space="0" w:color="000000"/>
              <w:bottom w:val="single" w:sz="8" w:space="0" w:color="000000"/>
              <w:right w:val="single" w:sz="8" w:space="0" w:color="000000"/>
            </w:tcBorders>
          </w:tcPr>
          <w:p w14:paraId="53BC3774" w14:textId="77777777" w:rsidR="00382239" w:rsidRPr="00382239" w:rsidRDefault="00382239" w:rsidP="00382239">
            <w:pPr>
              <w:ind w:left="0" w:firstLine="55"/>
              <w:jc w:val="center"/>
              <w:rPr>
                <w:sz w:val="24"/>
              </w:rPr>
            </w:pPr>
            <w:r w:rsidRPr="00382239">
              <w:rPr>
                <w:sz w:val="24"/>
              </w:rPr>
              <w:t>Философия</w:t>
            </w:r>
          </w:p>
          <w:p w14:paraId="76A84EE1" w14:textId="77777777" w:rsidR="00382239" w:rsidRPr="00382239" w:rsidRDefault="00382239" w:rsidP="00382239">
            <w:pPr>
              <w:ind w:left="0" w:firstLine="55"/>
              <w:jc w:val="center"/>
              <w:rPr>
                <w:b/>
                <w:sz w:val="24"/>
              </w:rPr>
            </w:pPr>
            <w:r w:rsidRPr="00382239">
              <w:rPr>
                <w:b/>
                <w:sz w:val="24"/>
              </w:rPr>
              <w:t>2 семестр</w:t>
            </w:r>
          </w:p>
          <w:p w14:paraId="31E7039A" w14:textId="77777777" w:rsidR="00382239" w:rsidRPr="00382239" w:rsidRDefault="00382239" w:rsidP="00382239">
            <w:pPr>
              <w:ind w:left="0" w:firstLine="55"/>
              <w:jc w:val="center"/>
              <w:rPr>
                <w:b/>
                <w:sz w:val="24"/>
              </w:rPr>
            </w:pPr>
          </w:p>
          <w:p w14:paraId="0681FA26" w14:textId="77777777" w:rsidR="00382239" w:rsidRPr="00382239" w:rsidRDefault="00382239" w:rsidP="00382239">
            <w:pPr>
              <w:spacing w:after="0" w:line="259" w:lineRule="auto"/>
              <w:ind w:left="0" w:firstLine="55"/>
              <w:jc w:val="center"/>
              <w:rPr>
                <w:sz w:val="24"/>
              </w:rPr>
            </w:pPr>
            <w:r w:rsidRPr="00382239">
              <w:rPr>
                <w:sz w:val="24"/>
              </w:rPr>
              <w:t>Социология</w:t>
            </w:r>
          </w:p>
          <w:p w14:paraId="4366370E" w14:textId="77777777" w:rsidR="00D9702D" w:rsidRPr="00382239" w:rsidRDefault="00382239" w:rsidP="00382239">
            <w:pPr>
              <w:spacing w:after="0" w:line="259" w:lineRule="auto"/>
              <w:ind w:left="0" w:firstLine="55"/>
              <w:jc w:val="center"/>
              <w:rPr>
                <w:b/>
                <w:sz w:val="24"/>
              </w:rPr>
            </w:pPr>
            <w:r w:rsidRPr="00382239">
              <w:rPr>
                <w:b/>
                <w:sz w:val="24"/>
              </w:rPr>
              <w:t>2 семестр</w:t>
            </w:r>
          </w:p>
          <w:p w14:paraId="435AF737" w14:textId="77777777" w:rsidR="00382239" w:rsidRPr="00382239" w:rsidRDefault="00382239" w:rsidP="00382239">
            <w:pPr>
              <w:ind w:left="0" w:firstLine="55"/>
              <w:jc w:val="center"/>
              <w:rPr>
                <w:sz w:val="24"/>
              </w:rPr>
            </w:pPr>
            <w:r w:rsidRPr="00382239">
              <w:rPr>
                <w:sz w:val="24"/>
              </w:rPr>
              <w:t>Психология в профессиональной деятельности</w:t>
            </w:r>
          </w:p>
          <w:p w14:paraId="13CADEBC" w14:textId="77777777" w:rsidR="00382239" w:rsidRPr="00382239" w:rsidRDefault="00382239" w:rsidP="00382239">
            <w:pPr>
              <w:spacing w:after="0" w:line="259" w:lineRule="auto"/>
              <w:ind w:left="0" w:firstLine="55"/>
              <w:jc w:val="center"/>
              <w:rPr>
                <w:b/>
                <w:sz w:val="24"/>
              </w:rPr>
            </w:pPr>
            <w:r w:rsidRPr="00382239">
              <w:rPr>
                <w:b/>
                <w:sz w:val="24"/>
              </w:rPr>
              <w:t>3 семестр</w:t>
            </w:r>
          </w:p>
          <w:p w14:paraId="68CF9F65" w14:textId="77777777" w:rsidR="00382239" w:rsidRPr="00382239" w:rsidRDefault="00382239" w:rsidP="00382239">
            <w:pPr>
              <w:ind w:left="0" w:firstLine="55"/>
              <w:jc w:val="center"/>
              <w:rPr>
                <w:sz w:val="24"/>
              </w:rPr>
            </w:pPr>
            <w:r w:rsidRPr="00382239">
              <w:rPr>
                <w:sz w:val="24"/>
              </w:rPr>
              <w:t>Учебная практика (Ознакомительная практика)</w:t>
            </w:r>
          </w:p>
          <w:p w14:paraId="0022E260" w14:textId="77777777" w:rsidR="00382239" w:rsidRPr="009924E1" w:rsidRDefault="00382239" w:rsidP="00382239">
            <w:pPr>
              <w:spacing w:after="0" w:line="259" w:lineRule="auto"/>
              <w:ind w:left="0" w:firstLine="55"/>
              <w:jc w:val="center"/>
              <w:rPr>
                <w:sz w:val="24"/>
                <w:szCs w:val="24"/>
              </w:rPr>
            </w:pPr>
            <w:r w:rsidRPr="00382239">
              <w:rPr>
                <w:b/>
                <w:sz w:val="24"/>
              </w:rPr>
              <w:t>4 семестр</w:t>
            </w:r>
          </w:p>
        </w:tc>
      </w:tr>
    </w:tbl>
    <w:p w14:paraId="74E2ADD0" w14:textId="77777777" w:rsidR="00982D6B" w:rsidRPr="009B6732" w:rsidRDefault="00982D6B" w:rsidP="009B6732">
      <w:pPr>
        <w:ind w:left="0" w:firstLine="0"/>
        <w:rPr>
          <w:szCs w:val="28"/>
        </w:rPr>
      </w:pPr>
    </w:p>
    <w:p w14:paraId="3732F5EE" w14:textId="77777777" w:rsidR="007033D6" w:rsidRPr="009B6732" w:rsidRDefault="007033D6" w:rsidP="007033D6">
      <w:pPr>
        <w:pStyle w:val="2"/>
        <w:numPr>
          <w:ilvl w:val="0"/>
          <w:numId w:val="2"/>
        </w:numPr>
        <w:spacing w:line="268" w:lineRule="auto"/>
        <w:ind w:left="0" w:firstLine="0"/>
        <w:rPr>
          <w:rFonts w:ascii="Times New Roman" w:hAnsi="Times New Roman" w:cs="Times New Roman"/>
          <w:color w:val="auto"/>
          <w:sz w:val="28"/>
          <w:szCs w:val="28"/>
        </w:rPr>
      </w:pPr>
      <w:bookmarkStart w:id="3" w:name="_Toc138624606"/>
      <w:r w:rsidRPr="009B6732">
        <w:rPr>
          <w:rFonts w:ascii="Times New Roman" w:hAnsi="Times New Roman" w:cs="Times New Roman"/>
          <w:color w:val="auto"/>
          <w:sz w:val="28"/>
          <w:szCs w:val="28"/>
        </w:rPr>
        <w:t>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39117E8F" w14:textId="77777777" w:rsidR="00754EF3" w:rsidRPr="009B6732" w:rsidRDefault="007033D6" w:rsidP="00754EF3">
      <w:pPr>
        <w:ind w:right="62"/>
        <w:rPr>
          <w:szCs w:val="28"/>
        </w:rPr>
      </w:pPr>
      <w:r w:rsidRPr="009B6732">
        <w:rPr>
          <w:szCs w:val="28"/>
        </w:rPr>
        <w:t xml:space="preserve">Общая трудоемкость освоения учебной дисциплины </w:t>
      </w:r>
      <w:r w:rsidR="007E4680" w:rsidRPr="009B6732">
        <w:rPr>
          <w:i/>
          <w:szCs w:val="28"/>
        </w:rPr>
        <w:t>«Основ</w:t>
      </w:r>
      <w:r w:rsidR="009B6732">
        <w:rPr>
          <w:i/>
          <w:szCs w:val="28"/>
        </w:rPr>
        <w:t>ы российской государственности»</w:t>
      </w:r>
      <w:r w:rsidRPr="009B6732">
        <w:rPr>
          <w:szCs w:val="28"/>
        </w:rPr>
        <w:t xml:space="preserve"> </w:t>
      </w:r>
      <w:r w:rsidRPr="009B6732">
        <w:rPr>
          <w:color w:val="auto"/>
          <w:szCs w:val="28"/>
        </w:rPr>
        <w:t xml:space="preserve">составляет </w:t>
      </w:r>
      <w:r w:rsidR="00970505" w:rsidRPr="009B6732">
        <w:rPr>
          <w:color w:val="auto"/>
          <w:szCs w:val="28"/>
        </w:rPr>
        <w:t>2</w:t>
      </w:r>
      <w:r w:rsidRPr="009B6732">
        <w:rPr>
          <w:color w:val="auto"/>
          <w:szCs w:val="28"/>
        </w:rPr>
        <w:t xml:space="preserve"> зачетные единицы или</w:t>
      </w:r>
      <w:r w:rsidR="00970505" w:rsidRPr="009B6732">
        <w:rPr>
          <w:color w:val="auto"/>
          <w:szCs w:val="28"/>
        </w:rPr>
        <w:t xml:space="preserve"> 72</w:t>
      </w:r>
      <w:r w:rsidRPr="009B6732">
        <w:rPr>
          <w:color w:val="auto"/>
          <w:szCs w:val="28"/>
        </w:rPr>
        <w:t xml:space="preserve"> академических часа</w:t>
      </w:r>
      <w:r w:rsidRPr="009B6732">
        <w:rPr>
          <w:b/>
          <w:i/>
          <w:color w:val="auto"/>
          <w:szCs w:val="28"/>
        </w:rPr>
        <w:t xml:space="preserve">. </w:t>
      </w:r>
      <w:r w:rsidRPr="009B6732">
        <w:rPr>
          <w:color w:val="auto"/>
          <w:szCs w:val="28"/>
        </w:rPr>
        <w:t xml:space="preserve">Дисциплина изучается </w:t>
      </w:r>
      <w:r w:rsidRPr="009B6732">
        <w:rPr>
          <w:szCs w:val="28"/>
        </w:rPr>
        <w:t xml:space="preserve">на 1 курсе. Промежуточная аттестация </w:t>
      </w:r>
      <w:r w:rsidR="00D62585" w:rsidRPr="009B6732">
        <w:rPr>
          <w:szCs w:val="28"/>
        </w:rPr>
        <w:t>осуществляется в форме зачета.</w:t>
      </w:r>
    </w:p>
    <w:p w14:paraId="6F30F848" w14:textId="77777777" w:rsidR="00754EF3" w:rsidRPr="009B6732" w:rsidRDefault="00754EF3" w:rsidP="00754EF3">
      <w:pPr>
        <w:ind w:right="62"/>
        <w:rPr>
          <w:szCs w:val="28"/>
        </w:rPr>
      </w:pPr>
    </w:p>
    <w:tbl>
      <w:tblPr>
        <w:tblW w:w="0" w:type="auto"/>
        <w:jc w:val="center"/>
        <w:tblCellMar>
          <w:left w:w="0" w:type="dxa"/>
          <w:right w:w="0" w:type="dxa"/>
        </w:tblCellMar>
        <w:tblLook w:val="04A0" w:firstRow="1" w:lastRow="0" w:firstColumn="1" w:lastColumn="0" w:noHBand="0" w:noVBand="1"/>
      </w:tblPr>
      <w:tblGrid>
        <w:gridCol w:w="2807"/>
        <w:gridCol w:w="2910"/>
        <w:gridCol w:w="1815"/>
        <w:gridCol w:w="1417"/>
      </w:tblGrid>
      <w:tr w:rsidR="00CF414D" w:rsidRPr="009B6732" w14:paraId="3221CDC0" w14:textId="77777777" w:rsidTr="00CF414D">
        <w:trPr>
          <w:trHeight w:val="606"/>
          <w:jc w:val="center"/>
        </w:trPr>
        <w:tc>
          <w:tcPr>
            <w:tcW w:w="57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B1D52C" w14:textId="77777777" w:rsidR="00CF414D" w:rsidRPr="009B6732" w:rsidRDefault="00CF414D" w:rsidP="00CF414D">
            <w:pPr>
              <w:ind w:left="0" w:firstLine="0"/>
              <w:jc w:val="center"/>
              <w:rPr>
                <w:szCs w:val="28"/>
              </w:rPr>
            </w:pPr>
            <w:r w:rsidRPr="009B6732">
              <w:rPr>
                <w:szCs w:val="28"/>
              </w:rPr>
              <w:t>Семестр</w:t>
            </w:r>
          </w:p>
        </w:tc>
        <w:tc>
          <w:tcPr>
            <w:tcW w:w="18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54BCBED" w14:textId="77777777" w:rsidR="00CF414D" w:rsidRPr="009B6732" w:rsidRDefault="00CF414D" w:rsidP="00CF414D">
            <w:pPr>
              <w:ind w:left="0" w:firstLine="0"/>
              <w:jc w:val="center"/>
              <w:rPr>
                <w:szCs w:val="28"/>
              </w:rPr>
            </w:pPr>
            <w:r w:rsidRPr="009B6732">
              <w:rPr>
                <w:szCs w:val="28"/>
              </w:rPr>
              <w:t>1 семестр</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DB4638" w14:textId="77777777" w:rsidR="00CF414D" w:rsidRPr="009B6732" w:rsidRDefault="00CF414D" w:rsidP="00CF414D">
            <w:pPr>
              <w:ind w:left="0" w:firstLine="0"/>
              <w:jc w:val="center"/>
              <w:rPr>
                <w:szCs w:val="28"/>
              </w:rPr>
            </w:pPr>
            <w:r w:rsidRPr="009B6732">
              <w:rPr>
                <w:szCs w:val="28"/>
              </w:rPr>
              <w:t>Всего, ак. часов</w:t>
            </w:r>
          </w:p>
        </w:tc>
      </w:tr>
      <w:tr w:rsidR="00CF414D" w:rsidRPr="009B6732" w14:paraId="3C3DFFA8" w14:textId="77777777" w:rsidTr="00CF414D">
        <w:trPr>
          <w:trHeight w:val="45"/>
          <w:jc w:val="center"/>
        </w:trPr>
        <w:tc>
          <w:tcPr>
            <w:tcW w:w="5717" w:type="dxa"/>
            <w:gridSpan w:val="2"/>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55DF1EE2" w14:textId="77777777" w:rsidR="00CF414D" w:rsidRPr="009B6732" w:rsidRDefault="00CF414D" w:rsidP="00CF414D">
            <w:pPr>
              <w:ind w:left="0" w:firstLine="0"/>
              <w:jc w:val="center"/>
              <w:rPr>
                <w:color w:val="auto"/>
                <w:szCs w:val="28"/>
              </w:rPr>
            </w:pPr>
            <w:r w:rsidRPr="009B6732">
              <w:rPr>
                <w:color w:val="auto"/>
                <w:szCs w:val="28"/>
              </w:rPr>
              <w:t>Общая трудоемкость (всего ак. часов / з.ед)</w:t>
            </w:r>
          </w:p>
        </w:tc>
        <w:tc>
          <w:tcPr>
            <w:tcW w:w="1815"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6BB09FA9" w14:textId="77777777" w:rsidR="00CF414D" w:rsidRPr="009B6732" w:rsidRDefault="00970505" w:rsidP="00CF414D">
            <w:pPr>
              <w:ind w:left="0" w:firstLine="0"/>
              <w:jc w:val="center"/>
              <w:rPr>
                <w:color w:val="auto"/>
                <w:szCs w:val="28"/>
              </w:rPr>
            </w:pPr>
            <w:r w:rsidRPr="009B6732">
              <w:rPr>
                <w:color w:val="auto"/>
                <w:szCs w:val="28"/>
              </w:rPr>
              <w:t>72 / 2</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71EA153F" w14:textId="77777777" w:rsidR="00CF414D" w:rsidRPr="009B6732" w:rsidRDefault="00970505" w:rsidP="00EC1452">
            <w:pPr>
              <w:ind w:left="0" w:firstLine="0"/>
              <w:jc w:val="center"/>
              <w:rPr>
                <w:color w:val="auto"/>
                <w:szCs w:val="28"/>
              </w:rPr>
            </w:pPr>
            <w:r w:rsidRPr="009B6732">
              <w:rPr>
                <w:color w:val="auto"/>
                <w:szCs w:val="28"/>
              </w:rPr>
              <w:t>72</w:t>
            </w:r>
          </w:p>
        </w:tc>
      </w:tr>
      <w:tr w:rsidR="00CF414D" w:rsidRPr="009B6732" w14:paraId="4F1D048D" w14:textId="77777777" w:rsidTr="00CF414D">
        <w:trPr>
          <w:trHeight w:val="107"/>
          <w:jc w:val="center"/>
        </w:trPr>
        <w:tc>
          <w:tcPr>
            <w:tcW w:w="2807"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185ADEB" w14:textId="77777777" w:rsidR="00CF414D" w:rsidRPr="009B6732" w:rsidRDefault="00CF414D" w:rsidP="00CF414D">
            <w:pPr>
              <w:ind w:left="0" w:firstLine="0"/>
              <w:jc w:val="center"/>
              <w:rPr>
                <w:color w:val="auto"/>
                <w:szCs w:val="28"/>
                <w:highlight w:val="yellow"/>
              </w:rPr>
            </w:pPr>
            <w:r w:rsidRPr="009B6732">
              <w:rPr>
                <w:color w:val="auto"/>
                <w:szCs w:val="28"/>
              </w:rPr>
              <w:t>Контактная работа</w:t>
            </w:r>
          </w:p>
        </w:tc>
        <w:tc>
          <w:tcPr>
            <w:tcW w:w="29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6DDAB3" w14:textId="77777777" w:rsidR="00CF414D" w:rsidRPr="009B6732" w:rsidRDefault="00CF414D" w:rsidP="00CF414D">
            <w:pPr>
              <w:ind w:left="0" w:firstLine="0"/>
              <w:jc w:val="center"/>
              <w:rPr>
                <w:color w:val="auto"/>
                <w:szCs w:val="28"/>
              </w:rPr>
            </w:pPr>
            <w:r w:rsidRPr="009B6732">
              <w:rPr>
                <w:color w:val="auto"/>
                <w:szCs w:val="28"/>
              </w:rPr>
              <w:t>Лекции</w:t>
            </w:r>
          </w:p>
        </w:tc>
        <w:tc>
          <w:tcPr>
            <w:tcW w:w="18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6BE60F" w14:textId="036DD3C6" w:rsidR="00CF414D" w:rsidRPr="009B6732" w:rsidRDefault="00526625" w:rsidP="00CF414D">
            <w:pPr>
              <w:ind w:left="0" w:firstLine="0"/>
              <w:jc w:val="center"/>
              <w:rPr>
                <w:color w:val="auto"/>
                <w:szCs w:val="28"/>
              </w:rPr>
            </w:pPr>
            <w:r>
              <w:rPr>
                <w:color w:val="auto"/>
                <w:szCs w:val="28"/>
              </w:rPr>
              <w:t>8</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65AFFA" w14:textId="78ED9972" w:rsidR="00CF414D" w:rsidRPr="009B6732" w:rsidRDefault="00526625" w:rsidP="00CF414D">
            <w:pPr>
              <w:ind w:left="0" w:firstLine="0"/>
              <w:jc w:val="center"/>
              <w:rPr>
                <w:color w:val="auto"/>
                <w:szCs w:val="28"/>
              </w:rPr>
            </w:pPr>
            <w:r>
              <w:rPr>
                <w:color w:val="auto"/>
                <w:szCs w:val="28"/>
              </w:rPr>
              <w:t>8</w:t>
            </w:r>
          </w:p>
        </w:tc>
      </w:tr>
      <w:tr w:rsidR="00CF414D" w:rsidRPr="009B6732" w14:paraId="1F859064" w14:textId="77777777" w:rsidTr="00CF414D">
        <w:trPr>
          <w:trHeight w:val="168"/>
          <w:jc w:val="center"/>
        </w:trPr>
        <w:tc>
          <w:tcPr>
            <w:tcW w:w="2807" w:type="dxa"/>
            <w:vMerge/>
            <w:tcBorders>
              <w:left w:val="single" w:sz="8" w:space="0" w:color="000000"/>
              <w:right w:val="single" w:sz="8" w:space="0" w:color="000000"/>
            </w:tcBorders>
            <w:shd w:val="clear" w:color="auto" w:fill="auto"/>
            <w:vAlign w:val="center"/>
            <w:hideMark/>
          </w:tcPr>
          <w:p w14:paraId="2744834B" w14:textId="77777777" w:rsidR="00CF414D" w:rsidRPr="009B6732" w:rsidRDefault="00CF414D" w:rsidP="00CF414D">
            <w:pPr>
              <w:ind w:left="0" w:firstLine="0"/>
              <w:jc w:val="center"/>
              <w:rPr>
                <w:color w:val="auto"/>
                <w:szCs w:val="28"/>
              </w:rPr>
            </w:pPr>
          </w:p>
        </w:tc>
        <w:tc>
          <w:tcPr>
            <w:tcW w:w="29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6DA792" w14:textId="77777777" w:rsidR="00CF414D" w:rsidRPr="009B6732" w:rsidRDefault="00CF414D" w:rsidP="00CF414D">
            <w:pPr>
              <w:ind w:left="0" w:firstLine="0"/>
              <w:jc w:val="center"/>
              <w:rPr>
                <w:color w:val="auto"/>
                <w:szCs w:val="28"/>
              </w:rPr>
            </w:pPr>
            <w:r w:rsidRPr="009B6732">
              <w:rPr>
                <w:color w:val="auto"/>
                <w:szCs w:val="28"/>
              </w:rPr>
              <w:t>Практические занятия</w:t>
            </w:r>
          </w:p>
        </w:tc>
        <w:tc>
          <w:tcPr>
            <w:tcW w:w="18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C23EEB" w14:textId="709AD0F4" w:rsidR="00CF414D" w:rsidRPr="009B6732" w:rsidRDefault="00526625" w:rsidP="00CF414D">
            <w:pPr>
              <w:ind w:left="0" w:firstLine="0"/>
              <w:jc w:val="center"/>
              <w:rPr>
                <w:color w:val="auto"/>
                <w:szCs w:val="28"/>
              </w:rPr>
            </w:pPr>
            <w:r>
              <w:rPr>
                <w:color w:val="auto"/>
                <w:szCs w:val="28"/>
              </w:rPr>
              <w:t>8</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F47DA9" w14:textId="4E3A92DF" w:rsidR="00CF414D" w:rsidRPr="009B6732" w:rsidRDefault="00526625" w:rsidP="00CF414D">
            <w:pPr>
              <w:ind w:left="0" w:firstLine="0"/>
              <w:jc w:val="center"/>
              <w:rPr>
                <w:color w:val="auto"/>
                <w:szCs w:val="28"/>
              </w:rPr>
            </w:pPr>
            <w:r>
              <w:rPr>
                <w:color w:val="auto"/>
                <w:szCs w:val="28"/>
              </w:rPr>
              <w:t>8</w:t>
            </w:r>
          </w:p>
        </w:tc>
      </w:tr>
      <w:tr w:rsidR="00CF414D" w:rsidRPr="009B6732" w14:paraId="26CBC7EE" w14:textId="77777777" w:rsidTr="00CF414D">
        <w:trPr>
          <w:trHeight w:val="45"/>
          <w:jc w:val="center"/>
        </w:trPr>
        <w:tc>
          <w:tcPr>
            <w:tcW w:w="280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01178E" w14:textId="77777777" w:rsidR="00CF414D" w:rsidRPr="009B6732" w:rsidRDefault="00CF414D" w:rsidP="00CF414D">
            <w:pPr>
              <w:ind w:left="0" w:firstLine="0"/>
              <w:jc w:val="center"/>
              <w:rPr>
                <w:color w:val="auto"/>
                <w:szCs w:val="28"/>
              </w:rPr>
            </w:pPr>
            <w:r w:rsidRPr="009B6732">
              <w:rPr>
                <w:color w:val="auto"/>
                <w:szCs w:val="28"/>
              </w:rPr>
              <w:t>Вид промежуточной аттестации</w:t>
            </w:r>
          </w:p>
          <w:p w14:paraId="5EF18A83" w14:textId="77777777" w:rsidR="00CF414D" w:rsidRPr="009B6732" w:rsidRDefault="00CF414D" w:rsidP="00CF414D">
            <w:pPr>
              <w:ind w:left="0" w:firstLine="0"/>
              <w:jc w:val="center"/>
              <w:rPr>
                <w:color w:val="auto"/>
                <w:szCs w:val="28"/>
              </w:rPr>
            </w:pPr>
            <w:r w:rsidRPr="009B6732">
              <w:rPr>
                <w:color w:val="auto"/>
                <w:szCs w:val="28"/>
              </w:rPr>
              <w:t>(конт.раб. / самост.раб.)</w:t>
            </w:r>
          </w:p>
        </w:tc>
        <w:tc>
          <w:tcPr>
            <w:tcW w:w="29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35B9AF4" w14:textId="77777777" w:rsidR="00CF414D" w:rsidRPr="009B6732" w:rsidRDefault="00CF414D" w:rsidP="00CF414D">
            <w:pPr>
              <w:ind w:left="0" w:firstLine="0"/>
              <w:jc w:val="center"/>
              <w:rPr>
                <w:color w:val="auto"/>
                <w:szCs w:val="28"/>
              </w:rPr>
            </w:pPr>
            <w:r w:rsidRPr="009B6732">
              <w:rPr>
                <w:color w:val="auto"/>
                <w:szCs w:val="28"/>
              </w:rPr>
              <w:t>Зачет</w:t>
            </w:r>
          </w:p>
        </w:tc>
        <w:tc>
          <w:tcPr>
            <w:tcW w:w="18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547AE7" w14:textId="77777777" w:rsidR="00CF414D" w:rsidRPr="009B6732" w:rsidRDefault="00CF414D" w:rsidP="00CF414D">
            <w:pPr>
              <w:ind w:left="0" w:firstLine="0"/>
              <w:jc w:val="center"/>
              <w:rPr>
                <w:color w:val="auto"/>
                <w:szCs w:val="28"/>
              </w:rPr>
            </w:pPr>
            <w:r w:rsidRPr="009B6732">
              <w:rPr>
                <w:color w:val="auto"/>
                <w:szCs w:val="28"/>
              </w:rPr>
              <w:t>0,25/</w:t>
            </w:r>
            <w:r w:rsidR="00970505" w:rsidRPr="009B6732">
              <w:rPr>
                <w:color w:val="auto"/>
                <w:szCs w:val="28"/>
              </w:rPr>
              <w:t>17</w:t>
            </w:r>
            <w:r w:rsidRPr="009B6732">
              <w:rPr>
                <w:color w:val="auto"/>
                <w:szCs w:val="28"/>
              </w:rPr>
              <w:t>, 75</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FBB7EC" w14:textId="77777777" w:rsidR="00CF414D" w:rsidRPr="009B6732" w:rsidRDefault="00EC1452" w:rsidP="00CF414D">
            <w:pPr>
              <w:ind w:left="0" w:firstLine="0"/>
              <w:jc w:val="center"/>
              <w:rPr>
                <w:color w:val="auto"/>
                <w:szCs w:val="28"/>
              </w:rPr>
            </w:pPr>
            <w:r>
              <w:rPr>
                <w:color w:val="auto"/>
                <w:szCs w:val="28"/>
              </w:rPr>
              <w:t>18</w:t>
            </w:r>
          </w:p>
        </w:tc>
      </w:tr>
    </w:tbl>
    <w:p w14:paraId="72C1BE37" w14:textId="77777777" w:rsidR="007033D6" w:rsidRPr="009B6732" w:rsidRDefault="007033D6" w:rsidP="00B92109">
      <w:pPr>
        <w:ind w:left="0" w:right="62" w:firstLine="0"/>
        <w:rPr>
          <w:szCs w:val="28"/>
        </w:rPr>
        <w:sectPr w:rsidR="007033D6" w:rsidRPr="009B6732">
          <w:pgSz w:w="11906" w:h="16838"/>
          <w:pgMar w:top="751" w:right="780" w:bottom="1272" w:left="1419" w:header="426" w:footer="720" w:gutter="0"/>
          <w:cols w:space="720"/>
        </w:sectPr>
      </w:pPr>
      <w:r w:rsidRPr="009B6732">
        <w:rPr>
          <w:szCs w:val="28"/>
        </w:rPr>
        <w:t xml:space="preserve">                    </w:t>
      </w:r>
    </w:p>
    <w:p w14:paraId="0DAB2C22" w14:textId="77777777" w:rsidR="007033D6" w:rsidRPr="009B6732" w:rsidRDefault="007033D6" w:rsidP="007033D6">
      <w:pPr>
        <w:pStyle w:val="2"/>
        <w:numPr>
          <w:ilvl w:val="0"/>
          <w:numId w:val="2"/>
        </w:numPr>
        <w:rPr>
          <w:rFonts w:ascii="Times New Roman" w:hAnsi="Times New Roman" w:cs="Times New Roman"/>
          <w:color w:val="auto"/>
          <w:sz w:val="28"/>
          <w:szCs w:val="28"/>
        </w:rPr>
      </w:pPr>
      <w:bookmarkStart w:id="4" w:name="_Toc138624607"/>
      <w:r w:rsidRPr="009B6732">
        <w:rPr>
          <w:rFonts w:ascii="Times New Roman" w:hAnsi="Times New Roman" w:cs="Times New Roman"/>
          <w:color w:val="auto"/>
          <w:sz w:val="28"/>
          <w:szCs w:val="28"/>
        </w:rPr>
        <w:lastRenderedPageBreak/>
        <w:t>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r w:rsidRPr="009B6732">
        <w:rPr>
          <w:rFonts w:ascii="Times New Roman" w:hAnsi="Times New Roman" w:cs="Times New Roman"/>
          <w:color w:val="auto"/>
          <w:sz w:val="28"/>
          <w:szCs w:val="28"/>
        </w:rPr>
        <w:t xml:space="preserve"> </w:t>
      </w:r>
    </w:p>
    <w:p w14:paraId="7AC8DA68" w14:textId="77777777" w:rsidR="007033D6" w:rsidRPr="009B6732" w:rsidRDefault="008F030F" w:rsidP="007033D6">
      <w:pPr>
        <w:spacing w:after="9" w:line="268" w:lineRule="auto"/>
        <w:ind w:left="222" w:right="6" w:hanging="10"/>
        <w:jc w:val="center"/>
        <w:rPr>
          <w:szCs w:val="28"/>
        </w:rPr>
      </w:pPr>
      <w:r w:rsidRPr="009B6732">
        <w:rPr>
          <w:b/>
          <w:szCs w:val="28"/>
        </w:rPr>
        <w:t>Основы российской государственности</w:t>
      </w:r>
    </w:p>
    <w:tbl>
      <w:tblPr>
        <w:tblpPr w:leftFromText="180" w:rightFromText="180" w:bottomFromText="160" w:vertAnchor="text" w:tblpY="1"/>
        <w:tblOverlap w:val="never"/>
        <w:tblW w:w="14880" w:type="dxa"/>
        <w:tblLayout w:type="fixed"/>
        <w:tblCellMar>
          <w:left w:w="0" w:type="dxa"/>
          <w:right w:w="0" w:type="dxa"/>
        </w:tblCellMar>
        <w:tblLook w:val="01E0" w:firstRow="1" w:lastRow="1" w:firstColumn="1" w:lastColumn="1" w:noHBand="0" w:noVBand="0"/>
      </w:tblPr>
      <w:tblGrid>
        <w:gridCol w:w="671"/>
        <w:gridCol w:w="1418"/>
        <w:gridCol w:w="1276"/>
        <w:gridCol w:w="453"/>
        <w:gridCol w:w="714"/>
        <w:gridCol w:w="96"/>
        <w:gridCol w:w="413"/>
        <w:gridCol w:w="680"/>
        <w:gridCol w:w="9159"/>
      </w:tblGrid>
      <w:tr w:rsidR="007033D6" w:rsidRPr="009B6732" w14:paraId="4BBE158C" w14:textId="77777777" w:rsidTr="00B11070">
        <w:trPr>
          <w:trHeight w:val="158"/>
        </w:trPr>
        <w:tc>
          <w:tcPr>
            <w:tcW w:w="671" w:type="dxa"/>
            <w:vMerge w:val="restart"/>
            <w:tcBorders>
              <w:top w:val="single" w:sz="8" w:space="0" w:color="000000"/>
              <w:left w:val="single" w:sz="8" w:space="0" w:color="000000"/>
              <w:bottom w:val="single" w:sz="8" w:space="0" w:color="000000"/>
              <w:right w:val="single" w:sz="4" w:space="0" w:color="auto"/>
            </w:tcBorders>
            <w:tcMar>
              <w:top w:w="15" w:type="dxa"/>
              <w:left w:w="104" w:type="dxa"/>
              <w:bottom w:w="0" w:type="dxa"/>
              <w:right w:w="104" w:type="dxa"/>
            </w:tcMar>
            <w:vAlign w:val="center"/>
            <w:hideMark/>
          </w:tcPr>
          <w:p w14:paraId="066FC19E" w14:textId="77777777" w:rsidR="007033D6" w:rsidRPr="009B6732" w:rsidRDefault="007033D6">
            <w:pPr>
              <w:jc w:val="center"/>
              <w:rPr>
                <w:szCs w:val="28"/>
              </w:rPr>
            </w:pPr>
            <w:bookmarkStart w:id="5" w:name="_Hlk127872733"/>
            <w:r w:rsidRPr="009B6732">
              <w:rPr>
                <w:szCs w:val="28"/>
              </w:rPr>
              <w:t>№</w:t>
            </w:r>
          </w:p>
        </w:tc>
        <w:tc>
          <w:tcPr>
            <w:tcW w:w="1418" w:type="dxa"/>
            <w:vMerge w:val="restart"/>
            <w:tcBorders>
              <w:top w:val="single" w:sz="8" w:space="0" w:color="000000"/>
              <w:left w:val="single" w:sz="4" w:space="0" w:color="auto"/>
              <w:bottom w:val="single" w:sz="8" w:space="0" w:color="000000"/>
              <w:right w:val="single" w:sz="8" w:space="0" w:color="000000"/>
            </w:tcBorders>
            <w:tcMar>
              <w:top w:w="15" w:type="dxa"/>
              <w:left w:w="104" w:type="dxa"/>
              <w:bottom w:w="0" w:type="dxa"/>
              <w:right w:w="104" w:type="dxa"/>
            </w:tcMar>
            <w:vAlign w:val="center"/>
            <w:hideMark/>
          </w:tcPr>
          <w:p w14:paraId="08638B5D" w14:textId="77777777" w:rsidR="007033D6" w:rsidRPr="009B6732" w:rsidRDefault="007033D6">
            <w:pPr>
              <w:ind w:left="0" w:firstLine="0"/>
              <w:rPr>
                <w:szCs w:val="28"/>
              </w:rPr>
            </w:pPr>
            <w:r w:rsidRPr="009B6732">
              <w:rPr>
                <w:szCs w:val="28"/>
              </w:rPr>
              <w:t>Наименование раздела дисциплины (тема)</w:t>
            </w:r>
          </w:p>
        </w:tc>
        <w:tc>
          <w:tcPr>
            <w:tcW w:w="3632"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hideMark/>
          </w:tcPr>
          <w:p w14:paraId="6DE634C4" w14:textId="77777777" w:rsidR="007033D6" w:rsidRPr="009B6732" w:rsidRDefault="007033D6">
            <w:pPr>
              <w:jc w:val="center"/>
              <w:rPr>
                <w:szCs w:val="28"/>
              </w:rPr>
            </w:pPr>
            <w:r w:rsidRPr="009B6732">
              <w:rPr>
                <w:szCs w:val="28"/>
              </w:rPr>
              <w:t>Трудоемкость</w:t>
            </w:r>
          </w:p>
        </w:tc>
        <w:tc>
          <w:tcPr>
            <w:tcW w:w="9159" w:type="dxa"/>
            <w:vMerge w:val="restart"/>
            <w:tcBorders>
              <w:top w:val="single" w:sz="8" w:space="0" w:color="000000"/>
              <w:left w:val="single" w:sz="8" w:space="0" w:color="000000"/>
              <w:bottom w:val="nil"/>
              <w:right w:val="single" w:sz="8" w:space="0" w:color="000000"/>
            </w:tcBorders>
            <w:tcMar>
              <w:top w:w="15" w:type="dxa"/>
              <w:left w:w="104" w:type="dxa"/>
              <w:bottom w:w="0" w:type="dxa"/>
              <w:right w:w="104" w:type="dxa"/>
            </w:tcMar>
            <w:vAlign w:val="center"/>
            <w:hideMark/>
          </w:tcPr>
          <w:p w14:paraId="33833612" w14:textId="77777777" w:rsidR="007033D6" w:rsidRPr="009B6732" w:rsidRDefault="007033D6">
            <w:pPr>
              <w:ind w:hanging="31"/>
              <w:jc w:val="center"/>
              <w:rPr>
                <w:szCs w:val="28"/>
              </w:rPr>
            </w:pPr>
            <w:r w:rsidRPr="009B6732">
              <w:rPr>
                <w:szCs w:val="28"/>
              </w:rPr>
              <w:t>Содержание</w:t>
            </w:r>
          </w:p>
        </w:tc>
      </w:tr>
      <w:tr w:rsidR="007033D6" w:rsidRPr="009B6732" w14:paraId="183D2490" w14:textId="77777777" w:rsidTr="00B11070">
        <w:trPr>
          <w:trHeight w:val="1326"/>
        </w:trPr>
        <w:tc>
          <w:tcPr>
            <w:tcW w:w="671" w:type="dxa"/>
            <w:vMerge/>
            <w:tcBorders>
              <w:top w:val="single" w:sz="8" w:space="0" w:color="000000"/>
              <w:left w:val="single" w:sz="8" w:space="0" w:color="000000"/>
              <w:bottom w:val="single" w:sz="8" w:space="0" w:color="000000"/>
              <w:right w:val="single" w:sz="4" w:space="0" w:color="auto"/>
            </w:tcBorders>
            <w:vAlign w:val="center"/>
            <w:hideMark/>
          </w:tcPr>
          <w:p w14:paraId="564D80DD" w14:textId="77777777" w:rsidR="007033D6" w:rsidRPr="009B6732" w:rsidRDefault="007033D6">
            <w:pPr>
              <w:spacing w:after="0" w:line="240" w:lineRule="auto"/>
              <w:ind w:left="0" w:firstLine="0"/>
              <w:jc w:val="left"/>
              <w:rPr>
                <w:szCs w:val="28"/>
              </w:rPr>
            </w:pPr>
          </w:p>
        </w:tc>
        <w:tc>
          <w:tcPr>
            <w:tcW w:w="1418" w:type="dxa"/>
            <w:vMerge/>
            <w:tcBorders>
              <w:top w:val="single" w:sz="8" w:space="0" w:color="000000"/>
              <w:left w:val="single" w:sz="4" w:space="0" w:color="auto"/>
              <w:bottom w:val="single" w:sz="8" w:space="0" w:color="000000"/>
              <w:right w:val="single" w:sz="8" w:space="0" w:color="000000"/>
            </w:tcBorders>
            <w:vAlign w:val="center"/>
            <w:hideMark/>
          </w:tcPr>
          <w:p w14:paraId="7655726D" w14:textId="77777777" w:rsidR="007033D6" w:rsidRPr="009B6732" w:rsidRDefault="007033D6">
            <w:pPr>
              <w:spacing w:after="0" w:line="240" w:lineRule="auto"/>
              <w:ind w:left="0" w:firstLine="0"/>
              <w:jc w:val="left"/>
              <w:rPr>
                <w:szCs w:val="28"/>
              </w:rPr>
            </w:pPr>
          </w:p>
        </w:tc>
        <w:tc>
          <w:tcPr>
            <w:tcW w:w="1276" w:type="dxa"/>
            <w:vMerge w:val="restart"/>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extDirection w:val="btLr"/>
            <w:hideMark/>
          </w:tcPr>
          <w:p w14:paraId="4713BF20" w14:textId="77777777" w:rsidR="007033D6" w:rsidRPr="009B6732" w:rsidRDefault="007033D6">
            <w:pPr>
              <w:ind w:left="113" w:right="113"/>
              <w:jc w:val="center"/>
              <w:rPr>
                <w:szCs w:val="28"/>
              </w:rPr>
            </w:pPr>
            <w:r w:rsidRPr="009B6732">
              <w:rPr>
                <w:szCs w:val="28"/>
              </w:rPr>
              <w:t>всего</w:t>
            </w:r>
          </w:p>
        </w:tc>
        <w:tc>
          <w:tcPr>
            <w:tcW w:w="2356" w:type="dxa"/>
            <w:gridSpan w:val="5"/>
            <w:tcBorders>
              <w:top w:val="single" w:sz="8" w:space="0" w:color="000000"/>
              <w:left w:val="single" w:sz="8" w:space="0" w:color="000000"/>
              <w:bottom w:val="single" w:sz="4" w:space="0" w:color="auto"/>
              <w:right w:val="single" w:sz="8" w:space="0" w:color="000000"/>
            </w:tcBorders>
            <w:hideMark/>
          </w:tcPr>
          <w:p w14:paraId="5B980E75" w14:textId="77777777" w:rsidR="007033D6" w:rsidRPr="009B6732" w:rsidRDefault="007033D6">
            <w:pPr>
              <w:spacing w:after="160" w:line="256" w:lineRule="auto"/>
              <w:ind w:left="0" w:firstLine="0"/>
              <w:jc w:val="center"/>
              <w:rPr>
                <w:szCs w:val="28"/>
              </w:rPr>
            </w:pPr>
            <w:r w:rsidRPr="009B6732">
              <w:rPr>
                <w:szCs w:val="28"/>
              </w:rPr>
              <w:t>Контактная работа</w:t>
            </w:r>
          </w:p>
        </w:tc>
        <w:tc>
          <w:tcPr>
            <w:tcW w:w="9159" w:type="dxa"/>
            <w:vMerge/>
            <w:tcBorders>
              <w:top w:val="single" w:sz="8" w:space="0" w:color="000000"/>
              <w:left w:val="single" w:sz="8" w:space="0" w:color="000000"/>
              <w:bottom w:val="nil"/>
              <w:right w:val="single" w:sz="8" w:space="0" w:color="000000"/>
            </w:tcBorders>
            <w:vAlign w:val="center"/>
            <w:hideMark/>
          </w:tcPr>
          <w:p w14:paraId="736F848E" w14:textId="77777777" w:rsidR="007033D6" w:rsidRPr="009B6732" w:rsidRDefault="007033D6">
            <w:pPr>
              <w:spacing w:after="0" w:line="240" w:lineRule="auto"/>
              <w:ind w:left="0" w:firstLine="0"/>
              <w:jc w:val="left"/>
              <w:rPr>
                <w:szCs w:val="28"/>
              </w:rPr>
            </w:pPr>
          </w:p>
        </w:tc>
      </w:tr>
      <w:tr w:rsidR="007033D6" w:rsidRPr="009B6732" w14:paraId="60CB360F" w14:textId="77777777" w:rsidTr="00526625">
        <w:trPr>
          <w:trHeight w:val="365"/>
        </w:trPr>
        <w:tc>
          <w:tcPr>
            <w:tcW w:w="671" w:type="dxa"/>
            <w:vMerge/>
            <w:tcBorders>
              <w:top w:val="single" w:sz="8" w:space="0" w:color="000000"/>
              <w:left w:val="single" w:sz="8" w:space="0" w:color="000000"/>
              <w:bottom w:val="single" w:sz="8" w:space="0" w:color="000000"/>
              <w:right w:val="single" w:sz="4" w:space="0" w:color="auto"/>
            </w:tcBorders>
            <w:vAlign w:val="center"/>
            <w:hideMark/>
          </w:tcPr>
          <w:p w14:paraId="7CB06E38" w14:textId="77777777" w:rsidR="007033D6" w:rsidRPr="009B6732" w:rsidRDefault="007033D6">
            <w:pPr>
              <w:spacing w:after="0" w:line="240" w:lineRule="auto"/>
              <w:ind w:left="0" w:firstLine="0"/>
              <w:jc w:val="left"/>
              <w:rPr>
                <w:szCs w:val="28"/>
              </w:rPr>
            </w:pPr>
          </w:p>
        </w:tc>
        <w:tc>
          <w:tcPr>
            <w:tcW w:w="1418" w:type="dxa"/>
            <w:vMerge/>
            <w:tcBorders>
              <w:top w:val="single" w:sz="8" w:space="0" w:color="000000"/>
              <w:left w:val="single" w:sz="4" w:space="0" w:color="auto"/>
              <w:bottom w:val="single" w:sz="8" w:space="0" w:color="000000"/>
              <w:right w:val="single" w:sz="8" w:space="0" w:color="000000"/>
            </w:tcBorders>
            <w:vAlign w:val="center"/>
            <w:hideMark/>
          </w:tcPr>
          <w:p w14:paraId="1781463E" w14:textId="77777777" w:rsidR="007033D6" w:rsidRPr="009B6732" w:rsidRDefault="007033D6">
            <w:pPr>
              <w:spacing w:after="0" w:line="240" w:lineRule="auto"/>
              <w:ind w:left="0" w:firstLine="0"/>
              <w:jc w:val="left"/>
              <w:rPr>
                <w:szCs w:val="28"/>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14:paraId="55708194" w14:textId="77777777" w:rsidR="007033D6" w:rsidRPr="009B6732" w:rsidRDefault="007033D6">
            <w:pPr>
              <w:spacing w:after="0" w:line="240" w:lineRule="auto"/>
              <w:ind w:left="0" w:firstLine="0"/>
              <w:jc w:val="left"/>
              <w:rPr>
                <w:szCs w:val="28"/>
              </w:rPr>
            </w:pPr>
          </w:p>
        </w:tc>
        <w:tc>
          <w:tcPr>
            <w:tcW w:w="453" w:type="dxa"/>
            <w:vMerge w:val="restart"/>
            <w:tcBorders>
              <w:top w:val="single" w:sz="4" w:space="0" w:color="auto"/>
              <w:left w:val="single" w:sz="8" w:space="0" w:color="000000"/>
              <w:bottom w:val="single" w:sz="8" w:space="0" w:color="000000"/>
              <w:right w:val="single" w:sz="4" w:space="0" w:color="auto"/>
            </w:tcBorders>
            <w:textDirection w:val="btLr"/>
            <w:hideMark/>
          </w:tcPr>
          <w:p w14:paraId="5827E86D" w14:textId="77777777" w:rsidR="007033D6" w:rsidRPr="009B6732" w:rsidRDefault="007033D6">
            <w:pPr>
              <w:ind w:right="113"/>
              <w:jc w:val="center"/>
              <w:rPr>
                <w:szCs w:val="28"/>
              </w:rPr>
            </w:pPr>
            <w:r w:rsidRPr="009B6732">
              <w:rPr>
                <w:szCs w:val="28"/>
              </w:rPr>
              <w:t>Лекции</w:t>
            </w:r>
          </w:p>
        </w:tc>
        <w:tc>
          <w:tcPr>
            <w:tcW w:w="1223" w:type="dxa"/>
            <w:gridSpan w:val="3"/>
            <w:tcBorders>
              <w:top w:val="single" w:sz="4" w:space="0" w:color="auto"/>
              <w:left w:val="single" w:sz="4" w:space="0" w:color="auto"/>
              <w:bottom w:val="single" w:sz="8" w:space="0" w:color="000000"/>
              <w:right w:val="single" w:sz="8" w:space="0" w:color="000000"/>
            </w:tcBorders>
          </w:tcPr>
          <w:p w14:paraId="0E0C7963" w14:textId="77777777" w:rsidR="007033D6" w:rsidRPr="009B6732" w:rsidRDefault="007033D6">
            <w:pPr>
              <w:jc w:val="center"/>
              <w:rPr>
                <w:szCs w:val="28"/>
              </w:rPr>
            </w:pPr>
          </w:p>
        </w:tc>
        <w:tc>
          <w:tcPr>
            <w:tcW w:w="680" w:type="dxa"/>
            <w:vMerge w:val="restart"/>
            <w:tcBorders>
              <w:top w:val="single" w:sz="4" w:space="0" w:color="auto"/>
              <w:left w:val="single" w:sz="8" w:space="0" w:color="000000"/>
              <w:bottom w:val="single" w:sz="8" w:space="0" w:color="000000"/>
              <w:right w:val="single" w:sz="8" w:space="0" w:color="000000"/>
            </w:tcBorders>
            <w:textDirection w:val="btLr"/>
            <w:vAlign w:val="center"/>
            <w:hideMark/>
          </w:tcPr>
          <w:p w14:paraId="0F999200" w14:textId="77777777" w:rsidR="007033D6" w:rsidRPr="009B6732" w:rsidRDefault="007033D6">
            <w:pPr>
              <w:ind w:left="113" w:right="113" w:firstLine="0"/>
              <w:jc w:val="center"/>
              <w:rPr>
                <w:szCs w:val="28"/>
              </w:rPr>
            </w:pPr>
            <w:r w:rsidRPr="009B6732">
              <w:rPr>
                <w:szCs w:val="28"/>
              </w:rPr>
              <w:t>самост. работа</w:t>
            </w:r>
          </w:p>
        </w:tc>
        <w:tc>
          <w:tcPr>
            <w:tcW w:w="9159" w:type="dxa"/>
            <w:vMerge w:val="restart"/>
            <w:tcBorders>
              <w:top w:val="nil"/>
              <w:left w:val="single" w:sz="8" w:space="0" w:color="000000"/>
              <w:bottom w:val="single" w:sz="8" w:space="0" w:color="000000"/>
              <w:right w:val="single" w:sz="8" w:space="0" w:color="000000"/>
            </w:tcBorders>
            <w:tcMar>
              <w:top w:w="15" w:type="dxa"/>
              <w:left w:w="104" w:type="dxa"/>
              <w:bottom w:w="0" w:type="dxa"/>
              <w:right w:w="104" w:type="dxa"/>
            </w:tcMar>
            <w:vAlign w:val="center"/>
          </w:tcPr>
          <w:p w14:paraId="1182C4F9" w14:textId="77777777" w:rsidR="007033D6" w:rsidRPr="009B6732" w:rsidRDefault="007033D6">
            <w:pPr>
              <w:jc w:val="center"/>
              <w:rPr>
                <w:szCs w:val="28"/>
              </w:rPr>
            </w:pPr>
          </w:p>
        </w:tc>
      </w:tr>
      <w:tr w:rsidR="007033D6" w:rsidRPr="009B6732" w14:paraId="7AA3AEC3" w14:textId="77777777" w:rsidTr="00526625">
        <w:trPr>
          <w:trHeight w:val="2334"/>
        </w:trPr>
        <w:tc>
          <w:tcPr>
            <w:tcW w:w="671" w:type="dxa"/>
            <w:vMerge/>
            <w:tcBorders>
              <w:top w:val="single" w:sz="8" w:space="0" w:color="000000"/>
              <w:left w:val="single" w:sz="8" w:space="0" w:color="000000"/>
              <w:bottom w:val="single" w:sz="8" w:space="0" w:color="000000"/>
              <w:right w:val="single" w:sz="4" w:space="0" w:color="auto"/>
            </w:tcBorders>
            <w:vAlign w:val="center"/>
            <w:hideMark/>
          </w:tcPr>
          <w:p w14:paraId="6EE5C0BA" w14:textId="77777777" w:rsidR="007033D6" w:rsidRPr="009B6732" w:rsidRDefault="007033D6">
            <w:pPr>
              <w:spacing w:after="0" w:line="240" w:lineRule="auto"/>
              <w:ind w:left="0" w:firstLine="0"/>
              <w:jc w:val="left"/>
              <w:rPr>
                <w:szCs w:val="28"/>
              </w:rPr>
            </w:pPr>
          </w:p>
        </w:tc>
        <w:tc>
          <w:tcPr>
            <w:tcW w:w="1418" w:type="dxa"/>
            <w:vMerge/>
            <w:tcBorders>
              <w:top w:val="single" w:sz="8" w:space="0" w:color="000000"/>
              <w:left w:val="single" w:sz="4" w:space="0" w:color="auto"/>
              <w:bottom w:val="single" w:sz="8" w:space="0" w:color="000000"/>
              <w:right w:val="single" w:sz="8" w:space="0" w:color="000000"/>
            </w:tcBorders>
            <w:vAlign w:val="center"/>
            <w:hideMark/>
          </w:tcPr>
          <w:p w14:paraId="7F1F9342" w14:textId="77777777" w:rsidR="007033D6" w:rsidRPr="009B6732" w:rsidRDefault="007033D6">
            <w:pPr>
              <w:spacing w:after="0" w:line="240" w:lineRule="auto"/>
              <w:ind w:left="0" w:firstLine="0"/>
              <w:jc w:val="left"/>
              <w:rPr>
                <w:szCs w:val="28"/>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14:paraId="79613632" w14:textId="77777777" w:rsidR="007033D6" w:rsidRPr="009B6732" w:rsidRDefault="007033D6">
            <w:pPr>
              <w:spacing w:after="0" w:line="240" w:lineRule="auto"/>
              <w:ind w:left="0" w:firstLine="0"/>
              <w:jc w:val="left"/>
              <w:rPr>
                <w:szCs w:val="28"/>
              </w:rPr>
            </w:pPr>
          </w:p>
        </w:tc>
        <w:tc>
          <w:tcPr>
            <w:tcW w:w="453" w:type="dxa"/>
            <w:vMerge/>
            <w:tcBorders>
              <w:top w:val="single" w:sz="4" w:space="0" w:color="auto"/>
              <w:left w:val="single" w:sz="8" w:space="0" w:color="000000"/>
              <w:bottom w:val="single" w:sz="8" w:space="0" w:color="000000"/>
              <w:right w:val="single" w:sz="4" w:space="0" w:color="auto"/>
            </w:tcBorders>
            <w:vAlign w:val="center"/>
            <w:hideMark/>
          </w:tcPr>
          <w:p w14:paraId="216919AC" w14:textId="77777777" w:rsidR="007033D6" w:rsidRPr="009B6732" w:rsidRDefault="007033D6">
            <w:pPr>
              <w:spacing w:after="0" w:line="240" w:lineRule="auto"/>
              <w:ind w:left="0" w:firstLine="0"/>
              <w:jc w:val="left"/>
              <w:rPr>
                <w:szCs w:val="28"/>
              </w:rPr>
            </w:pPr>
          </w:p>
        </w:tc>
        <w:tc>
          <w:tcPr>
            <w:tcW w:w="714" w:type="dxa"/>
            <w:tcBorders>
              <w:top w:val="single" w:sz="8" w:space="0" w:color="000000"/>
              <w:left w:val="single" w:sz="4" w:space="0" w:color="auto"/>
              <w:bottom w:val="single" w:sz="8" w:space="0" w:color="000000"/>
              <w:right w:val="single" w:sz="4" w:space="0" w:color="auto"/>
            </w:tcBorders>
            <w:tcMar>
              <w:top w:w="15" w:type="dxa"/>
              <w:left w:w="104" w:type="dxa"/>
              <w:bottom w:w="0" w:type="dxa"/>
              <w:right w:w="104" w:type="dxa"/>
            </w:tcMar>
            <w:textDirection w:val="btLr"/>
            <w:vAlign w:val="center"/>
            <w:hideMark/>
          </w:tcPr>
          <w:p w14:paraId="580A988D" w14:textId="77777777" w:rsidR="007033D6" w:rsidRPr="009B6732" w:rsidRDefault="007033D6">
            <w:pPr>
              <w:spacing w:line="268" w:lineRule="auto"/>
              <w:ind w:left="210" w:firstLine="0"/>
              <w:jc w:val="center"/>
              <w:rPr>
                <w:szCs w:val="28"/>
              </w:rPr>
            </w:pPr>
            <w:r w:rsidRPr="009B6732">
              <w:rPr>
                <w:szCs w:val="28"/>
              </w:rPr>
              <w:t>практич. занятия</w:t>
            </w:r>
          </w:p>
        </w:tc>
        <w:tc>
          <w:tcPr>
            <w:tcW w:w="509" w:type="dxa"/>
            <w:gridSpan w:val="2"/>
            <w:tcBorders>
              <w:top w:val="single" w:sz="8" w:space="0" w:color="000000"/>
              <w:left w:val="single" w:sz="4" w:space="0" w:color="auto"/>
              <w:bottom w:val="single" w:sz="8" w:space="0" w:color="000000"/>
              <w:right w:val="single" w:sz="8" w:space="0" w:color="000000"/>
            </w:tcBorders>
            <w:textDirection w:val="btLr"/>
            <w:vAlign w:val="center"/>
            <w:hideMark/>
          </w:tcPr>
          <w:p w14:paraId="298B347D" w14:textId="77777777" w:rsidR="007033D6" w:rsidRPr="009B6732" w:rsidRDefault="007033D6">
            <w:pPr>
              <w:spacing w:line="268" w:lineRule="auto"/>
              <w:ind w:left="210" w:firstLine="0"/>
              <w:rPr>
                <w:szCs w:val="28"/>
              </w:rPr>
            </w:pPr>
            <w:r w:rsidRPr="009B6732">
              <w:rPr>
                <w:szCs w:val="28"/>
              </w:rPr>
              <w:t>лабор.занятия</w:t>
            </w:r>
          </w:p>
        </w:tc>
        <w:tc>
          <w:tcPr>
            <w:tcW w:w="680" w:type="dxa"/>
            <w:vMerge/>
            <w:tcBorders>
              <w:top w:val="single" w:sz="8" w:space="0" w:color="000000"/>
              <w:left w:val="single" w:sz="4" w:space="0" w:color="auto"/>
              <w:bottom w:val="single" w:sz="8" w:space="0" w:color="000000"/>
              <w:right w:val="single" w:sz="8" w:space="0" w:color="000000"/>
            </w:tcBorders>
            <w:vAlign w:val="center"/>
            <w:hideMark/>
          </w:tcPr>
          <w:p w14:paraId="5C695C07" w14:textId="77777777" w:rsidR="007033D6" w:rsidRPr="009B6732" w:rsidRDefault="007033D6">
            <w:pPr>
              <w:spacing w:after="0" w:line="240" w:lineRule="auto"/>
              <w:ind w:left="0" w:firstLine="0"/>
              <w:jc w:val="left"/>
              <w:rPr>
                <w:szCs w:val="28"/>
              </w:rPr>
            </w:pPr>
          </w:p>
        </w:tc>
        <w:tc>
          <w:tcPr>
            <w:tcW w:w="9159" w:type="dxa"/>
            <w:vMerge/>
            <w:tcBorders>
              <w:top w:val="single" w:sz="8" w:space="0" w:color="000000"/>
              <w:left w:val="single" w:sz="4" w:space="0" w:color="auto"/>
              <w:bottom w:val="single" w:sz="8" w:space="0" w:color="000000"/>
              <w:right w:val="single" w:sz="8" w:space="0" w:color="000000"/>
            </w:tcBorders>
            <w:vAlign w:val="center"/>
            <w:hideMark/>
          </w:tcPr>
          <w:p w14:paraId="50FC505C" w14:textId="77777777" w:rsidR="007033D6" w:rsidRPr="009B6732" w:rsidRDefault="007033D6">
            <w:pPr>
              <w:spacing w:after="0" w:line="240" w:lineRule="auto"/>
              <w:ind w:left="0" w:firstLine="0"/>
              <w:jc w:val="left"/>
              <w:rPr>
                <w:szCs w:val="28"/>
              </w:rPr>
            </w:pPr>
          </w:p>
        </w:tc>
      </w:tr>
      <w:tr w:rsidR="007033D6" w:rsidRPr="009B6732" w14:paraId="7D4DD1DD" w14:textId="77777777" w:rsidTr="00526625">
        <w:trPr>
          <w:trHeight w:val="277"/>
        </w:trPr>
        <w:tc>
          <w:tcPr>
            <w:tcW w:w="671" w:type="dxa"/>
            <w:tcBorders>
              <w:top w:val="single" w:sz="8" w:space="0" w:color="000000"/>
              <w:left w:val="single" w:sz="8" w:space="0" w:color="000000"/>
              <w:bottom w:val="single" w:sz="4" w:space="0" w:color="auto"/>
              <w:right w:val="single" w:sz="4" w:space="0" w:color="auto"/>
            </w:tcBorders>
            <w:tcMar>
              <w:top w:w="15" w:type="dxa"/>
              <w:left w:w="104" w:type="dxa"/>
              <w:bottom w:w="0" w:type="dxa"/>
              <w:right w:w="104" w:type="dxa"/>
            </w:tcMar>
            <w:vAlign w:val="center"/>
          </w:tcPr>
          <w:p w14:paraId="74746AC5" w14:textId="77777777" w:rsidR="007033D6" w:rsidRPr="009B6732" w:rsidRDefault="007033D6" w:rsidP="00EC1452">
            <w:pPr>
              <w:pStyle w:val="a6"/>
              <w:framePr w:hSpace="0" w:wrap="auto" w:vAnchor="margin" w:yAlign="inline"/>
              <w:numPr>
                <w:ilvl w:val="0"/>
                <w:numId w:val="6"/>
              </w:numPr>
              <w:suppressOverlap w:val="0"/>
            </w:pPr>
          </w:p>
        </w:tc>
        <w:tc>
          <w:tcPr>
            <w:tcW w:w="1418" w:type="dxa"/>
            <w:tcBorders>
              <w:top w:val="single" w:sz="8" w:space="0" w:color="000000"/>
              <w:left w:val="single" w:sz="4" w:space="0" w:color="auto"/>
              <w:bottom w:val="single" w:sz="4" w:space="0" w:color="auto"/>
              <w:right w:val="single" w:sz="4" w:space="0" w:color="auto"/>
            </w:tcBorders>
            <w:tcMar>
              <w:top w:w="15" w:type="dxa"/>
              <w:left w:w="104" w:type="dxa"/>
              <w:bottom w:w="0" w:type="dxa"/>
              <w:right w:w="104" w:type="dxa"/>
            </w:tcMar>
            <w:vAlign w:val="center"/>
            <w:hideMark/>
          </w:tcPr>
          <w:p w14:paraId="3130F231" w14:textId="77777777" w:rsidR="007033D6" w:rsidRPr="009B6732" w:rsidRDefault="00B92109">
            <w:pPr>
              <w:ind w:left="0" w:right="57" w:firstLine="0"/>
              <w:rPr>
                <w:szCs w:val="28"/>
              </w:rPr>
            </w:pPr>
            <w:r w:rsidRPr="009B6732">
              <w:rPr>
                <w:szCs w:val="28"/>
              </w:rPr>
              <w:t>Что такое Россия</w:t>
            </w:r>
          </w:p>
        </w:tc>
        <w:tc>
          <w:tcPr>
            <w:tcW w:w="1276" w:type="dxa"/>
            <w:tcBorders>
              <w:top w:val="single" w:sz="8" w:space="0" w:color="000000"/>
              <w:left w:val="single" w:sz="4" w:space="0" w:color="auto"/>
              <w:bottom w:val="single" w:sz="4" w:space="0" w:color="auto"/>
              <w:right w:val="single" w:sz="8" w:space="0" w:color="000000"/>
            </w:tcBorders>
            <w:tcMar>
              <w:top w:w="15" w:type="dxa"/>
              <w:left w:w="104" w:type="dxa"/>
              <w:bottom w:w="0" w:type="dxa"/>
              <w:right w:w="104" w:type="dxa"/>
            </w:tcMar>
            <w:vAlign w:val="center"/>
            <w:hideMark/>
          </w:tcPr>
          <w:p w14:paraId="3DC8078F" w14:textId="77777777" w:rsidR="007033D6" w:rsidRPr="009B6732" w:rsidRDefault="00B11070" w:rsidP="00B11070">
            <w:pPr>
              <w:spacing w:line="268" w:lineRule="auto"/>
              <w:ind w:left="210" w:firstLine="0"/>
              <w:jc w:val="center"/>
              <w:rPr>
                <w:szCs w:val="28"/>
              </w:rPr>
            </w:pPr>
            <w:r w:rsidRPr="009B6732">
              <w:rPr>
                <w:szCs w:val="28"/>
              </w:rPr>
              <w:t>12</w:t>
            </w:r>
          </w:p>
        </w:tc>
        <w:tc>
          <w:tcPr>
            <w:tcW w:w="453" w:type="dxa"/>
            <w:tcBorders>
              <w:top w:val="single" w:sz="8" w:space="0" w:color="000000"/>
              <w:left w:val="single" w:sz="8" w:space="0" w:color="000000"/>
              <w:bottom w:val="single" w:sz="4" w:space="0" w:color="auto"/>
              <w:right w:val="single" w:sz="4" w:space="0" w:color="auto"/>
            </w:tcBorders>
            <w:tcMar>
              <w:top w:w="15" w:type="dxa"/>
              <w:left w:w="104" w:type="dxa"/>
              <w:bottom w:w="0" w:type="dxa"/>
              <w:right w:w="104" w:type="dxa"/>
            </w:tcMar>
            <w:vAlign w:val="center"/>
            <w:hideMark/>
          </w:tcPr>
          <w:p w14:paraId="3DD6D6E9" w14:textId="77777777" w:rsidR="007033D6" w:rsidRPr="009B6732" w:rsidRDefault="00F67F08">
            <w:pPr>
              <w:spacing w:line="268" w:lineRule="auto"/>
              <w:ind w:left="210" w:firstLine="0"/>
              <w:jc w:val="center"/>
              <w:rPr>
                <w:szCs w:val="28"/>
              </w:rPr>
            </w:pPr>
            <w:r w:rsidRPr="009B6732">
              <w:rPr>
                <w:szCs w:val="28"/>
              </w:rPr>
              <w:t>4</w:t>
            </w:r>
          </w:p>
        </w:tc>
        <w:tc>
          <w:tcPr>
            <w:tcW w:w="714" w:type="dxa"/>
            <w:tcBorders>
              <w:top w:val="single" w:sz="8" w:space="0" w:color="000000"/>
              <w:left w:val="single" w:sz="4" w:space="0" w:color="auto"/>
              <w:bottom w:val="single" w:sz="4" w:space="0" w:color="auto"/>
              <w:right w:val="single" w:sz="4" w:space="0" w:color="auto"/>
            </w:tcBorders>
            <w:tcMar>
              <w:top w:w="15" w:type="dxa"/>
              <w:left w:w="104" w:type="dxa"/>
              <w:bottom w:w="0" w:type="dxa"/>
              <w:right w:w="104" w:type="dxa"/>
            </w:tcMar>
            <w:vAlign w:val="center"/>
            <w:hideMark/>
          </w:tcPr>
          <w:p w14:paraId="75FF79F0" w14:textId="77777777" w:rsidR="007033D6" w:rsidRPr="009B6732" w:rsidRDefault="00812F5C" w:rsidP="00F67F08">
            <w:pPr>
              <w:spacing w:line="268" w:lineRule="auto"/>
              <w:ind w:left="210" w:firstLine="0"/>
              <w:rPr>
                <w:szCs w:val="28"/>
              </w:rPr>
            </w:pPr>
            <w:r w:rsidRPr="009B6732">
              <w:rPr>
                <w:szCs w:val="28"/>
              </w:rPr>
              <w:t>8</w:t>
            </w:r>
          </w:p>
        </w:tc>
        <w:tc>
          <w:tcPr>
            <w:tcW w:w="509" w:type="dxa"/>
            <w:gridSpan w:val="2"/>
            <w:tcBorders>
              <w:top w:val="single" w:sz="8" w:space="0" w:color="000000"/>
              <w:left w:val="single" w:sz="4" w:space="0" w:color="auto"/>
              <w:bottom w:val="single" w:sz="4" w:space="0" w:color="auto"/>
              <w:right w:val="single" w:sz="8" w:space="0" w:color="000000"/>
            </w:tcBorders>
            <w:tcMar>
              <w:top w:w="15" w:type="dxa"/>
              <w:left w:w="104" w:type="dxa"/>
              <w:bottom w:w="0" w:type="dxa"/>
              <w:right w:w="104" w:type="dxa"/>
            </w:tcMar>
            <w:vAlign w:val="center"/>
            <w:hideMark/>
          </w:tcPr>
          <w:p w14:paraId="64F5EF76" w14:textId="77777777" w:rsidR="007033D6" w:rsidRPr="009B6732" w:rsidRDefault="00F1351D" w:rsidP="00B11070">
            <w:pPr>
              <w:spacing w:line="268" w:lineRule="auto"/>
              <w:ind w:left="210" w:firstLine="0"/>
              <w:jc w:val="center"/>
              <w:rPr>
                <w:szCs w:val="28"/>
              </w:rPr>
            </w:pPr>
            <w:r w:rsidRPr="009B6732">
              <w:rPr>
                <w:szCs w:val="28"/>
              </w:rPr>
              <w:t>–</w:t>
            </w:r>
          </w:p>
        </w:tc>
        <w:tc>
          <w:tcPr>
            <w:tcW w:w="680"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49F064B3" w14:textId="77777777" w:rsidR="007033D6" w:rsidRPr="009B6732" w:rsidRDefault="00F1351D" w:rsidP="00B11070">
            <w:pPr>
              <w:spacing w:line="268" w:lineRule="auto"/>
              <w:ind w:left="0" w:firstLine="0"/>
              <w:jc w:val="center"/>
              <w:rPr>
                <w:szCs w:val="28"/>
              </w:rPr>
            </w:pPr>
            <w:r w:rsidRPr="009B6732">
              <w:rPr>
                <w:szCs w:val="28"/>
              </w:rPr>
              <w:t>–</w:t>
            </w:r>
          </w:p>
        </w:tc>
        <w:tc>
          <w:tcPr>
            <w:tcW w:w="9159"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2653F0E9" w14:textId="77777777" w:rsidR="007033D6" w:rsidRPr="009B6732" w:rsidRDefault="008A5A51" w:rsidP="00EC1452">
            <w:pPr>
              <w:pStyle w:val="a6"/>
              <w:framePr w:hSpace="0" w:wrap="auto" w:vAnchor="margin" w:yAlign="inline"/>
              <w:suppressOverlap w:val="0"/>
            </w:pPr>
            <w:r w:rsidRPr="009B6732">
              <w:t xml:space="preserve">Основы российской государственности как новая учебная дисциплина. Цели, задачи и структура курса. Академический и просветительский характер дисциплины. Определение российской государственности. Главные особенности </w:t>
            </w:r>
            <w:r w:rsidR="00EF4ED9" w:rsidRPr="009B6732">
              <w:t>российской</w:t>
            </w:r>
            <w:r w:rsidRPr="009B6732">
              <w:t xml:space="preserve"> государственности. Многонациональность российской культуры. Языки и религии в Российской Федерации. География Российской Федерации и ее особенности. Природные ресурсы и экономика России. Хозяйственная специализация российских регионов. История России и ее личности: герои, полководцы, правители, ученые. Испытания и победы России в истории. Достижения и открытия российской науки на протяжении ее истории.</w:t>
            </w:r>
          </w:p>
        </w:tc>
      </w:tr>
      <w:tr w:rsidR="007033D6" w:rsidRPr="009B6732" w14:paraId="2C3078A4" w14:textId="77777777" w:rsidTr="00526625">
        <w:trPr>
          <w:trHeight w:val="1692"/>
        </w:trPr>
        <w:tc>
          <w:tcPr>
            <w:tcW w:w="671" w:type="dxa"/>
            <w:tcBorders>
              <w:top w:val="single" w:sz="4" w:space="0" w:color="auto"/>
              <w:left w:val="single" w:sz="8" w:space="0" w:color="000000"/>
              <w:bottom w:val="single" w:sz="4" w:space="0" w:color="auto"/>
              <w:right w:val="single" w:sz="4" w:space="0" w:color="auto"/>
            </w:tcBorders>
            <w:tcMar>
              <w:top w:w="15" w:type="dxa"/>
              <w:left w:w="104" w:type="dxa"/>
              <w:bottom w:w="0" w:type="dxa"/>
              <w:right w:w="104" w:type="dxa"/>
            </w:tcMar>
            <w:vAlign w:val="center"/>
          </w:tcPr>
          <w:p w14:paraId="2D790678" w14:textId="77777777" w:rsidR="007033D6" w:rsidRPr="009B6732" w:rsidRDefault="007033D6" w:rsidP="00EC1452">
            <w:pPr>
              <w:pStyle w:val="a6"/>
              <w:framePr w:hSpace="0" w:wrap="auto" w:vAnchor="margin" w:yAlign="inline"/>
              <w:numPr>
                <w:ilvl w:val="0"/>
                <w:numId w:val="6"/>
              </w:numPr>
              <w:suppressOverlap w:val="0"/>
            </w:pPr>
          </w:p>
        </w:tc>
        <w:tc>
          <w:tcPr>
            <w:tcW w:w="1418" w:type="dxa"/>
            <w:tcBorders>
              <w:top w:val="single" w:sz="4" w:space="0" w:color="auto"/>
              <w:left w:val="single" w:sz="4" w:space="0" w:color="auto"/>
              <w:bottom w:val="single" w:sz="4" w:space="0" w:color="auto"/>
              <w:right w:val="single" w:sz="4" w:space="0" w:color="auto"/>
            </w:tcBorders>
            <w:tcMar>
              <w:top w:w="15" w:type="dxa"/>
              <w:left w:w="104" w:type="dxa"/>
              <w:bottom w:w="0" w:type="dxa"/>
              <w:right w:w="104" w:type="dxa"/>
            </w:tcMar>
            <w:vAlign w:val="center"/>
          </w:tcPr>
          <w:p w14:paraId="16F9F4C0" w14:textId="77777777" w:rsidR="007033D6" w:rsidRPr="009B6732" w:rsidRDefault="00B92109">
            <w:pPr>
              <w:ind w:left="0" w:firstLine="0"/>
              <w:rPr>
                <w:szCs w:val="28"/>
              </w:rPr>
            </w:pPr>
            <w:r w:rsidRPr="009B6732">
              <w:rPr>
                <w:szCs w:val="28"/>
              </w:rPr>
              <w:t>Российское государство-цивилизация</w:t>
            </w:r>
          </w:p>
        </w:tc>
        <w:tc>
          <w:tcPr>
            <w:tcW w:w="1276" w:type="dxa"/>
            <w:tcBorders>
              <w:top w:val="single" w:sz="4" w:space="0" w:color="auto"/>
              <w:left w:val="single" w:sz="4" w:space="0" w:color="auto"/>
              <w:bottom w:val="single" w:sz="4" w:space="0" w:color="auto"/>
              <w:right w:val="single" w:sz="8" w:space="0" w:color="000000"/>
            </w:tcBorders>
            <w:tcMar>
              <w:top w:w="15" w:type="dxa"/>
              <w:left w:w="104" w:type="dxa"/>
              <w:bottom w:w="0" w:type="dxa"/>
              <w:right w:w="104" w:type="dxa"/>
            </w:tcMar>
            <w:vAlign w:val="center"/>
            <w:hideMark/>
          </w:tcPr>
          <w:p w14:paraId="0E2F2459" w14:textId="77777777" w:rsidR="007033D6" w:rsidRPr="009B6732" w:rsidRDefault="00B11070" w:rsidP="00B11070">
            <w:pPr>
              <w:spacing w:line="268" w:lineRule="auto"/>
              <w:ind w:left="210" w:firstLine="0"/>
              <w:jc w:val="center"/>
              <w:rPr>
                <w:szCs w:val="28"/>
              </w:rPr>
            </w:pPr>
            <w:r w:rsidRPr="009B6732">
              <w:rPr>
                <w:szCs w:val="28"/>
              </w:rPr>
              <w:t>10</w:t>
            </w:r>
          </w:p>
        </w:tc>
        <w:tc>
          <w:tcPr>
            <w:tcW w:w="453" w:type="dxa"/>
            <w:tcBorders>
              <w:top w:val="single" w:sz="4" w:space="0" w:color="auto"/>
              <w:left w:val="single" w:sz="8" w:space="0" w:color="000000"/>
              <w:bottom w:val="single" w:sz="4" w:space="0" w:color="auto"/>
              <w:right w:val="single" w:sz="4" w:space="0" w:color="auto"/>
            </w:tcBorders>
            <w:tcMar>
              <w:top w:w="15" w:type="dxa"/>
              <w:left w:w="104" w:type="dxa"/>
              <w:bottom w:w="0" w:type="dxa"/>
              <w:right w:w="104" w:type="dxa"/>
            </w:tcMar>
            <w:vAlign w:val="center"/>
            <w:hideMark/>
          </w:tcPr>
          <w:p w14:paraId="41921F75" w14:textId="77777777" w:rsidR="007033D6" w:rsidRPr="009B6732" w:rsidRDefault="00F67F08">
            <w:pPr>
              <w:spacing w:line="268" w:lineRule="auto"/>
              <w:ind w:left="210" w:firstLine="0"/>
              <w:jc w:val="center"/>
              <w:rPr>
                <w:szCs w:val="28"/>
              </w:rPr>
            </w:pPr>
            <w:r w:rsidRPr="009B6732">
              <w:rPr>
                <w:szCs w:val="28"/>
              </w:rPr>
              <w:t>2</w:t>
            </w:r>
          </w:p>
        </w:tc>
        <w:tc>
          <w:tcPr>
            <w:tcW w:w="714" w:type="dxa"/>
            <w:tcBorders>
              <w:top w:val="single" w:sz="4" w:space="0" w:color="auto"/>
              <w:left w:val="single" w:sz="4" w:space="0" w:color="auto"/>
              <w:bottom w:val="single" w:sz="4" w:space="0" w:color="auto"/>
              <w:right w:val="single" w:sz="4" w:space="0" w:color="auto"/>
            </w:tcBorders>
            <w:tcMar>
              <w:top w:w="15" w:type="dxa"/>
              <w:left w:w="104" w:type="dxa"/>
              <w:bottom w:w="0" w:type="dxa"/>
              <w:right w:w="104" w:type="dxa"/>
            </w:tcMar>
            <w:vAlign w:val="center"/>
            <w:hideMark/>
          </w:tcPr>
          <w:p w14:paraId="1DCD9D07" w14:textId="77777777" w:rsidR="007033D6" w:rsidRPr="009B6732" w:rsidRDefault="00812F5C">
            <w:pPr>
              <w:spacing w:line="268" w:lineRule="auto"/>
              <w:ind w:left="210" w:firstLine="0"/>
              <w:jc w:val="center"/>
              <w:rPr>
                <w:szCs w:val="28"/>
              </w:rPr>
            </w:pPr>
            <w:r w:rsidRPr="009B6732">
              <w:rPr>
                <w:szCs w:val="28"/>
              </w:rPr>
              <w:t>8</w:t>
            </w:r>
          </w:p>
        </w:tc>
        <w:tc>
          <w:tcPr>
            <w:tcW w:w="509" w:type="dxa"/>
            <w:gridSpan w:val="2"/>
            <w:tcBorders>
              <w:top w:val="single" w:sz="4" w:space="0" w:color="auto"/>
              <w:left w:val="single" w:sz="4" w:space="0" w:color="auto"/>
              <w:bottom w:val="single" w:sz="4" w:space="0" w:color="auto"/>
              <w:right w:val="single" w:sz="8" w:space="0" w:color="000000"/>
            </w:tcBorders>
            <w:tcMar>
              <w:top w:w="15" w:type="dxa"/>
              <w:left w:w="104" w:type="dxa"/>
              <w:bottom w:w="0" w:type="dxa"/>
              <w:right w:w="104" w:type="dxa"/>
            </w:tcMar>
            <w:vAlign w:val="center"/>
            <w:hideMark/>
          </w:tcPr>
          <w:p w14:paraId="740DE0FE" w14:textId="77777777" w:rsidR="007033D6" w:rsidRPr="009B6732" w:rsidRDefault="007033D6" w:rsidP="00B11070">
            <w:pPr>
              <w:spacing w:line="268" w:lineRule="auto"/>
              <w:ind w:left="210" w:firstLine="0"/>
              <w:jc w:val="center"/>
              <w:rPr>
                <w:szCs w:val="28"/>
              </w:rPr>
            </w:pPr>
            <w:r w:rsidRPr="009B6732">
              <w:rPr>
                <w:szCs w:val="28"/>
              </w:rPr>
              <w:t>–</w:t>
            </w:r>
          </w:p>
        </w:tc>
        <w:tc>
          <w:tcPr>
            <w:tcW w:w="680" w:type="dxa"/>
            <w:tcBorders>
              <w:top w:val="single" w:sz="4" w:space="0" w:color="auto"/>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537D6D1A" w14:textId="77777777" w:rsidR="007033D6" w:rsidRPr="009B6732" w:rsidRDefault="00F1351D" w:rsidP="00B11070">
            <w:pPr>
              <w:spacing w:line="268" w:lineRule="auto"/>
              <w:ind w:left="0" w:firstLine="0"/>
              <w:jc w:val="center"/>
              <w:rPr>
                <w:szCs w:val="28"/>
              </w:rPr>
            </w:pPr>
            <w:r w:rsidRPr="009B6732">
              <w:rPr>
                <w:szCs w:val="28"/>
              </w:rPr>
              <w:t>–</w:t>
            </w:r>
          </w:p>
        </w:tc>
        <w:tc>
          <w:tcPr>
            <w:tcW w:w="9159" w:type="dxa"/>
            <w:tcBorders>
              <w:top w:val="single" w:sz="4" w:space="0" w:color="auto"/>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0DCF6FF7" w14:textId="77777777" w:rsidR="00D17A36" w:rsidRPr="009B6732" w:rsidRDefault="00392B6C" w:rsidP="00EC1452">
            <w:pPr>
              <w:pStyle w:val="a6"/>
              <w:framePr w:hSpace="0" w:wrap="auto" w:vAnchor="margin" w:yAlign="inline"/>
              <w:suppressOverlap w:val="0"/>
            </w:pPr>
            <w:r w:rsidRPr="009B6732">
              <w:t>Цивилизационный подход к пониманию истории. Цивилизационисты и их полемика в России и за рубежом.  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«евразийство»).  Ключевые фигуры мирового и российского цивилизационизма без обращения к идее стадиального детерминизма (А.С. Хомяков, Н.Я. Данилевский, К.Н Леонтьев, В.И. Ламанский, П.Н. Савицкий, Л.Н. Гумилев, А.С. Панарин, В.Л. Цымбурский, А.В. Коротаев, Ф. Гизо, А. Тойнби, О. Шпенглер, Ф. Конечный, C. Хантингтон, У. Макнил и др.). Представление конкурирующих научных парадигм – формационного подхода, национализма, социального конструкционизма. Соотношение понятий «национального государства», «государстванации» и «государства-цивилизации».  Представление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 Представление историко-политических оснований российской цивилизаций в виде таких течений мысли, как консерватизм, коммунитаризм, солидаризм и космизм; безусловно важным является и обращение к русской религиозной философии.</w:t>
            </w:r>
            <w:r w:rsidR="00D17A36" w:rsidRPr="009B6732">
              <w:t xml:space="preserve"> </w:t>
            </w:r>
          </w:p>
          <w:p w14:paraId="6A071152" w14:textId="77777777" w:rsidR="00D17A36" w:rsidRPr="009B6732" w:rsidRDefault="00D17A36" w:rsidP="00EC1452">
            <w:pPr>
              <w:pStyle w:val="a6"/>
              <w:framePr w:hSpace="0" w:wrap="auto" w:vAnchor="margin" w:yAlign="inline"/>
              <w:suppressOverlap w:val="0"/>
            </w:pPr>
            <w:r w:rsidRPr="009B6732">
              <w:t>Российская цивилизация и ее особенности: единство многообразия, сила и ответственность, согласие и сотрудничество, любовь и ответственность, созидание и развитие и т.п.. Преодоление раздробленности (не только и переход к имперско-цивилизационному проекту, в дальнейшем превратившемуся в федеративно-цивилизационный. Роль и миссия цивилизационного развития России, Альтернативные взгляды на российскую цивилизацию: коммунитаризм –Бердяев, Карсавин, Гессен; солидаризм – Гинс, Петражицкий, Хомяков;космизм – Вернадский, Циолковский, Франк), а также русская религиозная философия.</w:t>
            </w:r>
          </w:p>
        </w:tc>
      </w:tr>
      <w:tr w:rsidR="007033D6" w:rsidRPr="009B6732" w14:paraId="66285469" w14:textId="77777777" w:rsidTr="00526625">
        <w:trPr>
          <w:trHeight w:val="564"/>
        </w:trPr>
        <w:tc>
          <w:tcPr>
            <w:tcW w:w="671" w:type="dxa"/>
            <w:tcBorders>
              <w:top w:val="single" w:sz="4" w:space="0" w:color="auto"/>
              <w:left w:val="single" w:sz="8" w:space="0" w:color="000000"/>
              <w:bottom w:val="single" w:sz="4" w:space="0" w:color="auto"/>
              <w:right w:val="single" w:sz="4" w:space="0" w:color="auto"/>
            </w:tcBorders>
            <w:tcMar>
              <w:top w:w="15" w:type="dxa"/>
              <w:left w:w="104" w:type="dxa"/>
              <w:bottom w:w="0" w:type="dxa"/>
              <w:right w:w="104" w:type="dxa"/>
            </w:tcMar>
            <w:vAlign w:val="center"/>
          </w:tcPr>
          <w:p w14:paraId="5A90FD19" w14:textId="77777777" w:rsidR="007033D6" w:rsidRPr="009B6732" w:rsidRDefault="007033D6" w:rsidP="00EC1452">
            <w:pPr>
              <w:pStyle w:val="a6"/>
              <w:framePr w:hSpace="0" w:wrap="auto" w:vAnchor="margin" w:yAlign="inline"/>
              <w:numPr>
                <w:ilvl w:val="0"/>
                <w:numId w:val="6"/>
              </w:numPr>
              <w:suppressOverlap w:val="0"/>
            </w:pPr>
          </w:p>
        </w:tc>
        <w:tc>
          <w:tcPr>
            <w:tcW w:w="1418" w:type="dxa"/>
            <w:tcBorders>
              <w:top w:val="single" w:sz="4" w:space="0" w:color="auto"/>
              <w:left w:val="single" w:sz="4" w:space="0" w:color="auto"/>
              <w:bottom w:val="single" w:sz="4" w:space="0" w:color="auto"/>
              <w:right w:val="single" w:sz="4" w:space="0" w:color="auto"/>
            </w:tcBorders>
            <w:tcMar>
              <w:top w:w="15" w:type="dxa"/>
              <w:left w:w="104" w:type="dxa"/>
              <w:bottom w:w="0" w:type="dxa"/>
              <w:right w:w="104" w:type="dxa"/>
            </w:tcMar>
            <w:vAlign w:val="center"/>
          </w:tcPr>
          <w:p w14:paraId="074A99E7" w14:textId="77777777" w:rsidR="007033D6" w:rsidRPr="009B6732" w:rsidRDefault="00B92109">
            <w:pPr>
              <w:ind w:left="0" w:firstLine="0"/>
              <w:rPr>
                <w:iCs/>
                <w:color w:val="auto"/>
                <w:szCs w:val="28"/>
              </w:rPr>
            </w:pPr>
            <w:r w:rsidRPr="009B6732">
              <w:rPr>
                <w:szCs w:val="28"/>
              </w:rPr>
              <w:t xml:space="preserve">Российское мировоззрение и ценности </w:t>
            </w:r>
            <w:r w:rsidRPr="009B6732">
              <w:rPr>
                <w:szCs w:val="28"/>
              </w:rPr>
              <w:lastRenderedPageBreak/>
              <w:t>российской цивилизации</w:t>
            </w:r>
          </w:p>
        </w:tc>
        <w:tc>
          <w:tcPr>
            <w:tcW w:w="1276" w:type="dxa"/>
            <w:tcBorders>
              <w:top w:val="single" w:sz="4" w:space="0" w:color="auto"/>
              <w:left w:val="single" w:sz="4" w:space="0" w:color="auto"/>
              <w:bottom w:val="single" w:sz="4" w:space="0" w:color="auto"/>
              <w:right w:val="single" w:sz="8" w:space="0" w:color="000000"/>
            </w:tcBorders>
            <w:tcMar>
              <w:top w:w="15" w:type="dxa"/>
              <w:left w:w="104" w:type="dxa"/>
              <w:bottom w:w="0" w:type="dxa"/>
              <w:right w:w="104" w:type="dxa"/>
            </w:tcMar>
            <w:vAlign w:val="center"/>
            <w:hideMark/>
          </w:tcPr>
          <w:p w14:paraId="53FEE305" w14:textId="77777777" w:rsidR="007033D6" w:rsidRPr="009B6732" w:rsidRDefault="00B11070">
            <w:pPr>
              <w:spacing w:line="268" w:lineRule="auto"/>
              <w:ind w:left="210" w:firstLine="0"/>
              <w:jc w:val="center"/>
              <w:rPr>
                <w:szCs w:val="28"/>
              </w:rPr>
            </w:pPr>
            <w:r w:rsidRPr="009B6732">
              <w:rPr>
                <w:szCs w:val="28"/>
              </w:rPr>
              <w:lastRenderedPageBreak/>
              <w:t>8</w:t>
            </w:r>
          </w:p>
        </w:tc>
        <w:tc>
          <w:tcPr>
            <w:tcW w:w="453" w:type="dxa"/>
            <w:tcBorders>
              <w:top w:val="single" w:sz="4" w:space="0" w:color="auto"/>
              <w:left w:val="single" w:sz="8" w:space="0" w:color="000000"/>
              <w:bottom w:val="single" w:sz="4" w:space="0" w:color="auto"/>
              <w:right w:val="single" w:sz="4" w:space="0" w:color="auto"/>
            </w:tcBorders>
            <w:tcMar>
              <w:top w:w="15" w:type="dxa"/>
              <w:left w:w="104" w:type="dxa"/>
              <w:bottom w:w="0" w:type="dxa"/>
              <w:right w:w="104" w:type="dxa"/>
            </w:tcMar>
            <w:vAlign w:val="center"/>
            <w:hideMark/>
          </w:tcPr>
          <w:p w14:paraId="7458282E" w14:textId="77777777" w:rsidR="007033D6" w:rsidRPr="009B6732" w:rsidRDefault="00F67F08" w:rsidP="00B92109">
            <w:pPr>
              <w:spacing w:line="268" w:lineRule="auto"/>
              <w:ind w:left="210" w:firstLine="0"/>
              <w:rPr>
                <w:szCs w:val="28"/>
              </w:rPr>
            </w:pPr>
            <w:r w:rsidRPr="009B6732">
              <w:rPr>
                <w:szCs w:val="28"/>
              </w:rPr>
              <w:t>2</w:t>
            </w:r>
          </w:p>
        </w:tc>
        <w:tc>
          <w:tcPr>
            <w:tcW w:w="714" w:type="dxa"/>
            <w:tcBorders>
              <w:top w:val="single" w:sz="4" w:space="0" w:color="auto"/>
              <w:left w:val="single" w:sz="4" w:space="0" w:color="auto"/>
              <w:bottom w:val="single" w:sz="4" w:space="0" w:color="auto"/>
              <w:right w:val="single" w:sz="4" w:space="0" w:color="auto"/>
            </w:tcBorders>
            <w:tcMar>
              <w:top w:w="15" w:type="dxa"/>
              <w:left w:w="104" w:type="dxa"/>
              <w:bottom w:w="0" w:type="dxa"/>
              <w:right w:w="104" w:type="dxa"/>
            </w:tcMar>
            <w:vAlign w:val="center"/>
            <w:hideMark/>
          </w:tcPr>
          <w:p w14:paraId="750A6618" w14:textId="77777777" w:rsidR="007033D6" w:rsidRPr="009B6732" w:rsidRDefault="00812F5C">
            <w:pPr>
              <w:spacing w:line="268" w:lineRule="auto"/>
              <w:ind w:left="210" w:firstLine="0"/>
              <w:jc w:val="center"/>
              <w:rPr>
                <w:szCs w:val="28"/>
              </w:rPr>
            </w:pPr>
            <w:r w:rsidRPr="009B6732">
              <w:rPr>
                <w:szCs w:val="28"/>
              </w:rPr>
              <w:t>6</w:t>
            </w:r>
          </w:p>
        </w:tc>
        <w:tc>
          <w:tcPr>
            <w:tcW w:w="509" w:type="dxa"/>
            <w:gridSpan w:val="2"/>
            <w:tcBorders>
              <w:top w:val="single" w:sz="4" w:space="0" w:color="auto"/>
              <w:left w:val="single" w:sz="4" w:space="0" w:color="auto"/>
              <w:bottom w:val="single" w:sz="4" w:space="0" w:color="auto"/>
              <w:right w:val="single" w:sz="8" w:space="0" w:color="000000"/>
            </w:tcBorders>
            <w:tcMar>
              <w:top w:w="15" w:type="dxa"/>
              <w:left w:w="104" w:type="dxa"/>
              <w:bottom w:w="0" w:type="dxa"/>
              <w:right w:w="104" w:type="dxa"/>
            </w:tcMar>
            <w:vAlign w:val="center"/>
            <w:hideMark/>
          </w:tcPr>
          <w:p w14:paraId="2AFB8A73" w14:textId="77777777" w:rsidR="007033D6" w:rsidRPr="009B6732" w:rsidRDefault="007033D6" w:rsidP="00B11070">
            <w:pPr>
              <w:spacing w:line="268" w:lineRule="auto"/>
              <w:ind w:left="210" w:firstLine="0"/>
              <w:jc w:val="center"/>
              <w:rPr>
                <w:szCs w:val="28"/>
              </w:rPr>
            </w:pPr>
            <w:r w:rsidRPr="009B6732">
              <w:rPr>
                <w:szCs w:val="28"/>
              </w:rPr>
              <w:t>–</w:t>
            </w:r>
          </w:p>
        </w:tc>
        <w:tc>
          <w:tcPr>
            <w:tcW w:w="680" w:type="dxa"/>
            <w:tcBorders>
              <w:top w:val="single" w:sz="4" w:space="0" w:color="auto"/>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0EFB2EA1" w14:textId="77777777" w:rsidR="007033D6" w:rsidRPr="009B6732" w:rsidRDefault="00F1351D" w:rsidP="00B11070">
            <w:pPr>
              <w:spacing w:line="268" w:lineRule="auto"/>
              <w:ind w:left="0" w:firstLine="0"/>
              <w:jc w:val="center"/>
              <w:rPr>
                <w:szCs w:val="28"/>
              </w:rPr>
            </w:pPr>
            <w:r w:rsidRPr="009B6732">
              <w:rPr>
                <w:szCs w:val="28"/>
              </w:rPr>
              <w:t>–</w:t>
            </w:r>
          </w:p>
        </w:tc>
        <w:tc>
          <w:tcPr>
            <w:tcW w:w="9159" w:type="dxa"/>
            <w:tcBorders>
              <w:top w:val="single" w:sz="4" w:space="0" w:color="auto"/>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55388997" w14:textId="77777777" w:rsidR="00EF4ED9" w:rsidRPr="009B6732" w:rsidRDefault="00AC2C13" w:rsidP="00EC1452">
            <w:pPr>
              <w:pStyle w:val="a6"/>
              <w:framePr w:hSpace="0" w:wrap="auto" w:vAnchor="margin" w:yAlign="inline"/>
              <w:suppressOverlap w:val="0"/>
              <w:rPr>
                <w:rStyle w:val="af2"/>
                <w:rFonts w:eastAsiaTheme="majorEastAsia"/>
                <w:b w:val="0"/>
                <w:sz w:val="28"/>
                <w:szCs w:val="28"/>
              </w:rPr>
            </w:pPr>
            <w:r w:rsidRPr="009B6732">
              <w:rPr>
                <w:rStyle w:val="af2"/>
                <w:rFonts w:eastAsiaTheme="majorEastAsia"/>
                <w:b w:val="0"/>
                <w:sz w:val="28"/>
                <w:szCs w:val="28"/>
              </w:rPr>
              <w:t xml:space="preserve">Понятие мировоззрения. Онтологический, гносеологический, антропологический, телеологический, аксиологический аспект мировоззрения. </w:t>
            </w:r>
            <w:r w:rsidR="00AD4839" w:rsidRPr="009B6732">
              <w:rPr>
                <w:rStyle w:val="af2"/>
                <w:rFonts w:eastAsiaTheme="majorEastAsia"/>
                <w:b w:val="0"/>
                <w:sz w:val="28"/>
                <w:szCs w:val="28"/>
              </w:rPr>
              <w:t>Концепции мировоззрения (А.Ф. Лосев, В.К. Шрейбер, М. Кирни, Л. Апостель</w:t>
            </w:r>
            <w:r w:rsidR="00E15C7C" w:rsidRPr="009B6732">
              <w:rPr>
                <w:rStyle w:val="af2"/>
                <w:rFonts w:eastAsiaTheme="majorEastAsia"/>
                <w:b w:val="0"/>
                <w:sz w:val="28"/>
                <w:szCs w:val="28"/>
              </w:rPr>
              <w:t xml:space="preserve"> </w:t>
            </w:r>
            <w:r w:rsidR="00AD4839" w:rsidRPr="009B6732">
              <w:rPr>
                <w:rStyle w:val="af2"/>
                <w:rFonts w:eastAsiaTheme="majorEastAsia"/>
                <w:b w:val="0"/>
                <w:sz w:val="28"/>
                <w:szCs w:val="28"/>
              </w:rPr>
              <w:t xml:space="preserve">и пр.). </w:t>
            </w:r>
            <w:r w:rsidR="00133697" w:rsidRPr="009B6732">
              <w:rPr>
                <w:rStyle w:val="af2"/>
                <w:rFonts w:eastAsiaTheme="majorEastAsia"/>
                <w:b w:val="0"/>
                <w:sz w:val="28"/>
                <w:szCs w:val="28"/>
              </w:rPr>
              <w:t>Пятиэлементная «системная модель мировоззрения» - человек, семья, общество, государство и страна.</w:t>
            </w:r>
          </w:p>
          <w:p w14:paraId="75033B0C" w14:textId="77777777" w:rsidR="00EF4ED9" w:rsidRPr="009B6732" w:rsidRDefault="00AC2C13" w:rsidP="00EC1452">
            <w:pPr>
              <w:pStyle w:val="a6"/>
              <w:framePr w:hSpace="0" w:wrap="auto" w:vAnchor="margin" w:yAlign="inline"/>
              <w:suppressOverlap w:val="0"/>
              <w:rPr>
                <w:rStyle w:val="af2"/>
                <w:rFonts w:eastAsiaTheme="majorEastAsia"/>
                <w:b w:val="0"/>
                <w:sz w:val="28"/>
                <w:szCs w:val="28"/>
              </w:rPr>
            </w:pPr>
            <w:r w:rsidRPr="009B6732">
              <w:rPr>
                <w:rStyle w:val="af2"/>
                <w:rFonts w:eastAsiaTheme="majorEastAsia"/>
                <w:b w:val="0"/>
                <w:sz w:val="28"/>
                <w:szCs w:val="28"/>
              </w:rPr>
              <w:lastRenderedPageBreak/>
              <w:t xml:space="preserve">Важные направления государственной политики в области мировоззрения: символическая политика, политическая память, историческая, культурная и национальная политика. </w:t>
            </w:r>
          </w:p>
          <w:p w14:paraId="17FD295B" w14:textId="77777777" w:rsidR="007033D6" w:rsidRPr="009B6732" w:rsidRDefault="00AC2C13" w:rsidP="00EC1452">
            <w:pPr>
              <w:pStyle w:val="a6"/>
              <w:framePr w:hSpace="0" w:wrap="auto" w:vAnchor="margin" w:yAlign="inline"/>
              <w:suppressOverlap w:val="0"/>
              <w:rPr>
                <w:rStyle w:val="af2"/>
                <w:rFonts w:eastAsiaTheme="majorEastAsia"/>
                <w:b w:val="0"/>
                <w:sz w:val="28"/>
                <w:szCs w:val="28"/>
              </w:rPr>
            </w:pPr>
            <w:r w:rsidRPr="009B6732">
              <w:rPr>
                <w:rStyle w:val="af2"/>
                <w:rFonts w:eastAsiaTheme="majorEastAsia"/>
                <w:b w:val="0"/>
                <w:sz w:val="28"/>
                <w:szCs w:val="28"/>
              </w:rPr>
              <w:t>Ключевые культурологические и социологические концепты: «культура» и «культурный код», «традиция», «ментальность» («менталитет»), «идеология» и «идентичность», «миф» и «псевдомиф», «ценности» и «убеждения», «проблема Другого», «иерархия потребностей» и др.</w:t>
            </w:r>
            <w:r w:rsidR="00CD46EF" w:rsidRPr="009B6732">
              <w:rPr>
                <w:rStyle w:val="af2"/>
                <w:rFonts w:eastAsiaTheme="majorEastAsia"/>
                <w:b w:val="0"/>
                <w:sz w:val="28"/>
                <w:szCs w:val="28"/>
              </w:rPr>
              <w:t xml:space="preserve"> </w:t>
            </w:r>
          </w:p>
        </w:tc>
      </w:tr>
      <w:tr w:rsidR="007033D6" w:rsidRPr="009B6732" w14:paraId="2698957D" w14:textId="77777777" w:rsidTr="00526625">
        <w:trPr>
          <w:trHeight w:val="3864"/>
        </w:trPr>
        <w:tc>
          <w:tcPr>
            <w:tcW w:w="671" w:type="dxa"/>
            <w:tcBorders>
              <w:top w:val="single" w:sz="4" w:space="0" w:color="auto"/>
              <w:left w:val="single" w:sz="8" w:space="0" w:color="000000"/>
              <w:bottom w:val="single" w:sz="8" w:space="0" w:color="000000"/>
              <w:right w:val="single" w:sz="4" w:space="0" w:color="auto"/>
            </w:tcBorders>
            <w:tcMar>
              <w:top w:w="15" w:type="dxa"/>
              <w:left w:w="104" w:type="dxa"/>
              <w:bottom w:w="0" w:type="dxa"/>
              <w:right w:w="104" w:type="dxa"/>
            </w:tcMar>
            <w:vAlign w:val="center"/>
          </w:tcPr>
          <w:p w14:paraId="343B1D82" w14:textId="77777777" w:rsidR="007033D6" w:rsidRPr="009B6732" w:rsidRDefault="007033D6" w:rsidP="00EC1452">
            <w:pPr>
              <w:pStyle w:val="a6"/>
              <w:framePr w:hSpace="0" w:wrap="auto" w:vAnchor="margin" w:yAlign="inline"/>
              <w:numPr>
                <w:ilvl w:val="0"/>
                <w:numId w:val="6"/>
              </w:numPr>
              <w:suppressOverlap w:val="0"/>
            </w:pPr>
          </w:p>
        </w:tc>
        <w:tc>
          <w:tcPr>
            <w:tcW w:w="1418" w:type="dxa"/>
            <w:tcBorders>
              <w:top w:val="single" w:sz="4" w:space="0" w:color="auto"/>
              <w:left w:val="single" w:sz="4" w:space="0" w:color="auto"/>
              <w:bottom w:val="single" w:sz="8" w:space="0" w:color="000000"/>
              <w:right w:val="single" w:sz="4" w:space="0" w:color="auto"/>
            </w:tcBorders>
            <w:tcMar>
              <w:top w:w="15" w:type="dxa"/>
              <w:left w:w="104" w:type="dxa"/>
              <w:bottom w:w="0" w:type="dxa"/>
              <w:right w:w="104" w:type="dxa"/>
            </w:tcMar>
            <w:vAlign w:val="center"/>
          </w:tcPr>
          <w:p w14:paraId="5AE7C424" w14:textId="77777777" w:rsidR="007033D6" w:rsidRPr="009B6732" w:rsidRDefault="00B92109">
            <w:pPr>
              <w:ind w:left="0" w:firstLine="0"/>
              <w:rPr>
                <w:iCs/>
                <w:szCs w:val="28"/>
              </w:rPr>
            </w:pPr>
            <w:r w:rsidRPr="009B6732">
              <w:rPr>
                <w:szCs w:val="28"/>
              </w:rPr>
              <w:t xml:space="preserve">Политическое устройство России </w:t>
            </w:r>
          </w:p>
        </w:tc>
        <w:tc>
          <w:tcPr>
            <w:tcW w:w="1276" w:type="dxa"/>
            <w:tcBorders>
              <w:top w:val="single" w:sz="4" w:space="0" w:color="auto"/>
              <w:left w:val="single" w:sz="4" w:space="0" w:color="auto"/>
              <w:bottom w:val="single" w:sz="8" w:space="0" w:color="000000"/>
              <w:right w:val="single" w:sz="8" w:space="0" w:color="000000"/>
            </w:tcBorders>
            <w:tcMar>
              <w:top w:w="15" w:type="dxa"/>
              <w:left w:w="104" w:type="dxa"/>
              <w:bottom w:w="0" w:type="dxa"/>
              <w:right w:w="104" w:type="dxa"/>
            </w:tcMar>
            <w:vAlign w:val="center"/>
            <w:hideMark/>
          </w:tcPr>
          <w:p w14:paraId="085C7099" w14:textId="77777777" w:rsidR="007033D6" w:rsidRPr="009B6732" w:rsidRDefault="00B11070">
            <w:pPr>
              <w:spacing w:line="268" w:lineRule="auto"/>
              <w:ind w:left="210" w:firstLine="0"/>
              <w:jc w:val="center"/>
              <w:rPr>
                <w:szCs w:val="28"/>
              </w:rPr>
            </w:pPr>
            <w:r w:rsidRPr="009B6732">
              <w:rPr>
                <w:szCs w:val="28"/>
              </w:rPr>
              <w:t>12</w:t>
            </w:r>
          </w:p>
        </w:tc>
        <w:tc>
          <w:tcPr>
            <w:tcW w:w="453" w:type="dxa"/>
            <w:tcBorders>
              <w:top w:val="single" w:sz="4" w:space="0" w:color="auto"/>
              <w:left w:val="single" w:sz="8" w:space="0" w:color="000000"/>
              <w:bottom w:val="single" w:sz="8" w:space="0" w:color="000000"/>
              <w:right w:val="single" w:sz="4" w:space="0" w:color="auto"/>
            </w:tcBorders>
            <w:tcMar>
              <w:top w:w="15" w:type="dxa"/>
              <w:left w:w="104" w:type="dxa"/>
              <w:bottom w:w="0" w:type="dxa"/>
              <w:right w:w="104" w:type="dxa"/>
            </w:tcMar>
            <w:vAlign w:val="center"/>
            <w:hideMark/>
          </w:tcPr>
          <w:p w14:paraId="5D58570D" w14:textId="77777777" w:rsidR="007033D6" w:rsidRPr="009B6732" w:rsidRDefault="00F67F08">
            <w:pPr>
              <w:spacing w:line="268" w:lineRule="auto"/>
              <w:ind w:left="210" w:firstLine="0"/>
              <w:jc w:val="center"/>
              <w:rPr>
                <w:szCs w:val="28"/>
              </w:rPr>
            </w:pPr>
            <w:r w:rsidRPr="009B6732">
              <w:rPr>
                <w:szCs w:val="28"/>
              </w:rPr>
              <w:t>4</w:t>
            </w:r>
          </w:p>
        </w:tc>
        <w:tc>
          <w:tcPr>
            <w:tcW w:w="714" w:type="dxa"/>
            <w:tcBorders>
              <w:top w:val="single" w:sz="4" w:space="0" w:color="auto"/>
              <w:left w:val="single" w:sz="4" w:space="0" w:color="auto"/>
              <w:bottom w:val="single" w:sz="8" w:space="0" w:color="000000"/>
              <w:right w:val="single" w:sz="4" w:space="0" w:color="auto"/>
            </w:tcBorders>
            <w:tcMar>
              <w:top w:w="15" w:type="dxa"/>
              <w:left w:w="104" w:type="dxa"/>
              <w:bottom w:w="0" w:type="dxa"/>
              <w:right w:w="104" w:type="dxa"/>
            </w:tcMar>
            <w:vAlign w:val="center"/>
            <w:hideMark/>
          </w:tcPr>
          <w:p w14:paraId="211073C7" w14:textId="77777777" w:rsidR="007033D6" w:rsidRPr="009B6732" w:rsidRDefault="00812F5C">
            <w:pPr>
              <w:spacing w:line="268" w:lineRule="auto"/>
              <w:ind w:left="210" w:firstLine="0"/>
              <w:jc w:val="center"/>
              <w:rPr>
                <w:szCs w:val="28"/>
              </w:rPr>
            </w:pPr>
            <w:r w:rsidRPr="009B6732">
              <w:rPr>
                <w:szCs w:val="28"/>
              </w:rPr>
              <w:t>8</w:t>
            </w:r>
          </w:p>
        </w:tc>
        <w:tc>
          <w:tcPr>
            <w:tcW w:w="509" w:type="dxa"/>
            <w:gridSpan w:val="2"/>
            <w:tcBorders>
              <w:top w:val="single" w:sz="4" w:space="0" w:color="auto"/>
              <w:left w:val="single" w:sz="4" w:space="0" w:color="auto"/>
              <w:bottom w:val="single" w:sz="8" w:space="0" w:color="000000"/>
              <w:right w:val="single" w:sz="8" w:space="0" w:color="000000"/>
            </w:tcBorders>
            <w:tcMar>
              <w:top w:w="15" w:type="dxa"/>
              <w:left w:w="104" w:type="dxa"/>
              <w:bottom w:w="0" w:type="dxa"/>
              <w:right w:w="104" w:type="dxa"/>
            </w:tcMar>
            <w:vAlign w:val="center"/>
            <w:hideMark/>
          </w:tcPr>
          <w:p w14:paraId="0F365BE8" w14:textId="77777777" w:rsidR="007033D6" w:rsidRPr="009B6732" w:rsidRDefault="00F1351D" w:rsidP="00B11070">
            <w:pPr>
              <w:spacing w:line="268" w:lineRule="auto"/>
              <w:ind w:left="210" w:firstLine="0"/>
              <w:jc w:val="center"/>
              <w:rPr>
                <w:szCs w:val="28"/>
              </w:rPr>
            </w:pPr>
            <w:r w:rsidRPr="009B6732">
              <w:rPr>
                <w:szCs w:val="28"/>
              </w:rPr>
              <w:t>–</w:t>
            </w:r>
          </w:p>
        </w:tc>
        <w:tc>
          <w:tcPr>
            <w:tcW w:w="680" w:type="dxa"/>
            <w:tcBorders>
              <w:top w:val="single" w:sz="4" w:space="0" w:color="auto"/>
              <w:left w:val="single" w:sz="8" w:space="0" w:color="000000"/>
              <w:bottom w:val="single" w:sz="8" w:space="0" w:color="000000"/>
              <w:right w:val="single" w:sz="8" w:space="0" w:color="000000"/>
            </w:tcBorders>
            <w:tcMar>
              <w:top w:w="15" w:type="dxa"/>
              <w:left w:w="104" w:type="dxa"/>
              <w:bottom w:w="0" w:type="dxa"/>
              <w:right w:w="104" w:type="dxa"/>
            </w:tcMar>
            <w:vAlign w:val="center"/>
            <w:hideMark/>
          </w:tcPr>
          <w:p w14:paraId="3370991E" w14:textId="77777777" w:rsidR="007033D6" w:rsidRPr="009B6732" w:rsidRDefault="00F1351D" w:rsidP="00B11070">
            <w:pPr>
              <w:spacing w:line="268" w:lineRule="auto"/>
              <w:ind w:left="0" w:firstLine="0"/>
              <w:jc w:val="center"/>
              <w:rPr>
                <w:szCs w:val="28"/>
              </w:rPr>
            </w:pPr>
            <w:r w:rsidRPr="009B6732">
              <w:rPr>
                <w:szCs w:val="28"/>
              </w:rPr>
              <w:t>–</w:t>
            </w:r>
          </w:p>
        </w:tc>
        <w:tc>
          <w:tcPr>
            <w:tcW w:w="9159" w:type="dxa"/>
            <w:tcBorders>
              <w:top w:val="single" w:sz="4" w:space="0" w:color="auto"/>
              <w:left w:val="single" w:sz="8" w:space="0" w:color="000000"/>
              <w:bottom w:val="single" w:sz="8" w:space="0" w:color="000000"/>
              <w:right w:val="single" w:sz="8" w:space="0" w:color="000000"/>
            </w:tcBorders>
            <w:tcMar>
              <w:top w:w="15" w:type="dxa"/>
              <w:left w:w="104" w:type="dxa"/>
              <w:bottom w:w="0" w:type="dxa"/>
              <w:right w:w="104" w:type="dxa"/>
            </w:tcMar>
            <w:vAlign w:val="center"/>
            <w:hideMark/>
          </w:tcPr>
          <w:p w14:paraId="01AED278" w14:textId="77777777" w:rsidR="00EF4ED9" w:rsidRPr="009B6732" w:rsidRDefault="00E15C7C" w:rsidP="00060645">
            <w:pPr>
              <w:pStyle w:val="maintext"/>
              <w:spacing w:before="0" w:beforeAutospacing="0" w:after="0" w:afterAutospacing="0"/>
              <w:rPr>
                <w:rStyle w:val="af2"/>
                <w:b w:val="0"/>
                <w:bCs w:val="0"/>
                <w:color w:val="auto"/>
                <w:sz w:val="28"/>
                <w:szCs w:val="28"/>
              </w:rPr>
            </w:pPr>
            <w:r w:rsidRPr="009B6732">
              <w:rPr>
                <w:rStyle w:val="af2"/>
                <w:b w:val="0"/>
                <w:bCs w:val="0"/>
                <w:color w:val="auto"/>
                <w:sz w:val="28"/>
                <w:szCs w:val="28"/>
              </w:rPr>
              <w:t xml:space="preserve">Публичная власть в России. История и особенности формирования публичной власти в России. История российского представительства (законодательная ветвь власти), правительства России (исполнительная ветвь власти), высших судов (судебная ветвь власти), института президентства как ключевого элемента государственной организации страны. </w:t>
            </w:r>
          </w:p>
          <w:p w14:paraId="2ACCEC69" w14:textId="77777777" w:rsidR="00EF4ED9" w:rsidRPr="009B6732" w:rsidRDefault="00E15C7C" w:rsidP="00060645">
            <w:pPr>
              <w:pStyle w:val="maintext"/>
              <w:spacing w:before="0" w:beforeAutospacing="0" w:after="0" w:afterAutospacing="0"/>
              <w:rPr>
                <w:rStyle w:val="af2"/>
                <w:b w:val="0"/>
                <w:bCs w:val="0"/>
                <w:color w:val="auto"/>
                <w:sz w:val="28"/>
                <w:szCs w:val="28"/>
              </w:rPr>
            </w:pPr>
            <w:r w:rsidRPr="009B6732">
              <w:rPr>
                <w:rStyle w:val="af2"/>
                <w:b w:val="0"/>
                <w:bCs w:val="0"/>
                <w:color w:val="auto"/>
                <w:sz w:val="28"/>
                <w:szCs w:val="28"/>
              </w:rPr>
              <w:t>Конфигурация российской государственности в текущем институциональном измерении: основные ветви власти, «вертикальные» уровни организации последней (федеральный, региональный и местный уровни), существующие практики партнерства структур публичной власти с гражданским обществом (как в части бизнеса, так и в части обществе</w:t>
            </w:r>
            <w:r w:rsidR="00C91C8E" w:rsidRPr="009B6732">
              <w:rPr>
                <w:rStyle w:val="af2"/>
                <w:b w:val="0"/>
                <w:bCs w:val="0"/>
                <w:color w:val="auto"/>
                <w:sz w:val="28"/>
                <w:szCs w:val="28"/>
              </w:rPr>
              <w:t xml:space="preserve">нных организаций и объединений), федеративный и республиканский характер ее организации, демократические начала и принцип «социального государства», многонациональность,   </w:t>
            </w:r>
          </w:p>
          <w:p w14:paraId="12962F13" w14:textId="77777777" w:rsidR="007033D6" w:rsidRPr="009B6732" w:rsidRDefault="00C91C8E" w:rsidP="00060645">
            <w:pPr>
              <w:pStyle w:val="maintext"/>
              <w:spacing w:before="0" w:beforeAutospacing="0" w:after="0" w:afterAutospacing="0"/>
              <w:rPr>
                <w:rStyle w:val="af2"/>
                <w:b w:val="0"/>
                <w:bCs w:val="0"/>
                <w:color w:val="auto"/>
                <w:sz w:val="28"/>
                <w:szCs w:val="28"/>
              </w:rPr>
            </w:pPr>
            <w:r w:rsidRPr="009B6732">
              <w:rPr>
                <w:rStyle w:val="af2"/>
                <w:b w:val="0"/>
                <w:bCs w:val="0"/>
                <w:color w:val="auto"/>
                <w:sz w:val="28"/>
                <w:szCs w:val="28"/>
              </w:rPr>
              <w:t>Государственная политика и с</w:t>
            </w:r>
            <w:r w:rsidR="00E15C7C" w:rsidRPr="009B6732">
              <w:rPr>
                <w:rStyle w:val="af2"/>
                <w:b w:val="0"/>
                <w:bCs w:val="0"/>
                <w:color w:val="auto"/>
                <w:sz w:val="28"/>
                <w:szCs w:val="28"/>
              </w:rPr>
              <w:t>овременные государственные</w:t>
            </w:r>
            <w:r w:rsidRPr="009B6732">
              <w:rPr>
                <w:rStyle w:val="af2"/>
                <w:b w:val="0"/>
                <w:bCs w:val="0"/>
                <w:color w:val="auto"/>
                <w:sz w:val="28"/>
                <w:szCs w:val="28"/>
              </w:rPr>
              <w:t xml:space="preserve"> и национальные проекты. Актуальные документы российского стратегического планирования (Стратегия национальной безопасности, Концепция внешней политики и пр.)</w:t>
            </w:r>
          </w:p>
        </w:tc>
      </w:tr>
      <w:tr w:rsidR="007033D6" w:rsidRPr="009B6732" w14:paraId="52A3D7CF" w14:textId="77777777" w:rsidTr="00526625">
        <w:trPr>
          <w:trHeight w:val="2220"/>
        </w:trPr>
        <w:tc>
          <w:tcPr>
            <w:tcW w:w="671"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tcPr>
          <w:p w14:paraId="46ABAEFB" w14:textId="77777777" w:rsidR="007033D6" w:rsidRPr="009B6732" w:rsidRDefault="007033D6" w:rsidP="00EC1452">
            <w:pPr>
              <w:pStyle w:val="a6"/>
              <w:framePr w:hSpace="0" w:wrap="auto" w:vAnchor="margin" w:yAlign="inline"/>
              <w:numPr>
                <w:ilvl w:val="0"/>
                <w:numId w:val="6"/>
              </w:numPr>
              <w:suppressOverlap w:val="0"/>
            </w:pPr>
          </w:p>
        </w:tc>
        <w:tc>
          <w:tcPr>
            <w:tcW w:w="1418"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4364B377" w14:textId="77777777" w:rsidR="007033D6" w:rsidRPr="009B6732" w:rsidRDefault="00B92109">
            <w:pPr>
              <w:ind w:left="0" w:firstLine="0"/>
              <w:rPr>
                <w:szCs w:val="28"/>
              </w:rPr>
            </w:pPr>
            <w:r w:rsidRPr="009B6732">
              <w:rPr>
                <w:szCs w:val="28"/>
              </w:rPr>
              <w:t>Вызовы будущего и развитие страны</w:t>
            </w:r>
          </w:p>
        </w:tc>
        <w:tc>
          <w:tcPr>
            <w:tcW w:w="1276"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0945C5BC" w14:textId="77777777" w:rsidR="007033D6" w:rsidRPr="009B6732" w:rsidRDefault="00B11070">
            <w:pPr>
              <w:spacing w:line="268" w:lineRule="auto"/>
              <w:ind w:left="210" w:firstLine="0"/>
              <w:jc w:val="center"/>
              <w:rPr>
                <w:szCs w:val="28"/>
              </w:rPr>
            </w:pPr>
            <w:r w:rsidRPr="009B6732">
              <w:rPr>
                <w:szCs w:val="28"/>
              </w:rPr>
              <w:t>12</w:t>
            </w:r>
          </w:p>
        </w:tc>
        <w:tc>
          <w:tcPr>
            <w:tcW w:w="453"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54BF672E" w14:textId="77777777" w:rsidR="007033D6" w:rsidRPr="009B6732" w:rsidRDefault="00F67F08">
            <w:pPr>
              <w:spacing w:line="268" w:lineRule="auto"/>
              <w:ind w:left="210" w:firstLine="0"/>
              <w:jc w:val="center"/>
              <w:rPr>
                <w:szCs w:val="28"/>
              </w:rPr>
            </w:pPr>
            <w:r w:rsidRPr="009B6732">
              <w:rPr>
                <w:szCs w:val="28"/>
              </w:rPr>
              <w:t>4</w:t>
            </w:r>
          </w:p>
        </w:tc>
        <w:tc>
          <w:tcPr>
            <w:tcW w:w="714"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4DE63E28" w14:textId="77777777" w:rsidR="007033D6" w:rsidRPr="009B6732" w:rsidRDefault="00812F5C">
            <w:pPr>
              <w:spacing w:line="268" w:lineRule="auto"/>
              <w:ind w:left="210" w:firstLine="0"/>
              <w:jc w:val="center"/>
              <w:rPr>
                <w:szCs w:val="28"/>
              </w:rPr>
            </w:pPr>
            <w:r w:rsidRPr="009B6732">
              <w:rPr>
                <w:szCs w:val="28"/>
              </w:rPr>
              <w:t>8</w:t>
            </w:r>
          </w:p>
        </w:tc>
        <w:tc>
          <w:tcPr>
            <w:tcW w:w="509" w:type="dxa"/>
            <w:gridSpan w:val="2"/>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14EB5455" w14:textId="77777777" w:rsidR="007033D6" w:rsidRPr="009B6732" w:rsidRDefault="007033D6" w:rsidP="00B11070">
            <w:pPr>
              <w:spacing w:line="268" w:lineRule="auto"/>
              <w:ind w:left="210" w:firstLine="0"/>
              <w:jc w:val="center"/>
              <w:rPr>
                <w:szCs w:val="28"/>
              </w:rPr>
            </w:pPr>
            <w:r w:rsidRPr="009B6732">
              <w:rPr>
                <w:szCs w:val="28"/>
              </w:rPr>
              <w:t>–</w:t>
            </w:r>
          </w:p>
        </w:tc>
        <w:tc>
          <w:tcPr>
            <w:tcW w:w="680"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230F0584" w14:textId="77777777" w:rsidR="007033D6" w:rsidRPr="009B6732" w:rsidRDefault="00F1351D" w:rsidP="00B11070">
            <w:pPr>
              <w:spacing w:line="268" w:lineRule="auto"/>
              <w:ind w:left="0" w:firstLine="0"/>
              <w:jc w:val="center"/>
              <w:rPr>
                <w:szCs w:val="28"/>
              </w:rPr>
            </w:pPr>
            <w:r w:rsidRPr="009B6732">
              <w:rPr>
                <w:szCs w:val="28"/>
              </w:rPr>
              <w:t>–</w:t>
            </w:r>
          </w:p>
        </w:tc>
        <w:tc>
          <w:tcPr>
            <w:tcW w:w="9159" w:type="dxa"/>
            <w:tcBorders>
              <w:top w:val="single" w:sz="8" w:space="0" w:color="000000"/>
              <w:left w:val="single" w:sz="8" w:space="0" w:color="000000"/>
              <w:bottom w:val="single" w:sz="4" w:space="0" w:color="auto"/>
              <w:right w:val="single" w:sz="8" w:space="0" w:color="000000"/>
            </w:tcBorders>
            <w:tcMar>
              <w:top w:w="15" w:type="dxa"/>
              <w:left w:w="104" w:type="dxa"/>
              <w:bottom w:w="0" w:type="dxa"/>
              <w:right w:w="104" w:type="dxa"/>
            </w:tcMar>
            <w:vAlign w:val="center"/>
            <w:hideMark/>
          </w:tcPr>
          <w:p w14:paraId="12535B1E" w14:textId="77777777" w:rsidR="00EF4ED9" w:rsidRPr="009B6732" w:rsidRDefault="00307EC7" w:rsidP="00060645">
            <w:pPr>
              <w:pStyle w:val="maintext"/>
              <w:spacing w:before="0" w:beforeAutospacing="0" w:after="0" w:afterAutospacing="0"/>
              <w:rPr>
                <w:color w:val="auto"/>
                <w:sz w:val="28"/>
                <w:szCs w:val="28"/>
              </w:rPr>
            </w:pPr>
            <w:r w:rsidRPr="009B6732">
              <w:rPr>
                <w:color w:val="auto"/>
                <w:sz w:val="28"/>
                <w:szCs w:val="28"/>
              </w:rPr>
              <w:t>Глобальные вызовы перед человечеством и Россией (климатические и экологические проблемы, нехватка пресной воды и доступного продовольствия, энергетический дефицит, имущественное неравенство, несправедливость, утрата мотивов и стимулов к естественной жизни, технологические вызовы «искусственного интеллекта», цифровое неравенство и «сетевой феодализм», «надзорный капитализм», перенасыщенное информационное пространство</w:t>
            </w:r>
            <w:r w:rsidR="00AD4F7C" w:rsidRPr="009B6732">
              <w:rPr>
                <w:color w:val="auto"/>
                <w:sz w:val="28"/>
                <w:szCs w:val="28"/>
              </w:rPr>
              <w:t>, популиз</w:t>
            </w:r>
            <w:r w:rsidR="00133697" w:rsidRPr="009B6732">
              <w:rPr>
                <w:color w:val="auto"/>
                <w:sz w:val="28"/>
                <w:szCs w:val="28"/>
              </w:rPr>
              <w:t>м</w:t>
            </w:r>
            <w:r w:rsidR="00AD4F7C" w:rsidRPr="009B6732">
              <w:rPr>
                <w:color w:val="auto"/>
                <w:sz w:val="28"/>
                <w:szCs w:val="28"/>
              </w:rPr>
              <w:t xml:space="preserve">, неадекватная рационализация и квантификация управления, утрата культурной преемственности и провал мультикультурных практик идентичности </w:t>
            </w:r>
            <w:r w:rsidRPr="009B6732">
              <w:rPr>
                <w:color w:val="auto"/>
                <w:sz w:val="28"/>
                <w:szCs w:val="28"/>
              </w:rPr>
              <w:t xml:space="preserve">и пр.). </w:t>
            </w:r>
          </w:p>
          <w:p w14:paraId="22DB5049" w14:textId="77777777" w:rsidR="007033D6" w:rsidRPr="009B6732" w:rsidRDefault="00AD4F7C" w:rsidP="00060645">
            <w:pPr>
              <w:pStyle w:val="maintext"/>
              <w:spacing w:before="0" w:beforeAutospacing="0" w:after="0" w:afterAutospacing="0"/>
              <w:rPr>
                <w:color w:val="auto"/>
                <w:sz w:val="28"/>
                <w:szCs w:val="28"/>
              </w:rPr>
            </w:pPr>
            <w:r w:rsidRPr="009B6732">
              <w:rPr>
                <w:color w:val="auto"/>
                <w:sz w:val="28"/>
                <w:szCs w:val="28"/>
              </w:rPr>
              <w:t>Роль России в решении глобальных</w:t>
            </w:r>
            <w:r w:rsidR="00307EC7" w:rsidRPr="009B6732">
              <w:rPr>
                <w:color w:val="auto"/>
                <w:sz w:val="28"/>
                <w:szCs w:val="28"/>
              </w:rPr>
              <w:t xml:space="preserve"> проблем. Российские подходы к решению собственных проблем и проблем добрососедских государств. </w:t>
            </w:r>
            <w:r w:rsidR="00EF4ED9" w:rsidRPr="009B6732">
              <w:rPr>
                <w:color w:val="auto"/>
                <w:sz w:val="28"/>
                <w:szCs w:val="28"/>
              </w:rPr>
              <w:t>Сценарии развития будущего России - от оптимистично-конструктивного до пессимистично-проблемного.</w:t>
            </w:r>
          </w:p>
        </w:tc>
      </w:tr>
      <w:tr w:rsidR="001F6FA5" w:rsidRPr="009B6732" w14:paraId="4B94E62E" w14:textId="77777777" w:rsidTr="00B11070">
        <w:trPr>
          <w:trHeight w:val="550"/>
        </w:trPr>
        <w:tc>
          <w:tcPr>
            <w:tcW w:w="2089"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hideMark/>
          </w:tcPr>
          <w:p w14:paraId="729B117D" w14:textId="77777777" w:rsidR="001F6FA5" w:rsidRPr="009B6732" w:rsidRDefault="001F6FA5">
            <w:pPr>
              <w:ind w:left="0" w:firstLine="0"/>
              <w:jc w:val="center"/>
              <w:rPr>
                <w:color w:val="auto"/>
                <w:szCs w:val="28"/>
              </w:rPr>
            </w:pPr>
            <w:r w:rsidRPr="009B6732">
              <w:rPr>
                <w:color w:val="auto"/>
                <w:szCs w:val="28"/>
              </w:rPr>
              <w:t>Зачет</w:t>
            </w:r>
          </w:p>
        </w:tc>
        <w:tc>
          <w:tcPr>
            <w:tcW w:w="127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hideMark/>
          </w:tcPr>
          <w:p w14:paraId="41FADAD3" w14:textId="406C0E32" w:rsidR="001F6FA5" w:rsidRPr="009B6732" w:rsidRDefault="00F1351D">
            <w:pPr>
              <w:spacing w:line="268" w:lineRule="auto"/>
              <w:ind w:left="31" w:firstLine="0"/>
              <w:jc w:val="center"/>
              <w:rPr>
                <w:szCs w:val="28"/>
              </w:rPr>
            </w:pPr>
            <w:r w:rsidRPr="009B6732">
              <w:rPr>
                <w:szCs w:val="28"/>
              </w:rPr>
              <w:t>1</w:t>
            </w:r>
            <w:r w:rsidR="00526625">
              <w:rPr>
                <w:szCs w:val="28"/>
              </w:rPr>
              <w:t>8</w:t>
            </w:r>
          </w:p>
        </w:tc>
        <w:tc>
          <w:tcPr>
            <w:tcW w:w="1676" w:type="dxa"/>
            <w:gridSpan w:val="4"/>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FA9B894" w14:textId="77777777" w:rsidR="001F6FA5" w:rsidRPr="009B6732" w:rsidRDefault="001F6FA5">
            <w:pPr>
              <w:spacing w:line="268" w:lineRule="auto"/>
              <w:ind w:left="210" w:firstLine="0"/>
              <w:jc w:val="center"/>
              <w:rPr>
                <w:szCs w:val="28"/>
              </w:rPr>
            </w:pPr>
            <w:r w:rsidRPr="009B6732">
              <w:rPr>
                <w:szCs w:val="28"/>
              </w:rPr>
              <w:t>0,25</w:t>
            </w:r>
          </w:p>
        </w:tc>
        <w:tc>
          <w:tcPr>
            <w:tcW w:w="680"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hideMark/>
          </w:tcPr>
          <w:p w14:paraId="3D1ADD22" w14:textId="52006B6C" w:rsidR="001F6FA5" w:rsidRPr="009B6732" w:rsidRDefault="00526625" w:rsidP="00B11070">
            <w:pPr>
              <w:spacing w:line="268" w:lineRule="auto"/>
              <w:ind w:left="0" w:firstLine="0"/>
              <w:jc w:val="center"/>
              <w:rPr>
                <w:szCs w:val="28"/>
              </w:rPr>
            </w:pPr>
            <w:r>
              <w:rPr>
                <w:szCs w:val="28"/>
              </w:rPr>
              <w:t>17,75</w:t>
            </w:r>
          </w:p>
        </w:tc>
        <w:tc>
          <w:tcPr>
            <w:tcW w:w="915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AA2333F" w14:textId="77777777" w:rsidR="001F6FA5" w:rsidRPr="009B6732" w:rsidRDefault="001F6FA5" w:rsidP="00EC1452">
            <w:pPr>
              <w:pStyle w:val="a6"/>
              <w:framePr w:hSpace="0" w:wrap="auto" w:vAnchor="margin" w:yAlign="inline"/>
              <w:suppressOverlap w:val="0"/>
            </w:pPr>
          </w:p>
        </w:tc>
      </w:tr>
      <w:tr w:rsidR="00526625" w:rsidRPr="009B6732" w14:paraId="74687DDE" w14:textId="77777777" w:rsidTr="00526625">
        <w:trPr>
          <w:trHeight w:val="696"/>
        </w:trPr>
        <w:tc>
          <w:tcPr>
            <w:tcW w:w="2089"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252A935" w14:textId="77777777" w:rsidR="00526625" w:rsidRPr="009B6732" w:rsidRDefault="00526625">
            <w:pPr>
              <w:ind w:left="0" w:firstLine="0"/>
              <w:rPr>
                <w:color w:val="auto"/>
                <w:szCs w:val="28"/>
              </w:rPr>
            </w:pPr>
            <w:r w:rsidRPr="009B6732">
              <w:rPr>
                <w:color w:val="auto"/>
                <w:szCs w:val="28"/>
              </w:rPr>
              <w:t>Итого</w:t>
            </w:r>
          </w:p>
        </w:tc>
        <w:tc>
          <w:tcPr>
            <w:tcW w:w="127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8323A48" w14:textId="77777777" w:rsidR="00526625" w:rsidRPr="00526625" w:rsidRDefault="00526625">
            <w:pPr>
              <w:spacing w:line="268" w:lineRule="auto"/>
              <w:ind w:left="-252" w:firstLine="110"/>
              <w:jc w:val="center"/>
              <w:rPr>
                <w:sz w:val="20"/>
                <w:szCs w:val="20"/>
              </w:rPr>
            </w:pPr>
            <w:r w:rsidRPr="00526625">
              <w:rPr>
                <w:sz w:val="20"/>
                <w:szCs w:val="20"/>
              </w:rPr>
              <w:t>72</w:t>
            </w:r>
          </w:p>
        </w:tc>
        <w:tc>
          <w:tcPr>
            <w:tcW w:w="45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9F2C8E0" w14:textId="250F888D" w:rsidR="00526625" w:rsidRPr="00526625" w:rsidRDefault="00526625" w:rsidP="00526625">
            <w:pPr>
              <w:spacing w:line="268" w:lineRule="auto"/>
              <w:ind w:left="0" w:firstLine="0"/>
              <w:jc w:val="center"/>
              <w:rPr>
                <w:sz w:val="20"/>
                <w:szCs w:val="20"/>
              </w:rPr>
            </w:pPr>
            <w:r w:rsidRPr="00526625">
              <w:rPr>
                <w:sz w:val="20"/>
                <w:szCs w:val="20"/>
              </w:rPr>
              <w:t>8</w:t>
            </w:r>
          </w:p>
        </w:tc>
        <w:tc>
          <w:tcPr>
            <w:tcW w:w="81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5F48A72" w14:textId="57DA62A3" w:rsidR="00526625" w:rsidRPr="00526625" w:rsidRDefault="00526625">
            <w:pPr>
              <w:spacing w:line="268" w:lineRule="auto"/>
              <w:ind w:left="210" w:firstLine="0"/>
              <w:jc w:val="center"/>
              <w:rPr>
                <w:sz w:val="20"/>
                <w:szCs w:val="20"/>
              </w:rPr>
            </w:pPr>
            <w:r w:rsidRPr="00526625">
              <w:rPr>
                <w:sz w:val="20"/>
                <w:szCs w:val="20"/>
              </w:rPr>
              <w:t>8,25</w:t>
            </w:r>
          </w:p>
        </w:tc>
        <w:tc>
          <w:tcPr>
            <w:tcW w:w="413" w:type="dxa"/>
            <w:tcBorders>
              <w:top w:val="single" w:sz="8" w:space="0" w:color="000000"/>
              <w:left w:val="single" w:sz="8" w:space="0" w:color="000000"/>
              <w:bottom w:val="single" w:sz="8" w:space="0" w:color="000000"/>
              <w:right w:val="single" w:sz="8" w:space="0" w:color="000000"/>
            </w:tcBorders>
            <w:vAlign w:val="center"/>
          </w:tcPr>
          <w:p w14:paraId="221128B8" w14:textId="576CB449" w:rsidR="00526625" w:rsidRPr="00526625" w:rsidRDefault="00526625">
            <w:pPr>
              <w:spacing w:line="268" w:lineRule="auto"/>
              <w:ind w:left="210" w:firstLine="0"/>
              <w:jc w:val="center"/>
              <w:rPr>
                <w:sz w:val="20"/>
                <w:szCs w:val="20"/>
              </w:rPr>
            </w:pPr>
          </w:p>
        </w:tc>
        <w:tc>
          <w:tcPr>
            <w:tcW w:w="680"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753F18A" w14:textId="6AC8512D" w:rsidR="00526625" w:rsidRPr="00526625" w:rsidRDefault="00526625" w:rsidP="00B11070">
            <w:pPr>
              <w:spacing w:line="268" w:lineRule="auto"/>
              <w:ind w:left="-56" w:firstLine="0"/>
              <w:jc w:val="center"/>
              <w:rPr>
                <w:sz w:val="20"/>
                <w:szCs w:val="20"/>
              </w:rPr>
            </w:pPr>
            <w:r>
              <w:rPr>
                <w:sz w:val="20"/>
                <w:szCs w:val="20"/>
              </w:rPr>
              <w:t>3</w:t>
            </w:r>
            <w:r w:rsidRPr="00526625">
              <w:rPr>
                <w:sz w:val="20"/>
                <w:szCs w:val="20"/>
              </w:rPr>
              <w:t>8</w:t>
            </w:r>
          </w:p>
        </w:tc>
        <w:tc>
          <w:tcPr>
            <w:tcW w:w="915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A65F4AE" w14:textId="77777777" w:rsidR="00526625" w:rsidRPr="009B6732" w:rsidRDefault="00526625" w:rsidP="00EC1452">
            <w:pPr>
              <w:pStyle w:val="a6"/>
              <w:framePr w:hSpace="0" w:wrap="auto" w:vAnchor="margin" w:yAlign="inline"/>
              <w:suppressOverlap w:val="0"/>
            </w:pPr>
          </w:p>
        </w:tc>
      </w:tr>
      <w:bookmarkEnd w:id="5"/>
    </w:tbl>
    <w:p w14:paraId="67B19280" w14:textId="77777777" w:rsidR="007033D6" w:rsidRPr="009B6732" w:rsidRDefault="007033D6" w:rsidP="007033D6">
      <w:pPr>
        <w:spacing w:after="0"/>
        <w:ind w:left="0" w:firstLine="0"/>
        <w:jc w:val="left"/>
        <w:rPr>
          <w:szCs w:val="28"/>
        </w:rPr>
        <w:sectPr w:rsidR="007033D6" w:rsidRPr="009B6732">
          <w:pgSz w:w="16838" w:h="11906" w:orient="landscape"/>
          <w:pgMar w:top="1418" w:right="748" w:bottom="782" w:left="1270" w:header="720" w:footer="720" w:gutter="0"/>
          <w:cols w:space="720"/>
        </w:sectPr>
      </w:pPr>
    </w:p>
    <w:p w14:paraId="224E2539" w14:textId="77777777" w:rsidR="007033D6" w:rsidRPr="009B6732" w:rsidRDefault="007033D6" w:rsidP="007033D6">
      <w:pPr>
        <w:pStyle w:val="2"/>
        <w:numPr>
          <w:ilvl w:val="0"/>
          <w:numId w:val="2"/>
        </w:numPr>
        <w:rPr>
          <w:rFonts w:ascii="Times New Roman" w:hAnsi="Times New Roman" w:cs="Times New Roman"/>
          <w:color w:val="auto"/>
          <w:sz w:val="28"/>
          <w:szCs w:val="28"/>
        </w:rPr>
      </w:pPr>
      <w:bookmarkStart w:id="6" w:name="_Toc138624608"/>
      <w:r w:rsidRPr="009B6732">
        <w:rPr>
          <w:rFonts w:ascii="Times New Roman" w:hAnsi="Times New Roman" w:cs="Times New Roman"/>
          <w:color w:val="auto"/>
          <w:sz w:val="28"/>
          <w:szCs w:val="28"/>
        </w:rPr>
        <w:lastRenderedPageBreak/>
        <w:t>Перечень учебно-методического обеспечения для самостоятельной работы студентов, обучающихся по дисциплине (модулю)</w:t>
      </w:r>
      <w:bookmarkEnd w:id="6"/>
      <w:r w:rsidRPr="009B6732">
        <w:rPr>
          <w:rFonts w:ascii="Times New Roman" w:hAnsi="Times New Roman" w:cs="Times New Roman"/>
          <w:color w:val="auto"/>
          <w:sz w:val="28"/>
          <w:szCs w:val="28"/>
        </w:rPr>
        <w:t xml:space="preserve"> </w:t>
      </w:r>
    </w:p>
    <w:p w14:paraId="2AF6C4B0" w14:textId="77777777" w:rsidR="00C77B9C" w:rsidRPr="009B6732" w:rsidRDefault="00C77B9C" w:rsidP="00C77B9C">
      <w:pPr>
        <w:rPr>
          <w:szCs w:val="28"/>
        </w:rPr>
      </w:pPr>
    </w:p>
    <w:tbl>
      <w:tblPr>
        <w:tblStyle w:val="TableGrid"/>
        <w:tblW w:w="9037" w:type="dxa"/>
        <w:tblInd w:w="451" w:type="dxa"/>
        <w:tblCellMar>
          <w:top w:w="31" w:type="dxa"/>
          <w:left w:w="106" w:type="dxa"/>
          <w:right w:w="23" w:type="dxa"/>
        </w:tblCellMar>
        <w:tblLook w:val="04A0" w:firstRow="1" w:lastRow="0" w:firstColumn="1" w:lastColumn="0" w:noHBand="0" w:noVBand="1"/>
      </w:tblPr>
      <w:tblGrid>
        <w:gridCol w:w="890"/>
        <w:gridCol w:w="3116"/>
        <w:gridCol w:w="2270"/>
        <w:gridCol w:w="2761"/>
      </w:tblGrid>
      <w:tr w:rsidR="007033D6" w:rsidRPr="009B6732" w14:paraId="77FC8988" w14:textId="77777777" w:rsidTr="007033D6">
        <w:trPr>
          <w:trHeight w:val="679"/>
        </w:trPr>
        <w:tc>
          <w:tcPr>
            <w:tcW w:w="890" w:type="dxa"/>
            <w:tcBorders>
              <w:top w:val="single" w:sz="8" w:space="0" w:color="000000"/>
              <w:left w:val="single" w:sz="8" w:space="0" w:color="000000"/>
              <w:bottom w:val="single" w:sz="8" w:space="0" w:color="000000"/>
              <w:right w:val="single" w:sz="8" w:space="0" w:color="000000"/>
            </w:tcBorders>
            <w:hideMark/>
          </w:tcPr>
          <w:p w14:paraId="57E46AA1" w14:textId="77777777" w:rsidR="007033D6" w:rsidRPr="009B6732" w:rsidRDefault="007033D6">
            <w:pPr>
              <w:ind w:left="7" w:firstLine="0"/>
              <w:rPr>
                <w:szCs w:val="28"/>
              </w:rPr>
            </w:pPr>
            <w:r w:rsidRPr="009B6732">
              <w:rPr>
                <w:szCs w:val="28"/>
              </w:rPr>
              <w:t>№</w:t>
            </w:r>
          </w:p>
        </w:tc>
        <w:tc>
          <w:tcPr>
            <w:tcW w:w="3116" w:type="dxa"/>
            <w:tcBorders>
              <w:top w:val="single" w:sz="8" w:space="0" w:color="000000"/>
              <w:left w:val="single" w:sz="8" w:space="0" w:color="000000"/>
              <w:bottom w:val="single" w:sz="8" w:space="0" w:color="000000"/>
              <w:right w:val="single" w:sz="8" w:space="0" w:color="000000"/>
            </w:tcBorders>
            <w:hideMark/>
          </w:tcPr>
          <w:p w14:paraId="70DB8265" w14:textId="77777777" w:rsidR="007033D6" w:rsidRPr="009B6732" w:rsidRDefault="007033D6">
            <w:pPr>
              <w:ind w:left="7" w:firstLine="0"/>
              <w:rPr>
                <w:szCs w:val="28"/>
              </w:rPr>
            </w:pPr>
            <w:r w:rsidRPr="009B6732">
              <w:rPr>
                <w:szCs w:val="28"/>
              </w:rPr>
              <w:t>Виды самостоятельной работы</w:t>
            </w:r>
          </w:p>
        </w:tc>
        <w:tc>
          <w:tcPr>
            <w:tcW w:w="2270" w:type="dxa"/>
            <w:tcBorders>
              <w:top w:val="single" w:sz="8" w:space="0" w:color="000000"/>
              <w:left w:val="single" w:sz="8" w:space="0" w:color="000000"/>
              <w:bottom w:val="single" w:sz="8" w:space="0" w:color="000000"/>
              <w:right w:val="single" w:sz="8" w:space="0" w:color="000000"/>
            </w:tcBorders>
            <w:hideMark/>
          </w:tcPr>
          <w:p w14:paraId="302649B7" w14:textId="77777777" w:rsidR="007033D6" w:rsidRPr="009B6732" w:rsidRDefault="007033D6">
            <w:pPr>
              <w:ind w:left="7" w:firstLine="0"/>
              <w:rPr>
                <w:szCs w:val="28"/>
              </w:rPr>
            </w:pPr>
            <w:r w:rsidRPr="009B6732">
              <w:rPr>
                <w:szCs w:val="28"/>
              </w:rPr>
              <w:t>Трудоемкость, ак.часы</w:t>
            </w:r>
          </w:p>
        </w:tc>
        <w:tc>
          <w:tcPr>
            <w:tcW w:w="2761" w:type="dxa"/>
            <w:tcBorders>
              <w:top w:val="single" w:sz="8" w:space="0" w:color="000000"/>
              <w:left w:val="single" w:sz="8" w:space="0" w:color="000000"/>
              <w:bottom w:val="single" w:sz="8" w:space="0" w:color="000000"/>
              <w:right w:val="single" w:sz="8" w:space="0" w:color="000000"/>
            </w:tcBorders>
            <w:hideMark/>
          </w:tcPr>
          <w:p w14:paraId="47E6B00C" w14:textId="77777777" w:rsidR="007033D6" w:rsidRPr="009B6732" w:rsidRDefault="007033D6">
            <w:pPr>
              <w:ind w:left="7" w:firstLine="0"/>
              <w:rPr>
                <w:szCs w:val="28"/>
              </w:rPr>
            </w:pPr>
            <w:r w:rsidRPr="009B6732">
              <w:rPr>
                <w:szCs w:val="28"/>
              </w:rPr>
              <w:t>Форма контроля</w:t>
            </w:r>
          </w:p>
        </w:tc>
      </w:tr>
    </w:tbl>
    <w:tbl>
      <w:tblPr>
        <w:tblStyle w:val="TableGrid"/>
        <w:tblW w:w="9037" w:type="dxa"/>
        <w:tblInd w:w="451" w:type="dxa"/>
        <w:tblCellMar>
          <w:top w:w="31" w:type="dxa"/>
          <w:left w:w="106" w:type="dxa"/>
          <w:right w:w="23" w:type="dxa"/>
        </w:tblCellMar>
        <w:tblLook w:val="04A0" w:firstRow="1" w:lastRow="0" w:firstColumn="1" w:lastColumn="0" w:noHBand="0" w:noVBand="1"/>
      </w:tblPr>
      <w:tblGrid>
        <w:gridCol w:w="890"/>
        <w:gridCol w:w="3116"/>
        <w:gridCol w:w="2270"/>
        <w:gridCol w:w="2761"/>
      </w:tblGrid>
      <w:tr w:rsidR="00794E8D" w:rsidRPr="009B6732" w14:paraId="31F49B3C" w14:textId="77777777" w:rsidTr="007033D6">
        <w:trPr>
          <w:trHeight w:val="1646"/>
        </w:trPr>
        <w:tc>
          <w:tcPr>
            <w:tcW w:w="890" w:type="dxa"/>
            <w:tcBorders>
              <w:top w:val="single" w:sz="8" w:space="0" w:color="000000"/>
              <w:left w:val="single" w:sz="8" w:space="0" w:color="000000"/>
              <w:bottom w:val="single" w:sz="8" w:space="0" w:color="000000"/>
              <w:right w:val="single" w:sz="8" w:space="0" w:color="000000"/>
            </w:tcBorders>
          </w:tcPr>
          <w:p w14:paraId="2E352A0F" w14:textId="77777777" w:rsidR="007033D6" w:rsidRPr="009B6732" w:rsidRDefault="007033D6" w:rsidP="00EC1452">
            <w:pPr>
              <w:pStyle w:val="a6"/>
              <w:framePr w:wrap="around"/>
              <w:numPr>
                <w:ilvl w:val="0"/>
                <w:numId w:val="16"/>
              </w:numPr>
            </w:pPr>
          </w:p>
        </w:tc>
        <w:tc>
          <w:tcPr>
            <w:tcW w:w="3116" w:type="dxa"/>
            <w:tcBorders>
              <w:top w:val="single" w:sz="8" w:space="0" w:color="000000"/>
              <w:left w:val="single" w:sz="8" w:space="0" w:color="000000"/>
              <w:bottom w:val="single" w:sz="8" w:space="0" w:color="000000"/>
              <w:right w:val="single" w:sz="8" w:space="0" w:color="000000"/>
            </w:tcBorders>
            <w:hideMark/>
          </w:tcPr>
          <w:p w14:paraId="489B3A78" w14:textId="77777777" w:rsidR="007033D6" w:rsidRPr="009B6732" w:rsidRDefault="007033D6">
            <w:pPr>
              <w:ind w:left="7" w:firstLine="0"/>
              <w:rPr>
                <w:color w:val="auto"/>
                <w:szCs w:val="28"/>
              </w:rPr>
            </w:pPr>
            <w:r w:rsidRPr="009B6732">
              <w:rPr>
                <w:color w:val="auto"/>
                <w:szCs w:val="28"/>
              </w:rPr>
              <w:t>Проработка теоретического материала по конспектам лекций, рекомендованной литературе, дополнительным источникам информации</w:t>
            </w:r>
          </w:p>
        </w:tc>
        <w:tc>
          <w:tcPr>
            <w:tcW w:w="2270" w:type="dxa"/>
            <w:tcBorders>
              <w:top w:val="single" w:sz="8" w:space="0" w:color="000000"/>
              <w:left w:val="single" w:sz="8" w:space="0" w:color="000000"/>
              <w:bottom w:val="single" w:sz="8" w:space="0" w:color="000000"/>
              <w:right w:val="single" w:sz="8" w:space="0" w:color="000000"/>
            </w:tcBorders>
            <w:vAlign w:val="center"/>
            <w:hideMark/>
          </w:tcPr>
          <w:p w14:paraId="061EF034" w14:textId="39D946A8" w:rsidR="007033D6" w:rsidRPr="009B6732" w:rsidRDefault="00460F89">
            <w:pPr>
              <w:ind w:left="7" w:firstLine="0"/>
              <w:jc w:val="center"/>
              <w:rPr>
                <w:color w:val="auto"/>
                <w:szCs w:val="28"/>
              </w:rPr>
            </w:pPr>
            <w:r>
              <w:rPr>
                <w:color w:val="auto"/>
                <w:szCs w:val="28"/>
              </w:rPr>
              <w:t>19</w:t>
            </w:r>
          </w:p>
        </w:tc>
        <w:tc>
          <w:tcPr>
            <w:tcW w:w="2761" w:type="dxa"/>
            <w:tcBorders>
              <w:top w:val="single" w:sz="8" w:space="0" w:color="000000"/>
              <w:left w:val="single" w:sz="8" w:space="0" w:color="000000"/>
              <w:bottom w:val="single" w:sz="8" w:space="0" w:color="000000"/>
              <w:right w:val="single" w:sz="8" w:space="0" w:color="000000"/>
            </w:tcBorders>
            <w:vAlign w:val="center"/>
            <w:hideMark/>
          </w:tcPr>
          <w:p w14:paraId="6BF1AFDD" w14:textId="77777777" w:rsidR="007033D6" w:rsidRPr="009B6732" w:rsidRDefault="007033D6" w:rsidP="00B80954">
            <w:pPr>
              <w:spacing w:after="0"/>
              <w:ind w:left="7" w:right="258" w:firstLine="0"/>
              <w:jc w:val="center"/>
              <w:rPr>
                <w:color w:val="auto"/>
                <w:szCs w:val="28"/>
              </w:rPr>
            </w:pPr>
            <w:r w:rsidRPr="009B6732">
              <w:rPr>
                <w:color w:val="auto"/>
                <w:szCs w:val="28"/>
              </w:rPr>
              <w:t>Консультация преподавателя, устное собеседование</w:t>
            </w:r>
          </w:p>
        </w:tc>
      </w:tr>
      <w:tr w:rsidR="00794E8D" w:rsidRPr="009B6732" w14:paraId="1A4231CF" w14:textId="77777777" w:rsidTr="007033D6">
        <w:trPr>
          <w:trHeight w:val="1645"/>
        </w:trPr>
        <w:tc>
          <w:tcPr>
            <w:tcW w:w="890" w:type="dxa"/>
            <w:tcBorders>
              <w:top w:val="single" w:sz="8" w:space="0" w:color="000000"/>
              <w:left w:val="single" w:sz="8" w:space="0" w:color="000000"/>
              <w:bottom w:val="single" w:sz="8" w:space="0" w:color="000000"/>
              <w:right w:val="single" w:sz="8" w:space="0" w:color="000000"/>
            </w:tcBorders>
          </w:tcPr>
          <w:p w14:paraId="0FF420A5" w14:textId="77777777" w:rsidR="007033D6" w:rsidRPr="009B6732" w:rsidRDefault="007033D6" w:rsidP="00EC1452">
            <w:pPr>
              <w:pStyle w:val="a6"/>
              <w:framePr w:wrap="around"/>
              <w:numPr>
                <w:ilvl w:val="0"/>
                <w:numId w:val="16"/>
              </w:numPr>
            </w:pPr>
          </w:p>
        </w:tc>
        <w:tc>
          <w:tcPr>
            <w:tcW w:w="3116" w:type="dxa"/>
            <w:tcBorders>
              <w:top w:val="single" w:sz="8" w:space="0" w:color="000000"/>
              <w:left w:val="single" w:sz="8" w:space="0" w:color="000000"/>
              <w:bottom w:val="single" w:sz="8" w:space="0" w:color="000000"/>
              <w:right w:val="single" w:sz="8" w:space="0" w:color="000000"/>
            </w:tcBorders>
            <w:hideMark/>
          </w:tcPr>
          <w:p w14:paraId="2395173C" w14:textId="77777777" w:rsidR="007033D6" w:rsidRPr="009B6732" w:rsidRDefault="007033D6">
            <w:pPr>
              <w:ind w:left="7" w:firstLine="0"/>
              <w:rPr>
                <w:color w:val="auto"/>
                <w:szCs w:val="28"/>
              </w:rPr>
            </w:pPr>
            <w:r w:rsidRPr="009B6732">
              <w:rPr>
                <w:color w:val="auto"/>
                <w:szCs w:val="28"/>
              </w:rPr>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2270" w:type="dxa"/>
            <w:tcBorders>
              <w:top w:val="single" w:sz="8" w:space="0" w:color="000000"/>
              <w:left w:val="single" w:sz="8" w:space="0" w:color="000000"/>
              <w:bottom w:val="single" w:sz="8" w:space="0" w:color="000000"/>
              <w:right w:val="single" w:sz="8" w:space="0" w:color="000000"/>
            </w:tcBorders>
            <w:vAlign w:val="center"/>
            <w:hideMark/>
          </w:tcPr>
          <w:p w14:paraId="29A9229A" w14:textId="287C3F77" w:rsidR="007033D6" w:rsidRPr="009B6732" w:rsidRDefault="00460F89">
            <w:pPr>
              <w:ind w:left="7" w:firstLine="0"/>
              <w:jc w:val="center"/>
              <w:rPr>
                <w:color w:val="auto"/>
                <w:szCs w:val="28"/>
              </w:rPr>
            </w:pPr>
            <w:r>
              <w:rPr>
                <w:color w:val="auto"/>
                <w:szCs w:val="28"/>
              </w:rPr>
              <w:t>19</w:t>
            </w:r>
          </w:p>
        </w:tc>
        <w:tc>
          <w:tcPr>
            <w:tcW w:w="2761" w:type="dxa"/>
            <w:tcBorders>
              <w:top w:val="single" w:sz="8" w:space="0" w:color="000000"/>
              <w:left w:val="single" w:sz="8" w:space="0" w:color="000000"/>
              <w:bottom w:val="single" w:sz="8" w:space="0" w:color="000000"/>
              <w:right w:val="single" w:sz="8" w:space="0" w:color="000000"/>
            </w:tcBorders>
            <w:vAlign w:val="center"/>
            <w:hideMark/>
          </w:tcPr>
          <w:p w14:paraId="58A14490" w14:textId="77777777" w:rsidR="007033D6" w:rsidRPr="009B6732" w:rsidRDefault="007033D6" w:rsidP="00B80954">
            <w:pPr>
              <w:ind w:left="7" w:firstLine="0"/>
              <w:jc w:val="center"/>
              <w:rPr>
                <w:color w:val="auto"/>
                <w:szCs w:val="28"/>
              </w:rPr>
            </w:pPr>
            <w:r w:rsidRPr="009B6732">
              <w:rPr>
                <w:color w:val="auto"/>
                <w:szCs w:val="28"/>
              </w:rPr>
              <w:t>Выступление с докладом,</w:t>
            </w:r>
          </w:p>
          <w:p w14:paraId="3DD02141" w14:textId="77777777" w:rsidR="007033D6" w:rsidRPr="009B6732" w:rsidRDefault="007033D6" w:rsidP="00B80954">
            <w:pPr>
              <w:ind w:left="7" w:firstLine="0"/>
              <w:jc w:val="center"/>
              <w:rPr>
                <w:color w:val="auto"/>
                <w:szCs w:val="28"/>
              </w:rPr>
            </w:pPr>
            <w:r w:rsidRPr="009B6732">
              <w:rPr>
                <w:color w:val="auto"/>
                <w:szCs w:val="28"/>
              </w:rPr>
              <w:t>презентация,</w:t>
            </w:r>
          </w:p>
          <w:p w14:paraId="74988564" w14:textId="77777777" w:rsidR="007033D6" w:rsidRPr="009B6732" w:rsidRDefault="007033D6" w:rsidP="00B80954">
            <w:pPr>
              <w:ind w:left="7" w:firstLine="0"/>
              <w:jc w:val="center"/>
              <w:rPr>
                <w:color w:val="auto"/>
                <w:szCs w:val="28"/>
              </w:rPr>
            </w:pPr>
            <w:r w:rsidRPr="009B6732">
              <w:rPr>
                <w:color w:val="auto"/>
                <w:szCs w:val="28"/>
              </w:rPr>
              <w:t>ответы на дискуссионные вопросы</w:t>
            </w:r>
          </w:p>
        </w:tc>
      </w:tr>
      <w:tr w:rsidR="00794E8D" w:rsidRPr="009B6732" w14:paraId="275BA449" w14:textId="77777777" w:rsidTr="007033D6">
        <w:trPr>
          <w:trHeight w:val="1312"/>
        </w:trPr>
        <w:tc>
          <w:tcPr>
            <w:tcW w:w="890" w:type="dxa"/>
            <w:tcBorders>
              <w:top w:val="single" w:sz="8" w:space="0" w:color="000000"/>
              <w:left w:val="single" w:sz="8" w:space="0" w:color="000000"/>
              <w:bottom w:val="single" w:sz="8" w:space="0" w:color="000000"/>
              <w:right w:val="single" w:sz="8" w:space="0" w:color="000000"/>
            </w:tcBorders>
          </w:tcPr>
          <w:p w14:paraId="787D9C00" w14:textId="77777777" w:rsidR="007033D6" w:rsidRPr="009B6732" w:rsidRDefault="00794E8D" w:rsidP="00EC1452">
            <w:pPr>
              <w:pStyle w:val="a6"/>
              <w:framePr w:wrap="around"/>
            </w:pPr>
            <w:r w:rsidRPr="009B6732">
              <w:rPr>
                <w:lang w:val="en-US"/>
              </w:rPr>
              <w:t>3</w:t>
            </w:r>
            <w:r w:rsidR="007033D6" w:rsidRPr="009B6732">
              <w:t>.</w:t>
            </w:r>
          </w:p>
          <w:p w14:paraId="05D6A8FC" w14:textId="77777777" w:rsidR="007033D6" w:rsidRPr="009B6732" w:rsidRDefault="007033D6" w:rsidP="00EC1452">
            <w:pPr>
              <w:pStyle w:val="a6"/>
              <w:framePr w:wrap="around"/>
            </w:pPr>
          </w:p>
        </w:tc>
        <w:tc>
          <w:tcPr>
            <w:tcW w:w="3116" w:type="dxa"/>
            <w:tcBorders>
              <w:top w:val="single" w:sz="8" w:space="0" w:color="000000"/>
              <w:left w:val="single" w:sz="8" w:space="0" w:color="000000"/>
              <w:bottom w:val="single" w:sz="8" w:space="0" w:color="000000"/>
              <w:right w:val="single" w:sz="8" w:space="0" w:color="000000"/>
            </w:tcBorders>
            <w:hideMark/>
          </w:tcPr>
          <w:p w14:paraId="171D7E20" w14:textId="77777777" w:rsidR="007033D6" w:rsidRPr="009B6732" w:rsidRDefault="007033D6" w:rsidP="00794E8D">
            <w:pPr>
              <w:spacing w:line="268" w:lineRule="auto"/>
              <w:ind w:left="91" w:firstLine="0"/>
              <w:jc w:val="left"/>
              <w:rPr>
                <w:color w:val="auto"/>
                <w:szCs w:val="28"/>
              </w:rPr>
            </w:pPr>
            <w:r w:rsidRPr="009B6732">
              <w:rPr>
                <w:color w:val="auto"/>
                <w:szCs w:val="28"/>
              </w:rPr>
              <w:t xml:space="preserve">Подготовка </w:t>
            </w:r>
            <w:r w:rsidR="00794E8D" w:rsidRPr="009B6732">
              <w:rPr>
                <w:color w:val="auto"/>
                <w:szCs w:val="28"/>
              </w:rPr>
              <w:t>к зачету</w:t>
            </w:r>
          </w:p>
        </w:tc>
        <w:tc>
          <w:tcPr>
            <w:tcW w:w="2270" w:type="dxa"/>
            <w:tcBorders>
              <w:top w:val="single" w:sz="8" w:space="0" w:color="000000"/>
              <w:left w:val="single" w:sz="8" w:space="0" w:color="000000"/>
              <w:bottom w:val="single" w:sz="8" w:space="0" w:color="000000"/>
              <w:right w:val="single" w:sz="8" w:space="0" w:color="000000"/>
            </w:tcBorders>
            <w:vAlign w:val="center"/>
            <w:hideMark/>
          </w:tcPr>
          <w:p w14:paraId="617C5C67" w14:textId="77777777" w:rsidR="007033D6" w:rsidRPr="009B6732" w:rsidRDefault="00927AB3">
            <w:pPr>
              <w:ind w:firstLine="35"/>
              <w:jc w:val="center"/>
              <w:rPr>
                <w:color w:val="auto"/>
                <w:szCs w:val="28"/>
              </w:rPr>
            </w:pPr>
            <w:r>
              <w:rPr>
                <w:color w:val="auto"/>
                <w:szCs w:val="28"/>
              </w:rPr>
              <w:t>17,75</w:t>
            </w:r>
          </w:p>
        </w:tc>
        <w:tc>
          <w:tcPr>
            <w:tcW w:w="2761" w:type="dxa"/>
            <w:tcBorders>
              <w:top w:val="single" w:sz="8" w:space="0" w:color="000000"/>
              <w:left w:val="single" w:sz="8" w:space="0" w:color="000000"/>
              <w:bottom w:val="single" w:sz="8" w:space="0" w:color="000000"/>
              <w:right w:val="single" w:sz="8" w:space="0" w:color="000000"/>
            </w:tcBorders>
            <w:vAlign w:val="center"/>
            <w:hideMark/>
          </w:tcPr>
          <w:p w14:paraId="7AF1BFE5" w14:textId="77777777" w:rsidR="007033D6" w:rsidRPr="009B6732" w:rsidRDefault="00794E8D" w:rsidP="00B80954">
            <w:pPr>
              <w:spacing w:line="268" w:lineRule="auto"/>
              <w:ind w:left="210" w:firstLine="0"/>
              <w:jc w:val="center"/>
              <w:rPr>
                <w:color w:val="auto"/>
                <w:szCs w:val="28"/>
              </w:rPr>
            </w:pPr>
            <w:r w:rsidRPr="009B6732">
              <w:rPr>
                <w:color w:val="auto"/>
                <w:szCs w:val="28"/>
              </w:rPr>
              <w:t>Устное собеседование</w:t>
            </w:r>
          </w:p>
        </w:tc>
      </w:tr>
    </w:tbl>
    <w:p w14:paraId="01BA542C" w14:textId="77777777" w:rsidR="007033D6" w:rsidRPr="009B6732" w:rsidRDefault="007033D6" w:rsidP="007033D6">
      <w:pPr>
        <w:ind w:left="268" w:right="62"/>
        <w:rPr>
          <w:szCs w:val="28"/>
        </w:rPr>
      </w:pPr>
    </w:p>
    <w:p w14:paraId="643BD2AE" w14:textId="77777777" w:rsidR="00D206D7" w:rsidRPr="009B6732" w:rsidRDefault="007033D6" w:rsidP="00F827FF">
      <w:pPr>
        <w:ind w:left="268" w:right="62"/>
        <w:rPr>
          <w:szCs w:val="28"/>
        </w:rPr>
      </w:pPr>
      <w:r w:rsidRPr="009B6732">
        <w:rPr>
          <w:szCs w:val="28"/>
        </w:rPr>
        <w:t xml:space="preserve">Для самостоятельной работы по дисциплине (модулю) обучающиеся используют следующее учебно-методическое обеспечение: </w:t>
      </w:r>
    </w:p>
    <w:p w14:paraId="660E4DFA" w14:textId="77777777" w:rsidR="00D206D7" w:rsidRPr="009B6732" w:rsidRDefault="0072688D" w:rsidP="0072688D">
      <w:pPr>
        <w:pStyle w:val="af3"/>
        <w:numPr>
          <w:ilvl w:val="0"/>
          <w:numId w:val="46"/>
        </w:numPr>
        <w:rPr>
          <w:szCs w:val="28"/>
        </w:rPr>
      </w:pPr>
      <w:r w:rsidRPr="009B6732">
        <w:rPr>
          <w:szCs w:val="28"/>
        </w:rPr>
        <w:t>Марасанова В.М., Багдасарян В.Э., Иерусалимский Ю.Ю., Дмитриев М.В.,Дементьева В.В., Любичанковский С.В., Урядова А.В., Федюк В.П. Изучение истории российской государственности: учебные материалы образовательного модуля. Учебно</w:t>
      </w:r>
      <w:r w:rsidR="00EA13E2">
        <w:rPr>
          <w:szCs w:val="28"/>
        </w:rPr>
        <w:t>-</w:t>
      </w:r>
      <w:r w:rsidRPr="009B6732">
        <w:rPr>
          <w:szCs w:val="28"/>
        </w:rPr>
        <w:t>методическое пособие и УМК для вузов. Ярославль : «Индиго», 2023.</w:t>
      </w:r>
    </w:p>
    <w:p w14:paraId="4DD26ED3" w14:textId="77777777" w:rsidR="0072688D" w:rsidRPr="009B6732" w:rsidRDefault="0072688D" w:rsidP="0072688D">
      <w:pPr>
        <w:pStyle w:val="af3"/>
        <w:numPr>
          <w:ilvl w:val="0"/>
          <w:numId w:val="46"/>
        </w:numPr>
        <w:rPr>
          <w:szCs w:val="28"/>
        </w:rPr>
      </w:pPr>
      <w:r w:rsidRPr="009B6732">
        <w:rPr>
          <w:szCs w:val="28"/>
        </w:rPr>
        <w:t>Миллер А.И. Нация, или Могущество мифа. СПб.: Изд-во Европ. ун-та в Санкт-Петербурге, 2016.</w:t>
      </w:r>
    </w:p>
    <w:p w14:paraId="1CF269EC" w14:textId="77777777" w:rsidR="0072688D" w:rsidRPr="009B6732" w:rsidRDefault="0072688D" w:rsidP="0072688D">
      <w:pPr>
        <w:pStyle w:val="af3"/>
        <w:numPr>
          <w:ilvl w:val="0"/>
          <w:numId w:val="46"/>
        </w:numPr>
        <w:rPr>
          <w:szCs w:val="28"/>
        </w:rPr>
      </w:pPr>
      <w:r w:rsidRPr="009B6732">
        <w:rPr>
          <w:szCs w:val="28"/>
        </w:rPr>
        <w:t>Орлов А.С., Георгиева Н.Г., Георгиев В.А., Сивохина И.А. История России. М.: «Проспект», 2023.</w:t>
      </w:r>
    </w:p>
    <w:p w14:paraId="1AD65156" w14:textId="77777777" w:rsidR="0072688D" w:rsidRPr="009B6732" w:rsidRDefault="0072688D" w:rsidP="0072688D">
      <w:pPr>
        <w:pStyle w:val="af3"/>
        <w:numPr>
          <w:ilvl w:val="0"/>
          <w:numId w:val="46"/>
        </w:numPr>
        <w:rPr>
          <w:szCs w:val="28"/>
        </w:rPr>
      </w:pPr>
      <w:r w:rsidRPr="009B6732">
        <w:rPr>
          <w:szCs w:val="28"/>
        </w:rPr>
        <w:lastRenderedPageBreak/>
        <w:t>Патрушев С.В. Институциональная политология: Современный институционализм и политическая трансформация России. М.: ИСП РАН, 2006.</w:t>
      </w:r>
    </w:p>
    <w:p w14:paraId="2AFB187A" w14:textId="77777777" w:rsidR="0072688D" w:rsidRPr="009B6732" w:rsidRDefault="0072688D" w:rsidP="0072688D">
      <w:pPr>
        <w:pStyle w:val="af3"/>
        <w:numPr>
          <w:ilvl w:val="0"/>
          <w:numId w:val="46"/>
        </w:numPr>
        <w:rPr>
          <w:szCs w:val="28"/>
        </w:rPr>
      </w:pPr>
      <w:r w:rsidRPr="009B6732">
        <w:rPr>
          <w:szCs w:val="28"/>
        </w:rPr>
        <w:t>Туровский Р.Ф. Политическая регионалистика. М.: ГУ-ВШЭ, 2008.</w:t>
      </w:r>
    </w:p>
    <w:p w14:paraId="7DE6B7B0" w14:textId="77777777" w:rsidR="0072688D" w:rsidRPr="009B6732" w:rsidRDefault="0072688D" w:rsidP="0072688D">
      <w:pPr>
        <w:pStyle w:val="af3"/>
        <w:numPr>
          <w:ilvl w:val="0"/>
          <w:numId w:val="46"/>
        </w:numPr>
        <w:rPr>
          <w:szCs w:val="28"/>
        </w:rPr>
      </w:pPr>
      <w:r w:rsidRPr="009B6732">
        <w:rPr>
          <w:szCs w:val="28"/>
        </w:rPr>
        <w:t>Хархордин О.В. Основные понятия российской политики. М.: Новое литературное обозрение, 2011</w:t>
      </w:r>
    </w:p>
    <w:p w14:paraId="1721E40F" w14:textId="77777777" w:rsidR="00D206D7" w:rsidRPr="009B6732" w:rsidRDefault="00D206D7" w:rsidP="00EC1452">
      <w:pPr>
        <w:pStyle w:val="a6"/>
        <w:framePr w:wrap="around"/>
      </w:pPr>
    </w:p>
    <w:p w14:paraId="0A36D683" w14:textId="77777777" w:rsidR="007033D6" w:rsidRPr="009B6732" w:rsidRDefault="007033D6" w:rsidP="007033D6">
      <w:pPr>
        <w:spacing w:after="28" w:line="256" w:lineRule="auto"/>
        <w:ind w:left="991" w:firstLine="0"/>
        <w:jc w:val="left"/>
        <w:rPr>
          <w:b/>
          <w:szCs w:val="28"/>
        </w:rPr>
      </w:pPr>
    </w:p>
    <w:p w14:paraId="74D028DE" w14:textId="77777777" w:rsidR="007033D6" w:rsidRPr="009B6732" w:rsidRDefault="007033D6" w:rsidP="007033D6">
      <w:pPr>
        <w:spacing w:after="0" w:line="256" w:lineRule="auto"/>
        <w:ind w:left="0" w:firstLine="0"/>
        <w:jc w:val="left"/>
        <w:rPr>
          <w:b/>
          <w:szCs w:val="28"/>
        </w:rPr>
        <w:sectPr w:rsidR="007033D6" w:rsidRPr="009B6732">
          <w:pgSz w:w="11906" w:h="16838"/>
          <w:pgMar w:top="748" w:right="782" w:bottom="1270" w:left="1701" w:header="720" w:footer="720" w:gutter="0"/>
          <w:cols w:space="720"/>
        </w:sectPr>
      </w:pPr>
    </w:p>
    <w:p w14:paraId="70BCBF36" w14:textId="77777777" w:rsidR="007033D6" w:rsidRPr="009B6732" w:rsidRDefault="007033D6" w:rsidP="007033D6">
      <w:pPr>
        <w:pStyle w:val="2"/>
        <w:numPr>
          <w:ilvl w:val="0"/>
          <w:numId w:val="2"/>
        </w:numPr>
        <w:rPr>
          <w:rFonts w:ascii="Times New Roman" w:hAnsi="Times New Roman" w:cs="Times New Roman"/>
          <w:color w:val="auto"/>
          <w:sz w:val="28"/>
          <w:szCs w:val="28"/>
        </w:rPr>
      </w:pPr>
      <w:bookmarkStart w:id="7" w:name="_Toc138624609"/>
      <w:r w:rsidRPr="009B6732">
        <w:rPr>
          <w:rFonts w:ascii="Times New Roman" w:hAnsi="Times New Roman" w:cs="Times New Roman"/>
          <w:color w:val="auto"/>
          <w:sz w:val="28"/>
          <w:szCs w:val="28"/>
        </w:rPr>
        <w:lastRenderedPageBreak/>
        <w:t>Фонд оценочных и методических материалов для проведения промежуточной аттестации обучающихся по дисциплине</w:t>
      </w:r>
      <w:bookmarkEnd w:id="7"/>
      <w:r w:rsidRPr="009B6732">
        <w:rPr>
          <w:rFonts w:ascii="Times New Roman" w:hAnsi="Times New Roman" w:cs="Times New Roman"/>
          <w:color w:val="auto"/>
          <w:sz w:val="28"/>
          <w:szCs w:val="28"/>
        </w:rPr>
        <w:t xml:space="preserve"> </w:t>
      </w:r>
    </w:p>
    <w:p w14:paraId="1400707B" w14:textId="77777777" w:rsidR="007033D6" w:rsidRPr="009B6732" w:rsidRDefault="007033D6" w:rsidP="00323F18">
      <w:pPr>
        <w:spacing w:after="32" w:line="256" w:lineRule="auto"/>
        <w:ind w:left="283" w:firstLine="0"/>
        <w:jc w:val="left"/>
        <w:rPr>
          <w:b/>
          <w:szCs w:val="28"/>
        </w:rPr>
      </w:pPr>
      <w:r w:rsidRPr="009B6732">
        <w:rPr>
          <w:b/>
          <w:szCs w:val="28"/>
        </w:rPr>
        <w:t xml:space="preserve"> </w:t>
      </w:r>
    </w:p>
    <w:p w14:paraId="6FE7EDE1" w14:textId="77777777" w:rsidR="00CA1EE9" w:rsidRPr="009B6732" w:rsidRDefault="007033D6" w:rsidP="00CA1EE9">
      <w:pPr>
        <w:spacing w:after="252" w:line="240" w:lineRule="auto"/>
        <w:ind w:left="222" w:right="2" w:hanging="10"/>
        <w:jc w:val="center"/>
        <w:rPr>
          <w:b/>
          <w:szCs w:val="28"/>
        </w:rPr>
      </w:pPr>
      <w:r w:rsidRPr="009B6732">
        <w:rPr>
          <w:b/>
          <w:szCs w:val="28"/>
        </w:rPr>
        <w:t>Вопросы для провед</w:t>
      </w:r>
      <w:r w:rsidR="00CA1EE9" w:rsidRPr="009B6732">
        <w:rPr>
          <w:b/>
          <w:szCs w:val="28"/>
        </w:rPr>
        <w:t>ения промежуточной аттестации (зачета</w:t>
      </w:r>
      <w:r w:rsidRPr="009B6732">
        <w:rPr>
          <w:b/>
          <w:szCs w:val="28"/>
        </w:rPr>
        <w:t xml:space="preserve">) </w:t>
      </w:r>
    </w:p>
    <w:p w14:paraId="2F9DD0B8" w14:textId="77777777" w:rsidR="007D1BB5" w:rsidRPr="00B47550" w:rsidRDefault="007D1BB5" w:rsidP="007D1BB5">
      <w:pPr>
        <w:numPr>
          <w:ilvl w:val="0"/>
          <w:numId w:val="49"/>
        </w:numPr>
        <w:spacing w:after="0" w:line="240" w:lineRule="auto"/>
        <w:jc w:val="left"/>
        <w:rPr>
          <w:szCs w:val="28"/>
        </w:rPr>
      </w:pPr>
      <w:r w:rsidRPr="00B47550">
        <w:rPr>
          <w:szCs w:val="28"/>
        </w:rPr>
        <w:t>Современная Россия: ключевые социально-экономические параметры.</w:t>
      </w:r>
    </w:p>
    <w:p w14:paraId="545CDF9C" w14:textId="77777777" w:rsidR="007D1BB5" w:rsidRPr="00B47550" w:rsidRDefault="007D1BB5" w:rsidP="007D1BB5">
      <w:pPr>
        <w:numPr>
          <w:ilvl w:val="0"/>
          <w:numId w:val="49"/>
        </w:numPr>
        <w:spacing w:after="0" w:line="240" w:lineRule="auto"/>
        <w:jc w:val="left"/>
        <w:rPr>
          <w:szCs w:val="28"/>
        </w:rPr>
      </w:pPr>
      <w:r w:rsidRPr="00B47550">
        <w:rPr>
          <w:szCs w:val="28"/>
        </w:rPr>
        <w:t>Российский федерализм.</w:t>
      </w:r>
    </w:p>
    <w:p w14:paraId="09FB496E" w14:textId="77777777" w:rsidR="007D1BB5" w:rsidRPr="00B47550" w:rsidRDefault="007D1BB5" w:rsidP="007D1BB5">
      <w:pPr>
        <w:numPr>
          <w:ilvl w:val="0"/>
          <w:numId w:val="49"/>
        </w:numPr>
        <w:spacing w:after="0" w:line="240" w:lineRule="auto"/>
        <w:jc w:val="left"/>
        <w:rPr>
          <w:szCs w:val="28"/>
        </w:rPr>
      </w:pPr>
      <w:r w:rsidRPr="00B47550">
        <w:rPr>
          <w:szCs w:val="28"/>
        </w:rPr>
        <w:t>Цивилизационный подход в социальных науках.</w:t>
      </w:r>
    </w:p>
    <w:p w14:paraId="083CA7B4" w14:textId="77777777" w:rsidR="007D1BB5" w:rsidRPr="00B47550" w:rsidRDefault="007D1BB5" w:rsidP="007D1BB5">
      <w:pPr>
        <w:numPr>
          <w:ilvl w:val="0"/>
          <w:numId w:val="49"/>
        </w:numPr>
        <w:spacing w:after="0" w:line="240" w:lineRule="auto"/>
        <w:jc w:val="left"/>
        <w:rPr>
          <w:szCs w:val="28"/>
        </w:rPr>
      </w:pPr>
      <w:r w:rsidRPr="00B47550">
        <w:rPr>
          <w:szCs w:val="28"/>
        </w:rPr>
        <w:t>Государство-нация и государство-цивилизация: общее и особенное.</w:t>
      </w:r>
    </w:p>
    <w:p w14:paraId="19FA5459" w14:textId="77777777" w:rsidR="007D1BB5" w:rsidRPr="00B47550" w:rsidRDefault="007D1BB5" w:rsidP="007D1BB5">
      <w:pPr>
        <w:numPr>
          <w:ilvl w:val="0"/>
          <w:numId w:val="49"/>
        </w:numPr>
        <w:spacing w:after="0" w:line="240" w:lineRule="auto"/>
        <w:jc w:val="left"/>
        <w:rPr>
          <w:szCs w:val="28"/>
        </w:rPr>
      </w:pPr>
      <w:r w:rsidRPr="00B47550">
        <w:rPr>
          <w:szCs w:val="28"/>
        </w:rPr>
        <w:t>Государство, власть, легитимность: понятия и определения.</w:t>
      </w:r>
    </w:p>
    <w:p w14:paraId="33829766" w14:textId="77777777" w:rsidR="007D1BB5" w:rsidRPr="00B47550" w:rsidRDefault="007D1BB5" w:rsidP="007D1BB5">
      <w:pPr>
        <w:numPr>
          <w:ilvl w:val="0"/>
          <w:numId w:val="49"/>
        </w:numPr>
        <w:spacing w:after="0" w:line="240" w:lineRule="auto"/>
        <w:jc w:val="left"/>
        <w:rPr>
          <w:szCs w:val="28"/>
        </w:rPr>
      </w:pPr>
      <w:r w:rsidRPr="00B47550">
        <w:rPr>
          <w:szCs w:val="28"/>
        </w:rPr>
        <w:t>Ценностные принципы российской цивилизации: подходы и идеи.</w:t>
      </w:r>
    </w:p>
    <w:p w14:paraId="33F6FF52" w14:textId="77777777" w:rsidR="007D1BB5" w:rsidRPr="00B47550" w:rsidRDefault="007D1BB5" w:rsidP="007D1BB5">
      <w:pPr>
        <w:numPr>
          <w:ilvl w:val="0"/>
          <w:numId w:val="49"/>
        </w:numPr>
        <w:spacing w:after="0" w:line="240" w:lineRule="auto"/>
        <w:jc w:val="left"/>
        <w:rPr>
          <w:szCs w:val="28"/>
        </w:rPr>
      </w:pPr>
      <w:r w:rsidRPr="00B47550">
        <w:rPr>
          <w:szCs w:val="28"/>
        </w:rPr>
        <w:t>Исторические особенности формирования российской цивилизации.</w:t>
      </w:r>
    </w:p>
    <w:p w14:paraId="25ADA968" w14:textId="77777777" w:rsidR="007D1BB5" w:rsidRPr="00B47550" w:rsidRDefault="007D1BB5" w:rsidP="007D1BB5">
      <w:pPr>
        <w:numPr>
          <w:ilvl w:val="0"/>
          <w:numId w:val="49"/>
        </w:numPr>
        <w:spacing w:after="0" w:line="240" w:lineRule="auto"/>
        <w:jc w:val="left"/>
        <w:rPr>
          <w:szCs w:val="28"/>
        </w:rPr>
      </w:pPr>
      <w:r w:rsidRPr="00B47550">
        <w:rPr>
          <w:szCs w:val="28"/>
        </w:rPr>
        <w:t>Роль и миссия России в представлении отечественных мыслителей (П.Я. Чаадаев, Н.Я. Данилевский, В.Л. Цымбурский).</w:t>
      </w:r>
    </w:p>
    <w:p w14:paraId="1248D29A" w14:textId="77777777" w:rsidR="007D1BB5" w:rsidRPr="00B47550" w:rsidRDefault="007D1BB5" w:rsidP="007D1BB5">
      <w:pPr>
        <w:numPr>
          <w:ilvl w:val="0"/>
          <w:numId w:val="49"/>
        </w:numPr>
        <w:spacing w:after="0" w:line="240" w:lineRule="auto"/>
        <w:jc w:val="left"/>
        <w:rPr>
          <w:szCs w:val="28"/>
        </w:rPr>
      </w:pPr>
      <w:r w:rsidRPr="00B47550">
        <w:rPr>
          <w:szCs w:val="28"/>
        </w:rPr>
        <w:t>Мировоззрение как феномен.</w:t>
      </w:r>
    </w:p>
    <w:p w14:paraId="0EC40CEE" w14:textId="77777777" w:rsidR="007D1BB5" w:rsidRPr="00B47550" w:rsidRDefault="007D1BB5" w:rsidP="007D1BB5">
      <w:pPr>
        <w:numPr>
          <w:ilvl w:val="0"/>
          <w:numId w:val="49"/>
        </w:numPr>
        <w:spacing w:after="0" w:line="240" w:lineRule="auto"/>
        <w:jc w:val="left"/>
        <w:rPr>
          <w:szCs w:val="28"/>
        </w:rPr>
      </w:pPr>
      <w:r w:rsidRPr="00B47550">
        <w:rPr>
          <w:szCs w:val="28"/>
        </w:rPr>
        <w:t>Современные теории идентичности.</w:t>
      </w:r>
    </w:p>
    <w:p w14:paraId="1230B5AB" w14:textId="77777777" w:rsidR="007D1BB5" w:rsidRPr="00B47550" w:rsidRDefault="007D1BB5" w:rsidP="007D1BB5">
      <w:pPr>
        <w:numPr>
          <w:ilvl w:val="0"/>
          <w:numId w:val="49"/>
        </w:numPr>
        <w:spacing w:after="0" w:line="240" w:lineRule="auto"/>
        <w:jc w:val="left"/>
        <w:rPr>
          <w:szCs w:val="28"/>
        </w:rPr>
      </w:pPr>
      <w:r w:rsidRPr="00B47550">
        <w:rPr>
          <w:szCs w:val="28"/>
        </w:rPr>
        <w:t>Исторические взгляды на российскую цивилизацию: консерватизм, коммунитаризм, солидаризм, космизм.</w:t>
      </w:r>
    </w:p>
    <w:p w14:paraId="71B6253A" w14:textId="77777777" w:rsidR="007D1BB5" w:rsidRPr="00B47550" w:rsidRDefault="007D1BB5" w:rsidP="007D1BB5">
      <w:pPr>
        <w:numPr>
          <w:ilvl w:val="0"/>
          <w:numId w:val="49"/>
        </w:numPr>
        <w:spacing w:after="0" w:line="240" w:lineRule="auto"/>
        <w:jc w:val="left"/>
        <w:rPr>
          <w:szCs w:val="28"/>
        </w:rPr>
      </w:pPr>
      <w:r w:rsidRPr="00B47550">
        <w:rPr>
          <w:szCs w:val="28"/>
        </w:rPr>
        <w:t>Системная модель мировоззрения («человек-семья-общество-государство-страна»).</w:t>
      </w:r>
    </w:p>
    <w:p w14:paraId="73BF268A" w14:textId="77777777" w:rsidR="007D1BB5" w:rsidRPr="00B47550" w:rsidRDefault="007D1BB5" w:rsidP="007D1BB5">
      <w:pPr>
        <w:numPr>
          <w:ilvl w:val="0"/>
          <w:numId w:val="49"/>
        </w:numPr>
        <w:spacing w:after="0" w:line="240" w:lineRule="auto"/>
        <w:jc w:val="left"/>
        <w:rPr>
          <w:szCs w:val="28"/>
        </w:rPr>
      </w:pPr>
      <w:r w:rsidRPr="00B47550">
        <w:rPr>
          <w:szCs w:val="28"/>
        </w:rPr>
        <w:t>Основы конституционного строя России.</w:t>
      </w:r>
    </w:p>
    <w:p w14:paraId="073681BC" w14:textId="77777777" w:rsidR="007D1BB5" w:rsidRPr="00B47550" w:rsidRDefault="007D1BB5" w:rsidP="007D1BB5">
      <w:pPr>
        <w:numPr>
          <w:ilvl w:val="0"/>
          <w:numId w:val="49"/>
        </w:numPr>
        <w:spacing w:after="0" w:line="240" w:lineRule="auto"/>
        <w:jc w:val="left"/>
        <w:rPr>
          <w:szCs w:val="28"/>
        </w:rPr>
      </w:pPr>
      <w:r w:rsidRPr="00B47550">
        <w:rPr>
          <w:szCs w:val="28"/>
        </w:rPr>
        <w:t>Основные ветви и уровни публичной власти в современной России.</w:t>
      </w:r>
    </w:p>
    <w:p w14:paraId="511BB7AD" w14:textId="77777777" w:rsidR="007D1BB5" w:rsidRPr="00B47550" w:rsidRDefault="007D1BB5" w:rsidP="007D1BB5">
      <w:pPr>
        <w:numPr>
          <w:ilvl w:val="0"/>
          <w:numId w:val="49"/>
        </w:numPr>
        <w:spacing w:after="0" w:line="240" w:lineRule="auto"/>
        <w:jc w:val="left"/>
        <w:rPr>
          <w:szCs w:val="28"/>
        </w:rPr>
      </w:pPr>
      <w:r w:rsidRPr="00B47550">
        <w:rPr>
          <w:szCs w:val="28"/>
        </w:rPr>
        <w:t>Глава государства как ключевой политический институт России.</w:t>
      </w:r>
    </w:p>
    <w:p w14:paraId="2F625266" w14:textId="77777777" w:rsidR="007D1BB5" w:rsidRPr="00B47550" w:rsidRDefault="007D1BB5" w:rsidP="007D1BB5">
      <w:pPr>
        <w:numPr>
          <w:ilvl w:val="0"/>
          <w:numId w:val="49"/>
        </w:numPr>
        <w:spacing w:after="0" w:line="240" w:lineRule="auto"/>
        <w:jc w:val="left"/>
        <w:rPr>
          <w:szCs w:val="28"/>
        </w:rPr>
      </w:pPr>
      <w:r w:rsidRPr="00B47550">
        <w:rPr>
          <w:szCs w:val="28"/>
        </w:rPr>
        <w:t>Традиционные духовно-нравственные ценности.</w:t>
      </w:r>
    </w:p>
    <w:p w14:paraId="69FFD1C4" w14:textId="77777777" w:rsidR="007D1BB5" w:rsidRPr="00B47550" w:rsidRDefault="007D1BB5" w:rsidP="007D1BB5">
      <w:pPr>
        <w:numPr>
          <w:ilvl w:val="0"/>
          <w:numId w:val="49"/>
        </w:numPr>
        <w:spacing w:after="0" w:line="240" w:lineRule="auto"/>
        <w:jc w:val="left"/>
        <w:rPr>
          <w:szCs w:val="28"/>
        </w:rPr>
      </w:pPr>
      <w:r w:rsidRPr="00B47550">
        <w:rPr>
          <w:szCs w:val="28"/>
        </w:rPr>
        <w:t>Основы российской внешней политики (на материалах Концепции внешней политики и Стратегии национальной безопасности).</w:t>
      </w:r>
    </w:p>
    <w:p w14:paraId="161F4DAF" w14:textId="77777777" w:rsidR="007D1BB5" w:rsidRPr="00B47550" w:rsidRDefault="007D1BB5" w:rsidP="007D1BB5">
      <w:pPr>
        <w:numPr>
          <w:ilvl w:val="0"/>
          <w:numId w:val="49"/>
        </w:numPr>
        <w:spacing w:after="0" w:line="240" w:lineRule="auto"/>
        <w:jc w:val="left"/>
        <w:rPr>
          <w:szCs w:val="28"/>
        </w:rPr>
      </w:pPr>
      <w:r w:rsidRPr="00B47550">
        <w:rPr>
          <w:szCs w:val="28"/>
        </w:rPr>
        <w:t>Россия и глобальные вызовы.</w:t>
      </w:r>
    </w:p>
    <w:p w14:paraId="49F3E141" w14:textId="77777777" w:rsidR="007D1BB5" w:rsidRPr="00B47550" w:rsidRDefault="007D1BB5" w:rsidP="007D1BB5">
      <w:pPr>
        <w:numPr>
          <w:ilvl w:val="0"/>
          <w:numId w:val="49"/>
        </w:numPr>
        <w:spacing w:after="0" w:line="240" w:lineRule="auto"/>
        <w:jc w:val="left"/>
        <w:rPr>
          <w:szCs w:val="28"/>
        </w:rPr>
      </w:pPr>
      <w:r w:rsidRPr="00B47550">
        <w:rPr>
          <w:szCs w:val="28"/>
        </w:rPr>
        <w:t>Россия и БРИКС как сценарий будущего развития мира.</w:t>
      </w:r>
    </w:p>
    <w:p w14:paraId="2C155AAC" w14:textId="77777777" w:rsidR="007D1BB5" w:rsidRPr="00B47550" w:rsidRDefault="007D1BB5" w:rsidP="007D1BB5">
      <w:pPr>
        <w:numPr>
          <w:ilvl w:val="0"/>
          <w:numId w:val="49"/>
        </w:numPr>
        <w:spacing w:after="0" w:line="240" w:lineRule="auto"/>
        <w:jc w:val="left"/>
        <w:rPr>
          <w:szCs w:val="28"/>
        </w:rPr>
      </w:pPr>
      <w:r w:rsidRPr="00B47550">
        <w:rPr>
          <w:szCs w:val="28"/>
        </w:rPr>
        <w:t>Конституция России. Особенности преамбулы, основные статьи и поправки.</w:t>
      </w:r>
    </w:p>
    <w:p w14:paraId="4A444D14" w14:textId="77777777" w:rsidR="007033D6" w:rsidRPr="009B6732" w:rsidRDefault="007033D6" w:rsidP="007D1BB5">
      <w:pPr>
        <w:rPr>
          <w:szCs w:val="28"/>
        </w:rPr>
      </w:pPr>
    </w:p>
    <w:p w14:paraId="394DD4E1" w14:textId="77777777" w:rsidR="00FB4C6A" w:rsidRPr="009B6732" w:rsidRDefault="007033D6" w:rsidP="007033D6">
      <w:pPr>
        <w:ind w:left="268" w:right="62"/>
        <w:rPr>
          <w:szCs w:val="28"/>
        </w:rPr>
      </w:pPr>
      <w:r w:rsidRPr="009B6732">
        <w:rPr>
          <w:szCs w:val="28"/>
        </w:rPr>
        <w:t xml:space="preserve">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 обучающихся по дисциплине, оформленный отдельным документом, представлен в приложении 1. </w:t>
      </w:r>
    </w:p>
    <w:p w14:paraId="79EC82B1" w14:textId="77777777" w:rsidR="007033D6" w:rsidRPr="009B6732" w:rsidRDefault="007033D6" w:rsidP="007033D6">
      <w:pPr>
        <w:ind w:left="268" w:right="62"/>
        <w:rPr>
          <w:szCs w:val="28"/>
        </w:rPr>
      </w:pPr>
      <w:r w:rsidRPr="009B6732">
        <w:rPr>
          <w:b/>
          <w:szCs w:val="28"/>
        </w:rPr>
        <w:t xml:space="preserve"> </w:t>
      </w:r>
    </w:p>
    <w:p w14:paraId="015EC108" w14:textId="77777777" w:rsidR="007033D6" w:rsidRPr="009B6732" w:rsidRDefault="007033D6" w:rsidP="007033D6">
      <w:pPr>
        <w:pStyle w:val="2"/>
        <w:numPr>
          <w:ilvl w:val="0"/>
          <w:numId w:val="2"/>
        </w:numPr>
        <w:ind w:left="0" w:firstLine="9"/>
        <w:jc w:val="center"/>
        <w:rPr>
          <w:rFonts w:ascii="Times New Roman" w:hAnsi="Times New Roman" w:cs="Times New Roman"/>
          <w:color w:val="auto"/>
          <w:sz w:val="28"/>
          <w:szCs w:val="28"/>
        </w:rPr>
      </w:pPr>
      <w:bookmarkStart w:id="8" w:name="_Toc138624610"/>
      <w:r w:rsidRPr="009B6732">
        <w:rPr>
          <w:rFonts w:ascii="Times New Roman" w:hAnsi="Times New Roman" w:cs="Times New Roman"/>
          <w:color w:val="auto"/>
          <w:sz w:val="28"/>
          <w:szCs w:val="28"/>
        </w:rPr>
        <w:t>Перечень основной и дополнительной учебной литературы, необходимой для освоения дисциплины (модуля)</w:t>
      </w:r>
      <w:bookmarkEnd w:id="8"/>
    </w:p>
    <w:p w14:paraId="2B2005C8" w14:textId="77777777" w:rsidR="007033D6" w:rsidRPr="009B6732" w:rsidRDefault="007033D6" w:rsidP="007033D6">
      <w:pPr>
        <w:spacing w:after="20" w:line="256" w:lineRule="auto"/>
        <w:ind w:left="283" w:firstLine="0"/>
        <w:jc w:val="left"/>
        <w:rPr>
          <w:szCs w:val="28"/>
        </w:rPr>
      </w:pPr>
      <w:r w:rsidRPr="009B6732">
        <w:rPr>
          <w:b/>
          <w:szCs w:val="28"/>
        </w:rPr>
        <w:t xml:space="preserve"> </w:t>
      </w:r>
    </w:p>
    <w:p w14:paraId="068A9424" w14:textId="77777777" w:rsidR="007033D6" w:rsidRPr="009B6732" w:rsidRDefault="007033D6" w:rsidP="007033D6">
      <w:pPr>
        <w:ind w:left="991" w:right="62" w:firstLine="0"/>
        <w:rPr>
          <w:szCs w:val="28"/>
        </w:rPr>
      </w:pPr>
      <w:r w:rsidRPr="009B6732">
        <w:rPr>
          <w:szCs w:val="28"/>
        </w:rPr>
        <w:t xml:space="preserve">а) нормативные правовые акты </w:t>
      </w:r>
    </w:p>
    <w:p w14:paraId="0D61D6D3" w14:textId="77777777" w:rsidR="007033D6" w:rsidRPr="009B6732" w:rsidRDefault="007033D6" w:rsidP="007033D6">
      <w:pPr>
        <w:ind w:left="268" w:right="62"/>
        <w:rPr>
          <w:szCs w:val="28"/>
        </w:rPr>
      </w:pPr>
      <w:r w:rsidRPr="009B6732">
        <w:rPr>
          <w:szCs w:val="28"/>
        </w:rPr>
        <w:t>1)</w:t>
      </w:r>
      <w:r w:rsidRPr="009B6732">
        <w:rPr>
          <w:rFonts w:eastAsia="Arial"/>
          <w:szCs w:val="28"/>
        </w:rPr>
        <w:t xml:space="preserve"> </w:t>
      </w:r>
      <w:r w:rsidRPr="009B6732">
        <w:rPr>
          <w:szCs w:val="28"/>
        </w:rPr>
        <w:t xml:space="preserve">Конституция Российской Федерации от 12.12.1993г. (принята всенародным голосованием 12.12.1993) (с учётом поправок, внесенных </w:t>
      </w:r>
      <w:r w:rsidRPr="009B6732">
        <w:rPr>
          <w:szCs w:val="28"/>
        </w:rPr>
        <w:lastRenderedPageBreak/>
        <w:t xml:space="preserve">Законами РФ о поправках к Конституции РФ от 30.12.2008 N 6-ФКЗ, от 30.12.2008 N 7-ФКЗ, от 05.02.2014 N 2-ФКЗ, от 21.07.2014 N 11-ФКЗ)// «Собрание законодательства РФ». - 04.08.2014. - N 31. - ст. 4398. </w:t>
      </w:r>
    </w:p>
    <w:p w14:paraId="7D7B1F26" w14:textId="77777777" w:rsidR="007033D6" w:rsidRPr="009B6732" w:rsidRDefault="007033D6" w:rsidP="007033D6">
      <w:pPr>
        <w:spacing w:after="24" w:line="256" w:lineRule="auto"/>
        <w:ind w:left="991" w:firstLine="0"/>
        <w:jc w:val="left"/>
        <w:rPr>
          <w:szCs w:val="28"/>
        </w:rPr>
      </w:pPr>
      <w:r w:rsidRPr="009B6732">
        <w:rPr>
          <w:szCs w:val="28"/>
        </w:rPr>
        <w:t xml:space="preserve"> </w:t>
      </w:r>
    </w:p>
    <w:p w14:paraId="7766E9BA" w14:textId="77777777" w:rsidR="007033D6" w:rsidRPr="009B6732" w:rsidRDefault="007033D6" w:rsidP="00FB4C6A">
      <w:pPr>
        <w:ind w:left="142" w:right="62" w:firstLine="709"/>
        <w:rPr>
          <w:szCs w:val="28"/>
        </w:rPr>
      </w:pPr>
      <w:r w:rsidRPr="009B6732">
        <w:rPr>
          <w:szCs w:val="28"/>
        </w:rPr>
        <w:t xml:space="preserve">б) основная литература: </w:t>
      </w:r>
    </w:p>
    <w:p w14:paraId="422182F9" w14:textId="77777777" w:rsidR="0072688D" w:rsidRPr="009B6732" w:rsidRDefault="0072688D" w:rsidP="0072688D">
      <w:pPr>
        <w:pStyle w:val="af3"/>
        <w:numPr>
          <w:ilvl w:val="0"/>
          <w:numId w:val="47"/>
        </w:numPr>
        <w:rPr>
          <w:szCs w:val="28"/>
        </w:rPr>
      </w:pPr>
      <w:r w:rsidRPr="009B6732">
        <w:rPr>
          <w:szCs w:val="28"/>
        </w:rPr>
        <w:t>Марасанова В.М., Багдасарян В.Э., Иерусалимский Ю.Ю., Дмитриев М.В.,Дементьева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14:paraId="1AAA74C8" w14:textId="77777777" w:rsidR="0072688D" w:rsidRPr="009B6732" w:rsidRDefault="0072688D" w:rsidP="0072688D">
      <w:pPr>
        <w:pStyle w:val="af3"/>
        <w:numPr>
          <w:ilvl w:val="0"/>
          <w:numId w:val="47"/>
        </w:numPr>
        <w:rPr>
          <w:szCs w:val="28"/>
        </w:rPr>
      </w:pPr>
      <w:r w:rsidRPr="009B6732">
        <w:rPr>
          <w:szCs w:val="28"/>
        </w:rPr>
        <w:t>Миллер А.И. Нация, или Могущество мифа. СПб.: Изд-во Европ. ун-та в Санкт-Петербурге, 2016.</w:t>
      </w:r>
    </w:p>
    <w:p w14:paraId="184EECD5" w14:textId="77777777" w:rsidR="0072688D" w:rsidRPr="009B6732" w:rsidRDefault="0072688D" w:rsidP="0072688D">
      <w:pPr>
        <w:pStyle w:val="af3"/>
        <w:numPr>
          <w:ilvl w:val="0"/>
          <w:numId w:val="47"/>
        </w:numPr>
        <w:rPr>
          <w:szCs w:val="28"/>
        </w:rPr>
      </w:pPr>
      <w:r w:rsidRPr="009B6732">
        <w:rPr>
          <w:szCs w:val="28"/>
        </w:rPr>
        <w:t>Орлов А.С., Георгиева Н.Г., Георгиев В.А., Сивохина И.А. История России. М.: «Проспект», 2023.</w:t>
      </w:r>
    </w:p>
    <w:p w14:paraId="26E0687E" w14:textId="77777777" w:rsidR="0072688D" w:rsidRPr="009B6732" w:rsidRDefault="0072688D" w:rsidP="0072688D">
      <w:pPr>
        <w:pStyle w:val="af3"/>
        <w:numPr>
          <w:ilvl w:val="0"/>
          <w:numId w:val="47"/>
        </w:numPr>
        <w:rPr>
          <w:szCs w:val="28"/>
        </w:rPr>
      </w:pPr>
      <w:r w:rsidRPr="009B6732">
        <w:rPr>
          <w:szCs w:val="28"/>
        </w:rPr>
        <w:t>Патрушев С.В. Институциональная политология: Современный институционализм и политическая трансформация России. М.: ИСП РАН, 2006.</w:t>
      </w:r>
    </w:p>
    <w:p w14:paraId="0A157DB2" w14:textId="77777777" w:rsidR="0072688D" w:rsidRPr="009B6732" w:rsidRDefault="0072688D" w:rsidP="0072688D">
      <w:pPr>
        <w:pStyle w:val="af3"/>
        <w:numPr>
          <w:ilvl w:val="0"/>
          <w:numId w:val="47"/>
        </w:numPr>
        <w:rPr>
          <w:szCs w:val="28"/>
        </w:rPr>
      </w:pPr>
      <w:r w:rsidRPr="009B6732">
        <w:rPr>
          <w:szCs w:val="28"/>
        </w:rPr>
        <w:t>Туровский Р.Ф. Политическая регионалистика. М.: ГУ-ВШЭ, 2008.</w:t>
      </w:r>
    </w:p>
    <w:p w14:paraId="7583D9EC" w14:textId="77777777" w:rsidR="0072688D" w:rsidRPr="009B6732" w:rsidRDefault="0072688D" w:rsidP="0072688D">
      <w:pPr>
        <w:pStyle w:val="af3"/>
        <w:numPr>
          <w:ilvl w:val="0"/>
          <w:numId w:val="47"/>
        </w:numPr>
        <w:rPr>
          <w:szCs w:val="28"/>
        </w:rPr>
      </w:pPr>
      <w:r w:rsidRPr="009B6732">
        <w:rPr>
          <w:szCs w:val="28"/>
        </w:rPr>
        <w:t>Хархордин О.В. Основные понятия российской политики. М.: Новое литературное обозрение, 2011</w:t>
      </w:r>
    </w:p>
    <w:p w14:paraId="5E4C1EC8" w14:textId="77777777" w:rsidR="00FB4C6A" w:rsidRPr="009B6732" w:rsidRDefault="00FB4C6A" w:rsidP="00FB4C6A">
      <w:pPr>
        <w:ind w:left="142" w:right="62" w:firstLine="709"/>
        <w:rPr>
          <w:szCs w:val="28"/>
        </w:rPr>
      </w:pPr>
    </w:p>
    <w:p w14:paraId="2945B5CD" w14:textId="77777777" w:rsidR="007033D6" w:rsidRPr="009B6732" w:rsidRDefault="007033D6" w:rsidP="00FB4C6A">
      <w:pPr>
        <w:ind w:right="62"/>
        <w:rPr>
          <w:szCs w:val="28"/>
        </w:rPr>
      </w:pPr>
      <w:r w:rsidRPr="009B6732">
        <w:rPr>
          <w:szCs w:val="28"/>
        </w:rPr>
        <w:t xml:space="preserve">в) дополнительная литература: </w:t>
      </w:r>
    </w:p>
    <w:p w14:paraId="725C3676" w14:textId="77777777" w:rsidR="0072688D" w:rsidRPr="009B6732" w:rsidRDefault="0072688D" w:rsidP="0072688D">
      <w:pPr>
        <w:pStyle w:val="af3"/>
        <w:numPr>
          <w:ilvl w:val="0"/>
          <w:numId w:val="48"/>
        </w:numPr>
        <w:ind w:right="62"/>
        <w:rPr>
          <w:szCs w:val="28"/>
        </w:rPr>
      </w:pPr>
      <w:r w:rsidRPr="009B6732">
        <w:rPr>
          <w:szCs w:val="28"/>
        </w:rPr>
        <w:t>Алексеева Т.А. Современная политическая мысль (XX–XXI вв.): Политическая теория и международные отношения. М.,2019.</w:t>
      </w:r>
    </w:p>
    <w:p w14:paraId="56A24786" w14:textId="77777777" w:rsidR="0072688D" w:rsidRPr="009B6732" w:rsidRDefault="0072688D" w:rsidP="0072688D">
      <w:pPr>
        <w:pStyle w:val="af3"/>
        <w:numPr>
          <w:ilvl w:val="0"/>
          <w:numId w:val="48"/>
        </w:numPr>
        <w:ind w:right="62"/>
        <w:rPr>
          <w:szCs w:val="28"/>
        </w:rPr>
      </w:pPr>
      <w:r w:rsidRPr="009B6732">
        <w:rPr>
          <w:szCs w:val="28"/>
        </w:rPr>
        <w:t>Браславский Р.Г. Цивилизационная теоретическая перспектива в социологии // Социологические исследования, 2013, № 2, с. 15-24.</w:t>
      </w:r>
    </w:p>
    <w:p w14:paraId="2A9EC6DC" w14:textId="77777777" w:rsidR="0072688D" w:rsidRPr="009B6732" w:rsidRDefault="0072688D" w:rsidP="0072688D">
      <w:pPr>
        <w:pStyle w:val="af3"/>
        <w:numPr>
          <w:ilvl w:val="0"/>
          <w:numId w:val="48"/>
        </w:numPr>
        <w:ind w:right="62"/>
        <w:rPr>
          <w:szCs w:val="28"/>
        </w:rPr>
      </w:pPr>
      <w:r w:rsidRPr="009B6732">
        <w:rPr>
          <w:szCs w:val="28"/>
        </w:rPr>
        <w:t>Браславский Р.Г. Эволюция концепции цивилизации в социоисторической науке в конце XVIII — начале XX века. Журнал социологии и социальной антропологии, 2022, 25(2): с. 49–79</w:t>
      </w:r>
    </w:p>
    <w:p w14:paraId="283F9DF8" w14:textId="77777777" w:rsidR="0072688D" w:rsidRPr="009B6732" w:rsidRDefault="0072688D" w:rsidP="0072688D">
      <w:pPr>
        <w:pStyle w:val="af3"/>
        <w:numPr>
          <w:ilvl w:val="0"/>
          <w:numId w:val="48"/>
        </w:numPr>
        <w:ind w:right="62"/>
        <w:rPr>
          <w:szCs w:val="28"/>
        </w:rPr>
      </w:pPr>
      <w:r w:rsidRPr="009B6732">
        <w:rPr>
          <w:szCs w:val="28"/>
        </w:rPr>
        <w:t>Нерсесянц В.С. История политических и правовых учений. М., 1997.</w:t>
      </w:r>
    </w:p>
    <w:p w14:paraId="2B9C07D7" w14:textId="77777777" w:rsidR="0072688D" w:rsidRPr="009B6732" w:rsidRDefault="0072688D" w:rsidP="0072688D">
      <w:pPr>
        <w:pStyle w:val="af3"/>
        <w:numPr>
          <w:ilvl w:val="0"/>
          <w:numId w:val="48"/>
        </w:numPr>
        <w:ind w:right="62"/>
        <w:rPr>
          <w:szCs w:val="28"/>
        </w:rPr>
      </w:pPr>
      <w:r w:rsidRPr="009B6732">
        <w:rPr>
          <w:szCs w:val="28"/>
        </w:rPr>
        <w:t>Перевезенцев С. В. Русская история: с древнейших времен до начала XXI века.— М.: Академический проект, 2018.</w:t>
      </w:r>
    </w:p>
    <w:p w14:paraId="1BE5874B" w14:textId="77777777" w:rsidR="0072688D" w:rsidRPr="009B6732" w:rsidRDefault="0072688D" w:rsidP="0072688D">
      <w:pPr>
        <w:pStyle w:val="af3"/>
        <w:numPr>
          <w:ilvl w:val="0"/>
          <w:numId w:val="48"/>
        </w:numPr>
        <w:ind w:right="62"/>
        <w:rPr>
          <w:szCs w:val="28"/>
        </w:rPr>
      </w:pPr>
      <w:r w:rsidRPr="009B6732">
        <w:rPr>
          <w:szCs w:val="28"/>
        </w:rPr>
        <w:t>Перевезенцев С.В. Русская религиозно-философская мысль X—XVII вв. (Основные идеи и тенденции развития). М.: «Прометей». 1999.</w:t>
      </w:r>
    </w:p>
    <w:p w14:paraId="4F8406F6" w14:textId="77777777" w:rsidR="0072688D" w:rsidRPr="009B6732" w:rsidRDefault="0072688D" w:rsidP="0072688D">
      <w:pPr>
        <w:pStyle w:val="af3"/>
        <w:numPr>
          <w:ilvl w:val="0"/>
          <w:numId w:val="48"/>
        </w:numPr>
        <w:ind w:right="62"/>
        <w:rPr>
          <w:szCs w:val="28"/>
        </w:rPr>
      </w:pPr>
      <w:r w:rsidRPr="009B6732">
        <w:rPr>
          <w:szCs w:val="28"/>
        </w:rPr>
        <w:lastRenderedPageBreak/>
        <w:t>Полосин А.В. Шаг вперед: проблема мировоззрения в современной России // Вестник Московского Университета. Серия 12. Политические науки. 2022. № 3. c.7-23.</w:t>
      </w:r>
    </w:p>
    <w:p w14:paraId="170BE67C" w14:textId="77777777" w:rsidR="0072688D" w:rsidRPr="009B6732" w:rsidRDefault="0072688D" w:rsidP="0072688D">
      <w:pPr>
        <w:pStyle w:val="af3"/>
        <w:numPr>
          <w:ilvl w:val="0"/>
          <w:numId w:val="48"/>
        </w:numPr>
        <w:ind w:right="62"/>
        <w:rPr>
          <w:szCs w:val="28"/>
        </w:rPr>
      </w:pPr>
      <w:r w:rsidRPr="009B6732">
        <w:rPr>
          <w:szCs w:val="28"/>
        </w:rPr>
        <w:t>Российское общество: архитектоника цивилизационного развития / Р.Г. Браславский, В.В. Галиндабаева, Н.И. Карбаинов [и др.]. – Москва; Санкт-Петербург : Федеральный научно-исследовательский социологический центр Российской академии наук, 2021.</w:t>
      </w:r>
    </w:p>
    <w:p w14:paraId="3E95D1BA" w14:textId="77777777" w:rsidR="0072688D" w:rsidRPr="009B6732" w:rsidRDefault="0072688D" w:rsidP="0072688D">
      <w:pPr>
        <w:pStyle w:val="af3"/>
        <w:numPr>
          <w:ilvl w:val="0"/>
          <w:numId w:val="48"/>
        </w:numPr>
        <w:ind w:right="62"/>
        <w:rPr>
          <w:szCs w:val="28"/>
        </w:rPr>
      </w:pPr>
      <w:r w:rsidRPr="009B6732">
        <w:rPr>
          <w:szCs w:val="28"/>
        </w:rPr>
        <w:t>Селезнева А.В. Российская молодежь: политико-психологический портрет на фоне эпохи. М.: «Аквилон», 2022.</w:t>
      </w:r>
    </w:p>
    <w:p w14:paraId="149BACA2" w14:textId="77777777" w:rsidR="0072688D" w:rsidRPr="009B6732" w:rsidRDefault="0072688D" w:rsidP="0072688D">
      <w:pPr>
        <w:pStyle w:val="af3"/>
        <w:numPr>
          <w:ilvl w:val="0"/>
          <w:numId w:val="48"/>
        </w:numPr>
        <w:ind w:right="62"/>
        <w:rPr>
          <w:szCs w:val="28"/>
        </w:rPr>
      </w:pPr>
      <w:r w:rsidRPr="009B6732">
        <w:rPr>
          <w:szCs w:val="28"/>
        </w:rPr>
        <w:t>Шестопал Е.Б. Они и Мы. Образы и России и мира в сознании российских граждан. М.: «РОССПЭН», 2021.</w:t>
      </w:r>
    </w:p>
    <w:p w14:paraId="333A7115" w14:textId="77777777" w:rsidR="0072688D" w:rsidRPr="009B6732" w:rsidRDefault="0072688D" w:rsidP="0072688D">
      <w:pPr>
        <w:pStyle w:val="af3"/>
        <w:numPr>
          <w:ilvl w:val="0"/>
          <w:numId w:val="48"/>
        </w:numPr>
        <w:ind w:right="62"/>
        <w:rPr>
          <w:szCs w:val="28"/>
        </w:rPr>
      </w:pPr>
      <w:r w:rsidRPr="009B6732">
        <w:rPr>
          <w:szCs w:val="28"/>
        </w:rPr>
        <w:t>Якунин В.И., Бобровская Е.В. Идеология и политика. М.: «Проспект», 2021.</w:t>
      </w:r>
    </w:p>
    <w:p w14:paraId="64110F3D" w14:textId="77777777" w:rsidR="001B3D57" w:rsidRPr="009B6732" w:rsidRDefault="001B3D57" w:rsidP="0072688D">
      <w:pPr>
        <w:pStyle w:val="af3"/>
        <w:numPr>
          <w:ilvl w:val="0"/>
          <w:numId w:val="48"/>
        </w:numPr>
        <w:spacing w:after="0" w:line="240" w:lineRule="auto"/>
        <w:rPr>
          <w:szCs w:val="28"/>
        </w:rPr>
      </w:pPr>
      <w:r w:rsidRPr="009B6732">
        <w:rPr>
          <w:szCs w:val="28"/>
        </w:rPr>
        <w:t xml:space="preserve">Портал «Гуманитарное образование» </w:t>
      </w:r>
      <w:hyperlink r:id="rId9" w:history="1">
        <w:r w:rsidRPr="009B6732">
          <w:rPr>
            <w:rStyle w:val="a3"/>
            <w:szCs w:val="28"/>
          </w:rPr>
          <w:t>http://www.humanities.edu.ru/</w:t>
        </w:r>
      </w:hyperlink>
    </w:p>
    <w:p w14:paraId="7D82847A" w14:textId="77777777" w:rsidR="001B3D57" w:rsidRPr="009B6732" w:rsidRDefault="001B3D57" w:rsidP="0072688D">
      <w:pPr>
        <w:pStyle w:val="af3"/>
        <w:numPr>
          <w:ilvl w:val="0"/>
          <w:numId w:val="48"/>
        </w:numPr>
        <w:spacing w:after="0" w:line="240" w:lineRule="auto"/>
        <w:rPr>
          <w:szCs w:val="28"/>
        </w:rPr>
      </w:pPr>
      <w:r w:rsidRPr="009B6732">
        <w:rPr>
          <w:szCs w:val="28"/>
        </w:rPr>
        <w:t xml:space="preserve">Федеральный портал «Российское образование» </w:t>
      </w:r>
      <w:hyperlink r:id="rId10" w:history="1">
        <w:r w:rsidRPr="009B6732">
          <w:rPr>
            <w:rStyle w:val="a3"/>
            <w:szCs w:val="28"/>
          </w:rPr>
          <w:t>http://www.edu.ru/</w:t>
        </w:r>
      </w:hyperlink>
    </w:p>
    <w:p w14:paraId="13213D0D" w14:textId="77777777" w:rsidR="001B3D57" w:rsidRPr="009B6732" w:rsidRDefault="001B3D57" w:rsidP="0072688D">
      <w:pPr>
        <w:pStyle w:val="af3"/>
        <w:numPr>
          <w:ilvl w:val="0"/>
          <w:numId w:val="48"/>
        </w:numPr>
        <w:spacing w:after="0" w:line="240" w:lineRule="auto"/>
        <w:rPr>
          <w:szCs w:val="28"/>
        </w:rPr>
      </w:pPr>
      <w:r w:rsidRPr="009B6732">
        <w:rPr>
          <w:szCs w:val="28"/>
        </w:rPr>
        <w:t xml:space="preserve">Федеральное хранилище «Единая коллекция цифровых образовательных ресурсов» </w:t>
      </w:r>
      <w:hyperlink r:id="rId11" w:history="1">
        <w:r w:rsidRPr="009B6732">
          <w:rPr>
            <w:rStyle w:val="a3"/>
            <w:szCs w:val="28"/>
          </w:rPr>
          <w:t>http://school-collection.edu.ru/</w:t>
        </w:r>
      </w:hyperlink>
    </w:p>
    <w:p w14:paraId="7D2FD198" w14:textId="77777777" w:rsidR="001B3D57" w:rsidRPr="009B6732" w:rsidRDefault="001B3D57" w:rsidP="0072688D">
      <w:pPr>
        <w:pStyle w:val="af3"/>
        <w:numPr>
          <w:ilvl w:val="0"/>
          <w:numId w:val="48"/>
        </w:numPr>
        <w:spacing w:after="0" w:line="240" w:lineRule="auto"/>
        <w:rPr>
          <w:szCs w:val="28"/>
        </w:rPr>
      </w:pPr>
      <w:r w:rsidRPr="009B6732">
        <w:rPr>
          <w:szCs w:val="28"/>
        </w:rPr>
        <w:t>«Гуманитарные и социальные науки» (</w:t>
      </w:r>
      <w:hyperlink r:id="rId12" w:history="1">
        <w:r w:rsidRPr="009B6732">
          <w:rPr>
            <w:rStyle w:val="a3"/>
            <w:szCs w:val="28"/>
          </w:rPr>
          <w:t>http://www.hses-online.ru/</w:t>
        </w:r>
      </w:hyperlink>
      <w:r w:rsidRPr="009B6732">
        <w:rPr>
          <w:szCs w:val="28"/>
        </w:rPr>
        <w:t xml:space="preserve"> )  </w:t>
      </w:r>
    </w:p>
    <w:p w14:paraId="2E88A510" w14:textId="77777777" w:rsidR="001B3D57" w:rsidRPr="009B6732" w:rsidRDefault="001B3D57" w:rsidP="0072688D">
      <w:pPr>
        <w:pStyle w:val="af3"/>
        <w:numPr>
          <w:ilvl w:val="0"/>
          <w:numId w:val="48"/>
        </w:numPr>
        <w:shd w:val="clear" w:color="auto" w:fill="FFFFFF"/>
        <w:spacing w:after="0" w:line="240" w:lineRule="auto"/>
        <w:rPr>
          <w:spacing w:val="-6"/>
          <w:szCs w:val="28"/>
        </w:rPr>
      </w:pPr>
      <w:r w:rsidRPr="009B6732">
        <w:rPr>
          <w:spacing w:val="-6"/>
          <w:szCs w:val="28"/>
        </w:rPr>
        <w:t>«В мире науки» (</w:t>
      </w:r>
      <w:hyperlink r:id="rId13" w:history="1">
        <w:r w:rsidRPr="009B6732">
          <w:rPr>
            <w:rStyle w:val="a3"/>
            <w:spacing w:val="-6"/>
            <w:szCs w:val="28"/>
          </w:rPr>
          <w:t>http://www.sciam.ru/</w:t>
        </w:r>
      </w:hyperlink>
    </w:p>
    <w:p w14:paraId="4B311F91" w14:textId="77777777" w:rsidR="001B3D57" w:rsidRPr="009B6732" w:rsidRDefault="001B3D57" w:rsidP="0072688D">
      <w:pPr>
        <w:pStyle w:val="af3"/>
        <w:numPr>
          <w:ilvl w:val="0"/>
          <w:numId w:val="48"/>
        </w:numPr>
        <w:shd w:val="clear" w:color="auto" w:fill="FFFFFF"/>
        <w:spacing w:after="0" w:line="240" w:lineRule="auto"/>
        <w:rPr>
          <w:szCs w:val="28"/>
        </w:rPr>
      </w:pPr>
      <w:r w:rsidRPr="009B6732">
        <w:rPr>
          <w:spacing w:val="-4"/>
          <w:szCs w:val="28"/>
        </w:rPr>
        <w:t>«Знание - сила» (</w:t>
      </w:r>
      <w:hyperlink r:id="rId14" w:history="1">
        <w:r w:rsidRPr="009B6732">
          <w:rPr>
            <w:rStyle w:val="a3"/>
            <w:spacing w:val="-4"/>
            <w:szCs w:val="28"/>
          </w:rPr>
          <w:t>http://www.znanie-sila.ru/</w:t>
        </w:r>
      </w:hyperlink>
      <w:r w:rsidRPr="009B6732">
        <w:rPr>
          <w:spacing w:val="-4"/>
          <w:szCs w:val="28"/>
        </w:rPr>
        <w:t>)</w:t>
      </w:r>
    </w:p>
    <w:p w14:paraId="3694E5D4" w14:textId="77777777" w:rsidR="001B3D57" w:rsidRPr="009B6732" w:rsidRDefault="001B3D57" w:rsidP="0072688D">
      <w:pPr>
        <w:pStyle w:val="af3"/>
        <w:numPr>
          <w:ilvl w:val="0"/>
          <w:numId w:val="48"/>
        </w:numPr>
        <w:shd w:val="clear" w:color="auto" w:fill="FFFFFF"/>
        <w:spacing w:after="0" w:line="240" w:lineRule="auto"/>
        <w:rPr>
          <w:szCs w:val="28"/>
        </w:rPr>
      </w:pPr>
      <w:r w:rsidRPr="009B6732">
        <w:rPr>
          <w:spacing w:val="-5"/>
          <w:szCs w:val="28"/>
        </w:rPr>
        <w:t>«Наука и жизнь» (</w:t>
      </w:r>
      <w:hyperlink r:id="rId15" w:history="1">
        <w:r w:rsidRPr="009B6732">
          <w:rPr>
            <w:rStyle w:val="a3"/>
            <w:spacing w:val="-5"/>
            <w:szCs w:val="28"/>
          </w:rPr>
          <w:t>https://www.nkj.ru/</w:t>
        </w:r>
      </w:hyperlink>
      <w:r w:rsidRPr="009B6732">
        <w:rPr>
          <w:spacing w:val="-5"/>
          <w:szCs w:val="28"/>
        </w:rPr>
        <w:t xml:space="preserve"> )</w:t>
      </w:r>
      <w:r w:rsidRPr="009B6732">
        <w:rPr>
          <w:szCs w:val="28"/>
        </w:rPr>
        <w:t xml:space="preserve"> </w:t>
      </w:r>
    </w:p>
    <w:p w14:paraId="0941BBED" w14:textId="77777777" w:rsidR="007033D6" w:rsidRPr="009B6732" w:rsidRDefault="007033D6" w:rsidP="00EC1452">
      <w:pPr>
        <w:pStyle w:val="a6"/>
        <w:framePr w:wrap="around"/>
      </w:pPr>
    </w:p>
    <w:p w14:paraId="39D338A2" w14:textId="77777777" w:rsidR="007033D6" w:rsidRPr="009B6732" w:rsidRDefault="007033D6" w:rsidP="007033D6">
      <w:pPr>
        <w:spacing w:after="25" w:line="256" w:lineRule="auto"/>
        <w:ind w:left="142" w:firstLine="0"/>
        <w:rPr>
          <w:szCs w:val="28"/>
        </w:rPr>
      </w:pPr>
    </w:p>
    <w:p w14:paraId="773067E7" w14:textId="77777777" w:rsidR="007033D6" w:rsidRPr="009B6732" w:rsidRDefault="007033D6" w:rsidP="007033D6">
      <w:pPr>
        <w:spacing w:after="9" w:line="268" w:lineRule="auto"/>
        <w:ind w:left="222" w:right="212" w:hanging="10"/>
        <w:jc w:val="center"/>
        <w:rPr>
          <w:szCs w:val="28"/>
        </w:rPr>
      </w:pPr>
      <w:r w:rsidRPr="009B6732">
        <w:rPr>
          <w:b/>
          <w:szCs w:val="28"/>
        </w:rPr>
        <w:t>9</w:t>
      </w:r>
      <w:r w:rsidRPr="009B6732">
        <w:rPr>
          <w:rStyle w:val="20"/>
          <w:rFonts w:ascii="Times New Roman" w:hAnsi="Times New Roman" w:cs="Times New Roman"/>
          <w:color w:val="auto"/>
          <w:sz w:val="28"/>
          <w:szCs w:val="28"/>
        </w:rPr>
        <w:t>. Методические указания для обучающихся по освоению дисциплины (модуля)</w:t>
      </w:r>
      <w:r w:rsidRPr="009B6732">
        <w:rPr>
          <w:b/>
          <w:szCs w:val="28"/>
        </w:rPr>
        <w:t xml:space="preserve"> </w:t>
      </w:r>
    </w:p>
    <w:p w14:paraId="170F0CF2" w14:textId="77777777" w:rsidR="007033D6" w:rsidRPr="009B6732" w:rsidRDefault="007033D6" w:rsidP="007033D6">
      <w:pPr>
        <w:spacing w:after="0" w:line="256" w:lineRule="auto"/>
        <w:ind w:left="991" w:firstLine="0"/>
        <w:jc w:val="left"/>
        <w:rPr>
          <w:szCs w:val="28"/>
        </w:rPr>
      </w:pPr>
    </w:p>
    <w:p w14:paraId="3770557D" w14:textId="77777777" w:rsidR="007033D6" w:rsidRPr="009B6732" w:rsidRDefault="007033D6" w:rsidP="007033D6">
      <w:pPr>
        <w:ind w:left="268" w:right="62"/>
        <w:rPr>
          <w:szCs w:val="28"/>
        </w:rPr>
      </w:pPr>
      <w:r w:rsidRPr="009B6732">
        <w:rPr>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 экзамену. </w:t>
      </w:r>
    </w:p>
    <w:p w14:paraId="6B8C7160" w14:textId="77777777" w:rsidR="007033D6" w:rsidRPr="009B6732" w:rsidRDefault="007033D6" w:rsidP="007033D6">
      <w:pPr>
        <w:ind w:left="268" w:right="62"/>
        <w:rPr>
          <w:szCs w:val="28"/>
        </w:rPr>
      </w:pPr>
      <w:r w:rsidRPr="009B6732">
        <w:rPr>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w:t>
      </w:r>
      <w:r w:rsidRPr="009B6732">
        <w:rPr>
          <w:szCs w:val="28"/>
        </w:rPr>
        <w:lastRenderedPageBreak/>
        <w:t xml:space="preserve">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 </w:t>
      </w:r>
    </w:p>
    <w:p w14:paraId="05E66F55" w14:textId="77777777" w:rsidR="007033D6" w:rsidRPr="009B6732" w:rsidRDefault="007033D6" w:rsidP="007033D6">
      <w:pPr>
        <w:ind w:left="268" w:right="62"/>
        <w:rPr>
          <w:szCs w:val="28"/>
        </w:rPr>
      </w:pPr>
      <w:r w:rsidRPr="009B6732">
        <w:rPr>
          <w:szCs w:val="28"/>
        </w:rPr>
        <w:t xml:space="preserve">При подготовке к практическому занятию необходимо использовать конспектированные материалы лекций, учебную и научную литературу. 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 Обучающемуся следует выявить малоизученные аспекты рассматриваемых вопросов, проявить инициативу при подготовке сообщений и докладов. При подготовке сообщений и докладов необходимо учитывать временное ограничение времени изложения подготовленного материала (не более 20 минут). Изложение сообщения или доклада производится в форме рассказа, а не чтения с листа. После сообщения или доклада обучающийся должен быть готов ответить на уточняющие вопросы аудитории. </w:t>
      </w:r>
    </w:p>
    <w:p w14:paraId="7449C24E" w14:textId="77777777" w:rsidR="007033D6" w:rsidRPr="009B6732" w:rsidRDefault="007033D6" w:rsidP="007033D6">
      <w:pPr>
        <w:ind w:left="268" w:right="62"/>
        <w:rPr>
          <w:szCs w:val="28"/>
        </w:rPr>
      </w:pPr>
      <w:r w:rsidRPr="009B6732">
        <w:rPr>
          <w:szCs w:val="28"/>
        </w:rPr>
        <w:t xml:space="preserve">При подготовке к практическим занятиями и экзамену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 </w:t>
      </w:r>
    </w:p>
    <w:p w14:paraId="4CB00D8A" w14:textId="77777777" w:rsidR="007033D6" w:rsidRPr="009B6732" w:rsidRDefault="007033D6" w:rsidP="007033D6">
      <w:pPr>
        <w:ind w:left="268" w:right="62"/>
        <w:rPr>
          <w:szCs w:val="28"/>
        </w:rPr>
      </w:pPr>
      <w:r w:rsidRPr="009B6732">
        <w:rPr>
          <w:szCs w:val="28"/>
        </w:rPr>
        <w:t xml:space="preserve">Задачей практических занятий является выработка умения использовать теоретические знания, проявить наличие практических навыков составления и анализа юридических документов. При подготовке к практическому занятию следует заблаговременного обеспечить наличие необходимо для данного занятия нормативного материала, самостоятельно повторить ранее изученные темы.  </w:t>
      </w:r>
    </w:p>
    <w:p w14:paraId="190453DB" w14:textId="77777777" w:rsidR="007033D6" w:rsidRPr="009B6732" w:rsidRDefault="007033D6" w:rsidP="007033D6">
      <w:pPr>
        <w:ind w:left="268" w:right="62"/>
        <w:rPr>
          <w:szCs w:val="28"/>
        </w:rPr>
      </w:pPr>
      <w:r w:rsidRPr="009B6732">
        <w:rPr>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различного вида специализированных словарей.  </w:t>
      </w:r>
    </w:p>
    <w:p w14:paraId="5611C18A" w14:textId="77777777" w:rsidR="007033D6" w:rsidRPr="009B6732" w:rsidRDefault="007033D6" w:rsidP="007033D6">
      <w:pPr>
        <w:ind w:left="268" w:right="62"/>
        <w:rPr>
          <w:szCs w:val="28"/>
        </w:rPr>
      </w:pPr>
      <w:r w:rsidRPr="009B6732">
        <w:rPr>
          <w:szCs w:val="28"/>
        </w:rPr>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w:t>
      </w:r>
      <w:r w:rsidRPr="009B6732">
        <w:rPr>
          <w:szCs w:val="28"/>
        </w:rPr>
        <w:lastRenderedPageBreak/>
        <w:t xml:space="preserve">рамках научного знания необходимо задавать вопросы преподавателю в рамках лекционных и практических занятий. </w:t>
      </w:r>
    </w:p>
    <w:p w14:paraId="023AA1D4" w14:textId="77777777" w:rsidR="007033D6" w:rsidRPr="009B6732" w:rsidRDefault="007033D6" w:rsidP="007033D6">
      <w:pPr>
        <w:ind w:left="268" w:right="62"/>
        <w:rPr>
          <w:szCs w:val="28"/>
        </w:rPr>
      </w:pPr>
      <w:r w:rsidRPr="009B6732">
        <w:rPr>
          <w:szCs w:val="28"/>
          <w:u w:val="single" w:color="000000"/>
        </w:rPr>
        <w:t>Интерактивные формы</w:t>
      </w:r>
      <w:r w:rsidRPr="009B6732">
        <w:rPr>
          <w:szCs w:val="28"/>
        </w:rPr>
        <w:t xml:space="preserve"> проведения занятий по дисциплине «</w:t>
      </w:r>
      <w:r w:rsidR="00FB4C6A" w:rsidRPr="009B6732">
        <w:rPr>
          <w:i/>
          <w:szCs w:val="28"/>
        </w:rPr>
        <w:t>Основы российской государственности»</w:t>
      </w:r>
      <w:r w:rsidRPr="009B6732">
        <w:rPr>
          <w:szCs w:val="28"/>
        </w:rPr>
        <w:t xml:space="preserve"> включают в себя следующие виды занятий: </w:t>
      </w:r>
    </w:p>
    <w:p w14:paraId="1E5EFB90" w14:textId="77777777" w:rsidR="007033D6" w:rsidRPr="009B6732" w:rsidRDefault="007033D6" w:rsidP="007033D6">
      <w:pPr>
        <w:numPr>
          <w:ilvl w:val="0"/>
          <w:numId w:val="34"/>
        </w:numPr>
        <w:ind w:right="62" w:firstLine="698"/>
        <w:rPr>
          <w:szCs w:val="28"/>
        </w:rPr>
      </w:pPr>
      <w:r w:rsidRPr="009B6732">
        <w:rPr>
          <w:szCs w:val="28"/>
        </w:rPr>
        <w:t xml:space="preserve">интерактивные лекции, 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 </w:t>
      </w:r>
    </w:p>
    <w:p w14:paraId="3CE589F9" w14:textId="77777777" w:rsidR="007033D6" w:rsidRPr="009B6732" w:rsidRDefault="007033D6" w:rsidP="007033D6">
      <w:pPr>
        <w:numPr>
          <w:ilvl w:val="0"/>
          <w:numId w:val="34"/>
        </w:numPr>
        <w:ind w:right="62" w:firstLine="698"/>
        <w:rPr>
          <w:szCs w:val="28"/>
        </w:rPr>
      </w:pPr>
      <w:r w:rsidRPr="009B6732">
        <w:rPr>
          <w:szCs w:val="28"/>
        </w:rPr>
        <w:t>групповые дискуссии, применяются для обеспечения навыков командной работы и межличностной коммуникации и представляют собой 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Pr="009B6732">
        <w:rPr>
          <w:rFonts w:eastAsia="Calibri"/>
          <w:szCs w:val="28"/>
        </w:rPr>
        <w:t xml:space="preserve"> </w:t>
      </w:r>
    </w:p>
    <w:p w14:paraId="4CEAEAF3" w14:textId="77777777" w:rsidR="007033D6" w:rsidRPr="009B6732" w:rsidRDefault="007033D6" w:rsidP="007033D6">
      <w:pPr>
        <w:ind w:left="268" w:right="62"/>
        <w:rPr>
          <w:szCs w:val="28"/>
        </w:rPr>
      </w:pPr>
      <w:r w:rsidRPr="009B6732">
        <w:rPr>
          <w:szCs w:val="28"/>
        </w:rPr>
        <w:t>Оценочные и методические материалы по дисциплине «</w:t>
      </w:r>
      <w:r w:rsidR="00FB4C6A" w:rsidRPr="009B6732">
        <w:rPr>
          <w:i/>
          <w:szCs w:val="28"/>
        </w:rPr>
        <w:t>Основы российской государственности</w:t>
      </w:r>
      <w:r w:rsidRPr="009B6732">
        <w:rPr>
          <w:szCs w:val="28"/>
        </w:rPr>
        <w:t xml:space="preserve">» представлены в ФОММ. </w:t>
      </w:r>
    </w:p>
    <w:p w14:paraId="6B444FC8" w14:textId="77777777" w:rsidR="007033D6" w:rsidRPr="009B6732" w:rsidRDefault="007033D6" w:rsidP="007033D6">
      <w:pPr>
        <w:ind w:left="268" w:right="62"/>
        <w:rPr>
          <w:szCs w:val="28"/>
        </w:rPr>
      </w:pPr>
      <w:r w:rsidRPr="009B6732">
        <w:rPr>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w:t>
      </w:r>
      <w:r w:rsidRPr="009B6732">
        <w:rPr>
          <w:szCs w:val="28"/>
        </w:rPr>
        <w:lastRenderedPageBreak/>
        <w:t xml:space="preserve">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36B58DE3" w14:textId="77777777" w:rsidR="007033D6" w:rsidRPr="009B6732" w:rsidRDefault="007033D6" w:rsidP="007033D6">
      <w:pPr>
        <w:ind w:left="268" w:right="62"/>
        <w:rPr>
          <w:szCs w:val="28"/>
        </w:rPr>
      </w:pPr>
      <w:r w:rsidRPr="009B6732">
        <w:rPr>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 </w:t>
      </w:r>
    </w:p>
    <w:p w14:paraId="6E111C66" w14:textId="77777777" w:rsidR="007033D6" w:rsidRPr="009B6732" w:rsidRDefault="007033D6" w:rsidP="007033D6">
      <w:pPr>
        <w:ind w:left="268" w:right="62"/>
        <w:rPr>
          <w:szCs w:val="28"/>
        </w:rPr>
      </w:pPr>
      <w:r w:rsidRPr="009B6732">
        <w:rPr>
          <w:szCs w:val="28"/>
        </w:rPr>
        <w:t xml:space="preserve">При 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 </w:t>
      </w:r>
    </w:p>
    <w:p w14:paraId="217B5437" w14:textId="77777777" w:rsidR="007033D6" w:rsidRPr="009B6732" w:rsidRDefault="007033D6" w:rsidP="007033D6">
      <w:pPr>
        <w:ind w:left="268" w:right="62"/>
        <w:rPr>
          <w:szCs w:val="28"/>
        </w:rPr>
      </w:pPr>
      <w:r w:rsidRPr="009B6732">
        <w:rPr>
          <w:szCs w:val="28"/>
        </w:rPr>
        <w:t xml:space="preserve">Зачет проводится </w:t>
      </w:r>
      <w:r w:rsidR="00FB4C6A" w:rsidRPr="009B6732">
        <w:rPr>
          <w:szCs w:val="28"/>
        </w:rPr>
        <w:t xml:space="preserve">в форме устного собеседования или </w:t>
      </w:r>
      <w:r w:rsidRPr="009B6732">
        <w:rPr>
          <w:szCs w:val="28"/>
        </w:rPr>
        <w:t xml:space="preserve">выполнения письменного задания, теста. </w:t>
      </w:r>
    </w:p>
    <w:p w14:paraId="135A8FD6" w14:textId="77777777" w:rsidR="007033D6" w:rsidRPr="009B6732" w:rsidRDefault="007033D6" w:rsidP="007033D6">
      <w:pPr>
        <w:ind w:left="268" w:right="62"/>
        <w:rPr>
          <w:szCs w:val="28"/>
        </w:rPr>
      </w:pPr>
      <w:r w:rsidRPr="009B6732">
        <w:rPr>
          <w:szCs w:val="28"/>
        </w:rPr>
        <w:t xml:space="preserve">Решение преподавателя об итоговой оценке принимается по результатам устного ответа и выполненного письменного (тестового) задания, в зависимости от шкалы оценки. </w:t>
      </w:r>
    </w:p>
    <w:p w14:paraId="144CADA8" w14:textId="77777777" w:rsidR="007033D6" w:rsidRPr="009B6732" w:rsidRDefault="007033D6" w:rsidP="007033D6">
      <w:pPr>
        <w:ind w:left="268" w:right="62"/>
        <w:rPr>
          <w:szCs w:val="28"/>
        </w:rPr>
      </w:pPr>
      <w:r w:rsidRPr="009B6732">
        <w:rPr>
          <w:szCs w:val="28"/>
        </w:rPr>
        <w:t xml:space="preserve">В качестве источника дополнительных материалов рекомендуется пользоваться информацией открытого доступа сети Internet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 Кроме того, можно воспользоваться возможностями справочно-правовых систем, базы которых содержат не только текст нормативных актов, но и научные статьи по различным вопросам (например, СПС «Консультант Плюс»). Рекомендуется также использовать электронно-библиотечные системы. </w:t>
      </w:r>
    </w:p>
    <w:p w14:paraId="5CAEC040" w14:textId="77777777" w:rsidR="007033D6" w:rsidRPr="009B6732" w:rsidRDefault="007033D6" w:rsidP="007033D6">
      <w:pPr>
        <w:spacing w:after="215" w:line="256" w:lineRule="auto"/>
        <w:ind w:left="991" w:firstLine="0"/>
        <w:jc w:val="left"/>
        <w:rPr>
          <w:szCs w:val="28"/>
        </w:rPr>
      </w:pPr>
      <w:r w:rsidRPr="009B6732">
        <w:rPr>
          <w:szCs w:val="28"/>
        </w:rPr>
        <w:t xml:space="preserve"> </w:t>
      </w:r>
    </w:p>
    <w:p w14:paraId="37123643" w14:textId="77777777" w:rsidR="007033D6" w:rsidRPr="009B6732" w:rsidRDefault="007033D6" w:rsidP="00BB263B">
      <w:pPr>
        <w:pStyle w:val="2"/>
        <w:numPr>
          <w:ilvl w:val="0"/>
          <w:numId w:val="36"/>
        </w:numPr>
        <w:ind w:left="0" w:hanging="11"/>
        <w:jc w:val="center"/>
        <w:rPr>
          <w:rFonts w:ascii="Times New Roman" w:hAnsi="Times New Roman" w:cs="Times New Roman"/>
          <w:color w:val="auto"/>
          <w:sz w:val="28"/>
          <w:szCs w:val="28"/>
        </w:rPr>
      </w:pPr>
      <w:bookmarkStart w:id="9" w:name="_Toc138624611"/>
      <w:r w:rsidRPr="009B6732">
        <w:rPr>
          <w:rFonts w:ascii="Times New Roman" w:hAnsi="Times New Roman" w:cs="Times New Roman"/>
          <w:color w:val="auto"/>
          <w:sz w:val="28"/>
          <w:szCs w:val="28"/>
        </w:rPr>
        <w:t>Особенности освоения дисциплины для  инвалидов и лиц с ограниченными возможностями здоровья</w:t>
      </w:r>
      <w:bookmarkEnd w:id="9"/>
    </w:p>
    <w:p w14:paraId="50B8681A" w14:textId="77777777" w:rsidR="00BB263B" w:rsidRPr="009B6732" w:rsidRDefault="00BB263B" w:rsidP="00BB263B">
      <w:pPr>
        <w:rPr>
          <w:szCs w:val="28"/>
        </w:rPr>
      </w:pPr>
    </w:p>
    <w:p w14:paraId="4D7E9D63" w14:textId="77777777" w:rsidR="007033D6" w:rsidRPr="009B6732" w:rsidRDefault="007033D6" w:rsidP="007033D6">
      <w:pPr>
        <w:ind w:left="268" w:right="62"/>
        <w:rPr>
          <w:szCs w:val="28"/>
        </w:rPr>
      </w:pPr>
      <w:r w:rsidRPr="009B6732">
        <w:rPr>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w:t>
      </w:r>
      <w:r w:rsidRPr="009B6732">
        <w:rPr>
          <w:szCs w:val="28"/>
        </w:rPr>
        <w:lastRenderedPageBreak/>
        <w:t xml:space="preserve">психофизического развития, индивидуальных возможностей и состояния здоровья таких обучающихся (обучающегося).  </w:t>
      </w:r>
    </w:p>
    <w:p w14:paraId="0D68C70B" w14:textId="77777777" w:rsidR="007033D6" w:rsidRPr="009B6732" w:rsidRDefault="007033D6" w:rsidP="007033D6">
      <w:pPr>
        <w:ind w:left="268" w:right="62"/>
        <w:rPr>
          <w:szCs w:val="28"/>
        </w:rPr>
      </w:pPr>
      <w:r w:rsidRPr="009B6732">
        <w:rPr>
          <w:szCs w:val="28"/>
        </w:rPr>
        <w:t xml:space="preserve">В целях освоения учебной программы дисциплины </w:t>
      </w:r>
      <w:r w:rsidRPr="009B6732">
        <w:rPr>
          <w:i/>
          <w:szCs w:val="28"/>
        </w:rPr>
        <w:t>«</w:t>
      </w:r>
      <w:r w:rsidR="00FB4C6A" w:rsidRPr="009B6732">
        <w:rPr>
          <w:i/>
          <w:szCs w:val="28"/>
        </w:rPr>
        <w:t>Основы российской государственности</w:t>
      </w:r>
      <w:r w:rsidRPr="009B6732">
        <w:rPr>
          <w:i/>
          <w:szCs w:val="28"/>
        </w:rPr>
        <w:t>»</w:t>
      </w:r>
      <w:r w:rsidRPr="009B6732">
        <w:rPr>
          <w:szCs w:val="28"/>
        </w:rPr>
        <w:t xml:space="preserve"> инвалидами и лицами с ограниченными возможностями здоровья Институт обеспечивает:  </w:t>
      </w:r>
    </w:p>
    <w:p w14:paraId="07A8AFF1" w14:textId="77777777" w:rsidR="007033D6" w:rsidRPr="009B6732" w:rsidRDefault="007033D6" w:rsidP="007033D6">
      <w:pPr>
        <w:numPr>
          <w:ilvl w:val="1"/>
          <w:numId w:val="38"/>
        </w:numPr>
        <w:ind w:right="62" w:firstLine="698"/>
        <w:rPr>
          <w:szCs w:val="28"/>
        </w:rPr>
      </w:pPr>
      <w:r w:rsidRPr="009B6732">
        <w:rPr>
          <w:szCs w:val="28"/>
        </w:rPr>
        <w:t xml:space="preserve">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6D7253D7" w14:textId="77777777" w:rsidR="007033D6" w:rsidRPr="009B6732" w:rsidRDefault="007033D6" w:rsidP="007033D6">
      <w:pPr>
        <w:numPr>
          <w:ilvl w:val="1"/>
          <w:numId w:val="38"/>
        </w:numPr>
        <w:ind w:right="62" w:firstLine="698"/>
        <w:rPr>
          <w:szCs w:val="28"/>
        </w:rPr>
      </w:pPr>
      <w:r w:rsidRPr="009B6732">
        <w:rPr>
          <w:szCs w:val="28"/>
        </w:rPr>
        <w:t xml:space="preserve">для инвалидов и лиц с ограниченными возможностями здоровья по слуху: надлежащими звуковыми средствами воспроизведение информации; </w:t>
      </w:r>
    </w:p>
    <w:p w14:paraId="56074E26" w14:textId="77777777" w:rsidR="007033D6" w:rsidRPr="009B6732" w:rsidRDefault="007033D6" w:rsidP="007033D6">
      <w:pPr>
        <w:numPr>
          <w:ilvl w:val="1"/>
          <w:numId w:val="38"/>
        </w:numPr>
        <w:ind w:right="62" w:firstLine="698"/>
        <w:rPr>
          <w:szCs w:val="28"/>
        </w:rPr>
      </w:pPr>
      <w:r w:rsidRPr="009B6732">
        <w:rPr>
          <w:szCs w:val="28"/>
        </w:rPr>
        <w:t xml:space="preserve">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 </w:t>
      </w:r>
    </w:p>
    <w:p w14:paraId="714DE922" w14:textId="77777777" w:rsidR="007033D6" w:rsidRPr="009B6732" w:rsidRDefault="007033D6" w:rsidP="007033D6">
      <w:pPr>
        <w:spacing w:after="28" w:line="256" w:lineRule="auto"/>
        <w:ind w:left="283" w:firstLine="0"/>
        <w:jc w:val="left"/>
        <w:rPr>
          <w:szCs w:val="28"/>
        </w:rPr>
      </w:pPr>
      <w:r w:rsidRPr="009B6732">
        <w:rPr>
          <w:b/>
          <w:szCs w:val="28"/>
        </w:rPr>
        <w:t xml:space="preserve"> </w:t>
      </w:r>
    </w:p>
    <w:p w14:paraId="54F5BBAE" w14:textId="77777777" w:rsidR="007033D6" w:rsidRPr="009B6732" w:rsidRDefault="007033D6" w:rsidP="007033D6">
      <w:pPr>
        <w:pStyle w:val="2"/>
        <w:numPr>
          <w:ilvl w:val="0"/>
          <w:numId w:val="36"/>
        </w:numPr>
        <w:ind w:left="0" w:hanging="11"/>
        <w:jc w:val="center"/>
        <w:rPr>
          <w:rFonts w:ascii="Times New Roman" w:hAnsi="Times New Roman" w:cs="Times New Roman"/>
          <w:color w:val="auto"/>
          <w:sz w:val="28"/>
          <w:szCs w:val="28"/>
        </w:rPr>
      </w:pPr>
      <w:bookmarkStart w:id="10" w:name="_Toc138624612"/>
      <w:r w:rsidRPr="009B6732">
        <w:rPr>
          <w:rFonts w:ascii="Times New Roman" w:hAnsi="Times New Roman" w:cs="Times New Roman"/>
          <w:color w:val="auto"/>
          <w:sz w:val="28"/>
          <w:szCs w:val="28"/>
        </w:rPr>
        <w:t>Перечень информационных технологий, профессиональных баз данных,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0"/>
    </w:p>
    <w:p w14:paraId="722DE5A3" w14:textId="77777777" w:rsidR="007033D6" w:rsidRPr="009B6732" w:rsidRDefault="007033D6" w:rsidP="007033D6">
      <w:pPr>
        <w:spacing w:after="34" w:line="256" w:lineRule="auto"/>
        <w:ind w:left="991" w:firstLine="0"/>
        <w:jc w:val="left"/>
        <w:rPr>
          <w:szCs w:val="28"/>
        </w:rPr>
      </w:pPr>
      <w:r w:rsidRPr="009B6732">
        <w:rPr>
          <w:szCs w:val="28"/>
        </w:rPr>
        <w:t xml:space="preserve"> </w:t>
      </w:r>
    </w:p>
    <w:p w14:paraId="65CF9FD7" w14:textId="77777777" w:rsidR="007033D6" w:rsidRPr="009B6732" w:rsidRDefault="007033D6" w:rsidP="007033D6">
      <w:pPr>
        <w:spacing w:after="0" w:line="256" w:lineRule="auto"/>
        <w:ind w:left="1001" w:hanging="10"/>
        <w:jc w:val="left"/>
        <w:rPr>
          <w:b/>
          <w:szCs w:val="28"/>
        </w:rPr>
      </w:pPr>
      <w:r w:rsidRPr="009B6732">
        <w:rPr>
          <w:b/>
          <w:szCs w:val="28"/>
        </w:rPr>
        <w:t xml:space="preserve">Программное обеспечение: </w:t>
      </w:r>
    </w:p>
    <w:p w14:paraId="6933DE3C" w14:textId="77777777" w:rsidR="007033D6" w:rsidRPr="009B6732" w:rsidRDefault="007033D6" w:rsidP="007033D6">
      <w:pPr>
        <w:spacing w:after="0" w:line="256" w:lineRule="auto"/>
        <w:ind w:left="1001" w:hanging="10"/>
        <w:jc w:val="left"/>
        <w:rPr>
          <w:szCs w:val="28"/>
        </w:rPr>
      </w:pPr>
    </w:p>
    <w:p w14:paraId="05E1898E" w14:textId="77777777" w:rsidR="007033D6" w:rsidRPr="009B6732" w:rsidRDefault="007033D6" w:rsidP="007033D6">
      <w:pPr>
        <w:numPr>
          <w:ilvl w:val="1"/>
          <w:numId w:val="40"/>
        </w:numPr>
        <w:ind w:left="0" w:right="60"/>
        <w:rPr>
          <w:szCs w:val="28"/>
        </w:rPr>
      </w:pPr>
      <w:r w:rsidRPr="009B6732">
        <w:rPr>
          <w:szCs w:val="28"/>
        </w:rPr>
        <w:t xml:space="preserve">Операционная система (Microsoft Windows 8.Х Проприетарная); </w:t>
      </w:r>
    </w:p>
    <w:p w14:paraId="3866B353" w14:textId="77777777" w:rsidR="007033D6" w:rsidRPr="009B6732" w:rsidRDefault="007033D6" w:rsidP="007033D6">
      <w:pPr>
        <w:numPr>
          <w:ilvl w:val="1"/>
          <w:numId w:val="40"/>
        </w:numPr>
        <w:spacing w:after="19" w:line="256" w:lineRule="auto"/>
        <w:ind w:left="0" w:right="60"/>
        <w:rPr>
          <w:szCs w:val="28"/>
          <w:lang w:val="en-US"/>
        </w:rPr>
      </w:pPr>
      <w:r w:rsidRPr="009B6732">
        <w:rPr>
          <w:szCs w:val="28"/>
        </w:rPr>
        <w:t>Пакет</w:t>
      </w:r>
      <w:r w:rsidRPr="009B6732">
        <w:rPr>
          <w:szCs w:val="28"/>
          <w:lang w:val="en-US"/>
        </w:rPr>
        <w:t xml:space="preserve"> </w:t>
      </w:r>
      <w:r w:rsidRPr="009B6732">
        <w:rPr>
          <w:szCs w:val="28"/>
        </w:rPr>
        <w:t>офисных</w:t>
      </w:r>
      <w:r w:rsidRPr="009B6732">
        <w:rPr>
          <w:szCs w:val="28"/>
          <w:lang w:val="en-US"/>
        </w:rPr>
        <w:t xml:space="preserve"> </w:t>
      </w:r>
      <w:r w:rsidRPr="009B6732">
        <w:rPr>
          <w:szCs w:val="28"/>
        </w:rPr>
        <w:t>программ</w:t>
      </w:r>
      <w:r w:rsidRPr="009B6732">
        <w:rPr>
          <w:szCs w:val="28"/>
          <w:lang w:val="en-US"/>
        </w:rPr>
        <w:t xml:space="preserve"> Microsoft Office Professional 7 (MS Word, </w:t>
      </w:r>
    </w:p>
    <w:p w14:paraId="56FA4D78" w14:textId="77777777" w:rsidR="007033D6" w:rsidRPr="009B6732" w:rsidRDefault="007033D6" w:rsidP="007033D6">
      <w:pPr>
        <w:ind w:left="0" w:right="62" w:firstLine="0"/>
        <w:rPr>
          <w:szCs w:val="28"/>
          <w:lang w:val="en-US"/>
        </w:rPr>
      </w:pPr>
      <w:r w:rsidRPr="009B6732">
        <w:rPr>
          <w:szCs w:val="28"/>
          <w:lang w:val="en-US"/>
        </w:rPr>
        <w:t xml:space="preserve">MS Excel, MS Power Point </w:t>
      </w:r>
      <w:r w:rsidRPr="009B6732">
        <w:rPr>
          <w:szCs w:val="28"/>
        </w:rPr>
        <w:t>Проприетарная</w:t>
      </w:r>
      <w:r w:rsidRPr="009B6732">
        <w:rPr>
          <w:szCs w:val="28"/>
          <w:lang w:val="en-US"/>
        </w:rPr>
        <w:t xml:space="preserve">); </w:t>
      </w:r>
    </w:p>
    <w:p w14:paraId="5B7AD806" w14:textId="77777777" w:rsidR="007033D6" w:rsidRPr="009B6732" w:rsidRDefault="007033D6" w:rsidP="007033D6">
      <w:pPr>
        <w:numPr>
          <w:ilvl w:val="1"/>
          <w:numId w:val="40"/>
        </w:numPr>
        <w:ind w:left="0" w:right="60"/>
        <w:rPr>
          <w:szCs w:val="28"/>
          <w:lang w:val="en-US"/>
        </w:rPr>
      </w:pPr>
      <w:r w:rsidRPr="009B6732">
        <w:rPr>
          <w:szCs w:val="28"/>
        </w:rPr>
        <w:t>Архиватор</w:t>
      </w:r>
      <w:r w:rsidRPr="009B6732">
        <w:rPr>
          <w:szCs w:val="28"/>
          <w:lang w:val="en-US"/>
        </w:rPr>
        <w:t xml:space="preserve"> (7-Zip GNU Lesser General Public License) </w:t>
      </w:r>
    </w:p>
    <w:p w14:paraId="12BE3972" w14:textId="77777777" w:rsidR="007033D6" w:rsidRPr="009B6732" w:rsidRDefault="007033D6" w:rsidP="007033D6">
      <w:pPr>
        <w:numPr>
          <w:ilvl w:val="1"/>
          <w:numId w:val="40"/>
        </w:numPr>
        <w:spacing w:after="7" w:line="264" w:lineRule="auto"/>
        <w:ind w:left="0" w:right="60"/>
        <w:rPr>
          <w:szCs w:val="28"/>
        </w:rPr>
      </w:pPr>
      <w:r w:rsidRPr="009B6732">
        <w:rPr>
          <w:szCs w:val="28"/>
        </w:rPr>
        <w:t xml:space="preserve">Программное обеспечение для просмотра электронных документов в стандарте PDF (Foxit Reader GNU Lesser General Public License); </w:t>
      </w:r>
    </w:p>
    <w:p w14:paraId="26AE8708" w14:textId="77777777" w:rsidR="007033D6" w:rsidRPr="009B6732" w:rsidRDefault="007033D6" w:rsidP="007033D6">
      <w:pPr>
        <w:numPr>
          <w:ilvl w:val="1"/>
          <w:numId w:val="40"/>
        </w:numPr>
        <w:spacing w:after="7" w:line="264" w:lineRule="auto"/>
        <w:ind w:left="0" w:right="62"/>
        <w:rPr>
          <w:szCs w:val="28"/>
          <w:lang w:val="en-US"/>
        </w:rPr>
      </w:pPr>
      <w:r w:rsidRPr="009B6732">
        <w:rPr>
          <w:szCs w:val="28"/>
          <w:lang w:val="en-US"/>
        </w:rPr>
        <w:t>Web-</w:t>
      </w:r>
      <w:r w:rsidRPr="009B6732">
        <w:rPr>
          <w:szCs w:val="28"/>
        </w:rPr>
        <w:t>браузер</w:t>
      </w:r>
      <w:r w:rsidRPr="009B6732">
        <w:rPr>
          <w:szCs w:val="28"/>
          <w:lang w:val="en-US"/>
        </w:rPr>
        <w:t xml:space="preserve"> (Mozilla Firefox GNU Lesser General Public License);  </w:t>
      </w:r>
    </w:p>
    <w:p w14:paraId="107F15BA" w14:textId="77777777" w:rsidR="007033D6" w:rsidRPr="009B6732" w:rsidRDefault="007033D6" w:rsidP="007033D6">
      <w:pPr>
        <w:numPr>
          <w:ilvl w:val="1"/>
          <w:numId w:val="40"/>
        </w:numPr>
        <w:spacing w:after="7" w:line="264" w:lineRule="auto"/>
        <w:ind w:left="0" w:right="62"/>
        <w:rPr>
          <w:szCs w:val="28"/>
        </w:rPr>
      </w:pPr>
      <w:r w:rsidRPr="009B6732">
        <w:rPr>
          <w:szCs w:val="28"/>
        </w:rPr>
        <w:lastRenderedPageBreak/>
        <w:t xml:space="preserve">Справочно-правовая система «КонсультантПлюс». </w:t>
      </w:r>
    </w:p>
    <w:p w14:paraId="76712F8C" w14:textId="77777777" w:rsidR="007033D6" w:rsidRPr="009B6732" w:rsidRDefault="007033D6" w:rsidP="007033D6">
      <w:pPr>
        <w:spacing w:after="7" w:line="264" w:lineRule="auto"/>
        <w:ind w:left="991" w:right="62" w:firstLine="0"/>
        <w:rPr>
          <w:szCs w:val="28"/>
        </w:rPr>
      </w:pPr>
    </w:p>
    <w:p w14:paraId="6F3A09CA" w14:textId="77777777" w:rsidR="007033D6" w:rsidRPr="009B6732" w:rsidRDefault="007033D6" w:rsidP="007033D6">
      <w:pPr>
        <w:pStyle w:val="2"/>
        <w:numPr>
          <w:ilvl w:val="0"/>
          <w:numId w:val="42"/>
        </w:numPr>
        <w:ind w:left="0"/>
        <w:jc w:val="center"/>
        <w:rPr>
          <w:rFonts w:ascii="Times New Roman" w:hAnsi="Times New Roman" w:cs="Times New Roman"/>
          <w:color w:val="auto"/>
          <w:sz w:val="28"/>
          <w:szCs w:val="28"/>
        </w:rPr>
      </w:pPr>
      <w:bookmarkStart w:id="11" w:name="_Toc138624613"/>
      <w:r w:rsidRPr="009B6732">
        <w:rPr>
          <w:rFonts w:ascii="Times New Roman" w:hAnsi="Times New Roman" w:cs="Times New Roman"/>
          <w:color w:val="auto"/>
          <w:sz w:val="28"/>
          <w:szCs w:val="28"/>
        </w:rPr>
        <w:t>Материально-техническая база, необходимая для осуществления образовательного процесса по дисциплине (модулю)</w:t>
      </w:r>
      <w:bookmarkEnd w:id="11"/>
    </w:p>
    <w:p w14:paraId="20967502" w14:textId="77777777" w:rsidR="007033D6" w:rsidRPr="009B6732" w:rsidRDefault="007033D6" w:rsidP="007033D6">
      <w:pPr>
        <w:spacing w:after="0" w:line="256" w:lineRule="auto"/>
        <w:ind w:left="281" w:firstLine="0"/>
        <w:jc w:val="center"/>
        <w:rPr>
          <w:szCs w:val="28"/>
        </w:rPr>
      </w:pPr>
      <w:r w:rsidRPr="009B6732">
        <w:rPr>
          <w:i/>
          <w:color w:val="FF0000"/>
          <w:szCs w:val="28"/>
        </w:rPr>
        <w:t xml:space="preserve"> </w:t>
      </w:r>
    </w:p>
    <w:tbl>
      <w:tblPr>
        <w:tblW w:w="9215" w:type="dxa"/>
        <w:tblInd w:w="425" w:type="dxa"/>
        <w:tblCellMar>
          <w:top w:w="55" w:type="dxa"/>
          <w:right w:w="48" w:type="dxa"/>
        </w:tblCellMar>
        <w:tblLook w:val="04A0" w:firstRow="1" w:lastRow="0" w:firstColumn="1" w:lastColumn="0" w:noHBand="0" w:noVBand="1"/>
      </w:tblPr>
      <w:tblGrid>
        <w:gridCol w:w="9215"/>
      </w:tblGrid>
      <w:tr w:rsidR="007033D6" w:rsidRPr="009B6732" w14:paraId="550DDA02" w14:textId="77777777" w:rsidTr="007033D6">
        <w:trPr>
          <w:trHeight w:val="286"/>
        </w:trPr>
        <w:tc>
          <w:tcPr>
            <w:tcW w:w="9215" w:type="dxa"/>
            <w:tcBorders>
              <w:top w:val="single" w:sz="4" w:space="0" w:color="000000"/>
              <w:left w:val="single" w:sz="4" w:space="0" w:color="000000"/>
              <w:bottom w:val="single" w:sz="4" w:space="0" w:color="000000"/>
              <w:right w:val="single" w:sz="4" w:space="0" w:color="000000"/>
            </w:tcBorders>
            <w:hideMark/>
          </w:tcPr>
          <w:p w14:paraId="4713937C" w14:textId="77777777" w:rsidR="007033D6" w:rsidRPr="009B6732" w:rsidRDefault="007033D6">
            <w:pPr>
              <w:spacing w:after="0" w:line="256" w:lineRule="auto"/>
              <w:ind w:left="0" w:firstLine="0"/>
              <w:jc w:val="left"/>
              <w:rPr>
                <w:szCs w:val="28"/>
              </w:rPr>
            </w:pPr>
            <w:r w:rsidRPr="009B6732">
              <w:rPr>
                <w:b/>
                <w:szCs w:val="28"/>
              </w:rPr>
              <w:t xml:space="preserve">Специализированные аудитории: </w:t>
            </w:r>
          </w:p>
        </w:tc>
      </w:tr>
      <w:tr w:rsidR="007033D6" w:rsidRPr="009B6732" w14:paraId="0917D318" w14:textId="77777777" w:rsidTr="007033D6">
        <w:trPr>
          <w:trHeight w:val="1116"/>
        </w:trPr>
        <w:tc>
          <w:tcPr>
            <w:tcW w:w="9215" w:type="dxa"/>
            <w:tcBorders>
              <w:top w:val="single" w:sz="4" w:space="0" w:color="000000"/>
              <w:left w:val="single" w:sz="4" w:space="0" w:color="000000"/>
              <w:bottom w:val="single" w:sz="4" w:space="0" w:color="000000"/>
              <w:right w:val="single" w:sz="4" w:space="0" w:color="000000"/>
            </w:tcBorders>
            <w:hideMark/>
          </w:tcPr>
          <w:p w14:paraId="0F715007" w14:textId="77777777" w:rsidR="007033D6" w:rsidRPr="009B6732" w:rsidRDefault="007033D6">
            <w:pPr>
              <w:spacing w:after="0" w:line="256" w:lineRule="auto"/>
              <w:ind w:left="0" w:right="63" w:firstLine="0"/>
              <w:rPr>
                <w:szCs w:val="28"/>
              </w:rPr>
            </w:pPr>
            <w:r w:rsidRPr="009B6732">
              <w:rPr>
                <w:szCs w:val="28"/>
              </w:rPr>
              <w:t xml:space="preserve">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 </w:t>
            </w:r>
          </w:p>
        </w:tc>
      </w:tr>
      <w:tr w:rsidR="007033D6" w:rsidRPr="009B6732" w14:paraId="041C8752" w14:textId="77777777" w:rsidTr="007033D6">
        <w:trPr>
          <w:trHeight w:val="286"/>
        </w:trPr>
        <w:tc>
          <w:tcPr>
            <w:tcW w:w="9215" w:type="dxa"/>
            <w:tcBorders>
              <w:top w:val="single" w:sz="4" w:space="0" w:color="000000"/>
              <w:left w:val="single" w:sz="4" w:space="0" w:color="000000"/>
              <w:bottom w:val="single" w:sz="4" w:space="0" w:color="000000"/>
              <w:right w:val="single" w:sz="4" w:space="0" w:color="000000"/>
            </w:tcBorders>
            <w:hideMark/>
          </w:tcPr>
          <w:p w14:paraId="7209FC2F" w14:textId="77777777" w:rsidR="007033D6" w:rsidRPr="009B6732" w:rsidRDefault="007033D6">
            <w:pPr>
              <w:spacing w:after="0" w:line="256" w:lineRule="auto"/>
              <w:ind w:left="0" w:firstLine="0"/>
              <w:jc w:val="left"/>
              <w:rPr>
                <w:szCs w:val="28"/>
              </w:rPr>
            </w:pPr>
            <w:r w:rsidRPr="009B6732">
              <w:rPr>
                <w:b/>
                <w:szCs w:val="28"/>
              </w:rPr>
              <w:t xml:space="preserve">Технические средства обучения: </w:t>
            </w:r>
          </w:p>
        </w:tc>
      </w:tr>
      <w:tr w:rsidR="007033D6" w:rsidRPr="009B6732" w14:paraId="2C5F63A7" w14:textId="77777777" w:rsidTr="007033D6">
        <w:trPr>
          <w:trHeight w:val="562"/>
        </w:trPr>
        <w:tc>
          <w:tcPr>
            <w:tcW w:w="9215" w:type="dxa"/>
            <w:tcBorders>
              <w:top w:val="single" w:sz="4" w:space="0" w:color="000000"/>
              <w:left w:val="single" w:sz="4" w:space="0" w:color="000000"/>
              <w:bottom w:val="single" w:sz="4" w:space="0" w:color="000000"/>
              <w:right w:val="single" w:sz="4" w:space="0" w:color="000000"/>
            </w:tcBorders>
            <w:hideMark/>
          </w:tcPr>
          <w:p w14:paraId="55800C29" w14:textId="77777777" w:rsidR="007033D6" w:rsidRPr="009B6732" w:rsidRDefault="007033D6" w:rsidP="00EC1452">
            <w:pPr>
              <w:spacing w:after="22" w:line="256" w:lineRule="auto"/>
              <w:ind w:left="0" w:right="64" w:firstLine="0"/>
              <w:jc w:val="right"/>
              <w:rPr>
                <w:szCs w:val="28"/>
              </w:rPr>
            </w:pPr>
            <w:r w:rsidRPr="009B6732">
              <w:rPr>
                <w:szCs w:val="28"/>
              </w:rPr>
              <w:t xml:space="preserve">компьютер с программным обеспечением, указанным в п.11, доступом к сети «Интернет» и обеспечением доступа в электронную информационно-образовательную среду </w:t>
            </w:r>
          </w:p>
        </w:tc>
      </w:tr>
      <w:tr w:rsidR="007033D6" w:rsidRPr="009B6732" w14:paraId="33AECF79" w14:textId="77777777" w:rsidTr="007033D6">
        <w:trPr>
          <w:trHeight w:val="286"/>
        </w:trPr>
        <w:tc>
          <w:tcPr>
            <w:tcW w:w="9215" w:type="dxa"/>
            <w:tcBorders>
              <w:top w:val="single" w:sz="4" w:space="0" w:color="000000"/>
              <w:left w:val="single" w:sz="4" w:space="0" w:color="000000"/>
              <w:bottom w:val="single" w:sz="4" w:space="0" w:color="000000"/>
              <w:right w:val="single" w:sz="4" w:space="0" w:color="000000"/>
            </w:tcBorders>
            <w:hideMark/>
          </w:tcPr>
          <w:p w14:paraId="627EC094" w14:textId="77777777" w:rsidR="007033D6" w:rsidRPr="009B6732" w:rsidRDefault="007033D6">
            <w:pPr>
              <w:spacing w:after="0" w:line="256" w:lineRule="auto"/>
              <w:ind w:left="0" w:firstLine="0"/>
              <w:jc w:val="left"/>
              <w:rPr>
                <w:szCs w:val="28"/>
              </w:rPr>
            </w:pPr>
            <w:r w:rsidRPr="009B6732">
              <w:rPr>
                <w:b/>
                <w:szCs w:val="28"/>
              </w:rPr>
              <w:t xml:space="preserve">Специализированные аудитории: </w:t>
            </w:r>
          </w:p>
        </w:tc>
      </w:tr>
      <w:tr w:rsidR="007033D6" w:rsidRPr="009B6732" w14:paraId="21F32318" w14:textId="77777777" w:rsidTr="007033D6">
        <w:trPr>
          <w:trHeight w:val="838"/>
        </w:trPr>
        <w:tc>
          <w:tcPr>
            <w:tcW w:w="9215" w:type="dxa"/>
            <w:tcBorders>
              <w:top w:val="single" w:sz="4" w:space="0" w:color="000000"/>
              <w:left w:val="single" w:sz="4" w:space="0" w:color="000000"/>
              <w:bottom w:val="single" w:sz="4" w:space="0" w:color="000000"/>
              <w:right w:val="single" w:sz="4" w:space="0" w:color="000000"/>
            </w:tcBorders>
            <w:hideMark/>
          </w:tcPr>
          <w:p w14:paraId="545A2966" w14:textId="77777777" w:rsidR="007033D6" w:rsidRPr="009B6732" w:rsidRDefault="007033D6">
            <w:pPr>
              <w:spacing w:after="0" w:line="256" w:lineRule="auto"/>
              <w:ind w:left="0" w:right="66" w:firstLine="0"/>
              <w:rPr>
                <w:szCs w:val="28"/>
              </w:rPr>
            </w:pPr>
            <w:r w:rsidRPr="009B6732">
              <w:rPr>
                <w:szCs w:val="28"/>
              </w:rPr>
              <w:t xml:space="preserve">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w:t>
            </w:r>
          </w:p>
        </w:tc>
      </w:tr>
      <w:tr w:rsidR="007033D6" w:rsidRPr="009B6732" w14:paraId="252CF6FD" w14:textId="77777777" w:rsidTr="007033D6">
        <w:trPr>
          <w:trHeight w:val="286"/>
        </w:trPr>
        <w:tc>
          <w:tcPr>
            <w:tcW w:w="9215" w:type="dxa"/>
            <w:tcBorders>
              <w:top w:val="single" w:sz="4" w:space="0" w:color="000000"/>
              <w:left w:val="single" w:sz="4" w:space="0" w:color="000000"/>
              <w:bottom w:val="single" w:sz="4" w:space="0" w:color="000000"/>
              <w:right w:val="single" w:sz="4" w:space="0" w:color="000000"/>
            </w:tcBorders>
            <w:hideMark/>
          </w:tcPr>
          <w:p w14:paraId="07961EEC" w14:textId="77777777" w:rsidR="007033D6" w:rsidRPr="009B6732" w:rsidRDefault="007033D6">
            <w:pPr>
              <w:spacing w:after="0" w:line="256" w:lineRule="auto"/>
              <w:ind w:left="0" w:firstLine="0"/>
              <w:jc w:val="left"/>
              <w:rPr>
                <w:szCs w:val="28"/>
              </w:rPr>
            </w:pPr>
            <w:r w:rsidRPr="009B6732">
              <w:rPr>
                <w:b/>
                <w:szCs w:val="28"/>
              </w:rPr>
              <w:t xml:space="preserve">Технические средства обучения: </w:t>
            </w:r>
          </w:p>
        </w:tc>
      </w:tr>
      <w:tr w:rsidR="007033D6" w:rsidRPr="009B6732" w14:paraId="6D1C4699" w14:textId="77777777" w:rsidTr="007033D6">
        <w:trPr>
          <w:trHeight w:val="288"/>
        </w:trPr>
        <w:tc>
          <w:tcPr>
            <w:tcW w:w="9215" w:type="dxa"/>
            <w:tcBorders>
              <w:top w:val="single" w:sz="4" w:space="0" w:color="000000"/>
              <w:left w:val="single" w:sz="4" w:space="0" w:color="000000"/>
              <w:bottom w:val="single" w:sz="4" w:space="0" w:color="000000"/>
              <w:right w:val="single" w:sz="4" w:space="0" w:color="000000"/>
            </w:tcBorders>
            <w:hideMark/>
          </w:tcPr>
          <w:p w14:paraId="490C04AD" w14:textId="77777777" w:rsidR="007033D6" w:rsidRPr="009B6732" w:rsidRDefault="007033D6">
            <w:pPr>
              <w:spacing w:after="0" w:line="256" w:lineRule="auto"/>
              <w:ind w:left="0" w:right="60" w:firstLine="0"/>
              <w:jc w:val="right"/>
              <w:rPr>
                <w:szCs w:val="28"/>
              </w:rPr>
            </w:pPr>
            <w:r w:rsidRPr="009B6732">
              <w:rPr>
                <w:szCs w:val="28"/>
              </w:rPr>
              <w:t xml:space="preserve">мультимедийный комплекс </w:t>
            </w:r>
          </w:p>
        </w:tc>
      </w:tr>
      <w:tr w:rsidR="007033D6" w:rsidRPr="009B6732" w14:paraId="0F5E55C1" w14:textId="77777777" w:rsidTr="007033D6">
        <w:trPr>
          <w:trHeight w:val="286"/>
        </w:trPr>
        <w:tc>
          <w:tcPr>
            <w:tcW w:w="9215" w:type="dxa"/>
            <w:tcBorders>
              <w:top w:val="single" w:sz="4" w:space="0" w:color="000000"/>
              <w:left w:val="single" w:sz="4" w:space="0" w:color="000000"/>
              <w:bottom w:val="single" w:sz="4" w:space="0" w:color="000000"/>
              <w:right w:val="single" w:sz="4" w:space="0" w:color="000000"/>
            </w:tcBorders>
            <w:hideMark/>
          </w:tcPr>
          <w:p w14:paraId="70CD4F0B" w14:textId="77777777" w:rsidR="007033D6" w:rsidRPr="009B6732" w:rsidRDefault="007033D6">
            <w:pPr>
              <w:spacing w:after="0" w:line="256" w:lineRule="auto"/>
              <w:ind w:left="0" w:right="58" w:firstLine="0"/>
              <w:jc w:val="right"/>
              <w:rPr>
                <w:szCs w:val="28"/>
              </w:rPr>
            </w:pPr>
            <w:r w:rsidRPr="009B6732">
              <w:rPr>
                <w:szCs w:val="28"/>
              </w:rPr>
              <w:t xml:space="preserve">компьютер с программным обеспечением, указанным в п.11 </w:t>
            </w:r>
          </w:p>
        </w:tc>
      </w:tr>
    </w:tbl>
    <w:p w14:paraId="310C9139" w14:textId="77777777" w:rsidR="007033D6" w:rsidRPr="009B6732" w:rsidRDefault="007033D6" w:rsidP="007033D6">
      <w:pPr>
        <w:spacing w:after="0" w:line="256" w:lineRule="auto"/>
        <w:ind w:left="283" w:firstLine="0"/>
        <w:jc w:val="left"/>
        <w:rPr>
          <w:szCs w:val="28"/>
        </w:rPr>
      </w:pPr>
      <w:r w:rsidRPr="009B6732">
        <w:rPr>
          <w:i/>
          <w:color w:val="FF0000"/>
          <w:szCs w:val="28"/>
        </w:rPr>
        <w:t xml:space="preserve"> </w:t>
      </w:r>
    </w:p>
    <w:p w14:paraId="4A2C15D1" w14:textId="77777777" w:rsidR="00EC1452" w:rsidRDefault="00EC1452" w:rsidP="00EC1452">
      <w:pPr>
        <w:rPr>
          <w:i/>
          <w:color w:val="FF0000"/>
          <w:szCs w:val="28"/>
        </w:rPr>
      </w:pPr>
      <w:r>
        <w:rPr>
          <w:i/>
          <w:color w:val="FF0000"/>
          <w:szCs w:val="28"/>
        </w:rPr>
        <w:br w:type="page"/>
      </w:r>
    </w:p>
    <w:p w14:paraId="184DD22A" w14:textId="77777777" w:rsidR="00EC1452" w:rsidRPr="005972DE" w:rsidRDefault="00EC1452" w:rsidP="00EC1452">
      <w:pPr>
        <w:rPr>
          <w:i/>
          <w:color w:val="FF0000"/>
          <w:szCs w:val="28"/>
        </w:rPr>
      </w:pPr>
      <w:r>
        <w:rPr>
          <w:i/>
          <w:noProof/>
          <w:color w:val="FF0000"/>
          <w:szCs w:val="28"/>
        </w:rPr>
        <w:lastRenderedPageBreak/>
        <mc:AlternateContent>
          <mc:Choice Requires="wps">
            <w:drawing>
              <wp:anchor distT="0" distB="0" distL="114300" distR="114300" simplePos="0" relativeHeight="251658240" behindDoc="0" locked="0" layoutInCell="1" allowOverlap="1" wp14:anchorId="24555D3E" wp14:editId="79E6E305">
                <wp:simplePos x="0" y="0"/>
                <wp:positionH relativeFrom="column">
                  <wp:posOffset>-122555</wp:posOffset>
                </wp:positionH>
                <wp:positionV relativeFrom="paragraph">
                  <wp:posOffset>2747010</wp:posOffset>
                </wp:positionV>
                <wp:extent cx="358140" cy="1843405"/>
                <wp:effectExtent l="1270" t="3810" r="0" b="317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184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BFA7A" w14:textId="77777777" w:rsidR="00EC1452" w:rsidRDefault="00EC1452" w:rsidP="00EC1452">
                            <w:pPr>
                              <w:rPr>
                                <w:rFonts w:ascii="Cambria" w:hAnsi="Cambria"/>
                              </w:rPr>
                            </w:pPr>
                            <w:r>
                              <w:t>17</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65pt;margin-top:216.3pt;width:28.2pt;height:145.1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" filled="f" stroked="f">
                <v:textbox style="layout-flow:vertical;mso-layout-flow-alt:bottom-to-top;mso-fit-shape-to-text:t">
                  <w:txbxContent>
                    <w:p w:rsidR="00EC1452" w:rsidRDefault="00EC1452" w:rsidP="00EC1452">
                      <w:pPr>
                        <w:rPr>
                          <w:rFonts w:ascii="Cambria" w:hAnsi="Cambria"/>
                        </w:rPr>
                      </w:pPr>
                      <w:r>
                        <w:t>17</w:t>
                      </w:r>
                    </w:p>
                  </w:txbxContent>
                </v:textbox>
              </v:shape>
            </w:pict>
          </mc:Fallback>
        </mc:AlternateContent>
      </w:r>
      <w:r>
        <w:rPr>
          <w:i/>
          <w:noProof/>
          <w:color w:val="FF0000"/>
          <w:szCs w:val="28"/>
        </w:rPr>
        <w:drawing>
          <wp:anchor distT="0" distB="0" distL="114300" distR="114300" simplePos="0" relativeHeight="251659264" behindDoc="0" locked="0" layoutInCell="1" allowOverlap="1" wp14:anchorId="29A02C4E" wp14:editId="00D07EFC">
            <wp:simplePos x="0" y="0"/>
            <wp:positionH relativeFrom="column">
              <wp:posOffset>-431978</wp:posOffset>
            </wp:positionH>
            <wp:positionV relativeFrom="paragraph">
              <wp:posOffset>2944825</wp:posOffset>
            </wp:positionV>
            <wp:extent cx="3982364" cy="3189427"/>
            <wp:effectExtent l="19050" t="0" r="0"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6"/>
                    <a:srcRect/>
                    <a:stretch>
                      <a:fillRect/>
                    </a:stretch>
                  </pic:blipFill>
                  <pic:spPr bwMode="auto">
                    <a:xfrm>
                      <a:off x="0" y="0"/>
                      <a:ext cx="3982364" cy="3189427"/>
                    </a:xfrm>
                    <a:prstGeom prst="rect">
                      <a:avLst/>
                    </a:prstGeom>
                    <a:noFill/>
                    <a:ln w="9525">
                      <a:noFill/>
                      <a:miter lim="800000"/>
                      <a:headEnd/>
                      <a:tailEnd/>
                    </a:ln>
                  </pic:spPr>
                </pic:pic>
              </a:graphicData>
            </a:graphic>
          </wp:anchor>
        </w:drawing>
      </w:r>
    </w:p>
    <w:p w14:paraId="7C84438F" w14:textId="77777777" w:rsidR="007033D6" w:rsidRPr="009B6732" w:rsidRDefault="007033D6" w:rsidP="007033D6">
      <w:pPr>
        <w:spacing w:after="0" w:line="256" w:lineRule="auto"/>
        <w:ind w:left="274" w:firstLine="0"/>
        <w:jc w:val="center"/>
        <w:rPr>
          <w:szCs w:val="28"/>
        </w:rPr>
      </w:pPr>
      <w:r w:rsidRPr="009B6732">
        <w:rPr>
          <w:rFonts w:eastAsia="Calibri"/>
          <w:szCs w:val="28"/>
        </w:rPr>
        <w:t xml:space="preserve"> </w:t>
      </w:r>
    </w:p>
    <w:p w14:paraId="7920CEE4" w14:textId="77777777" w:rsidR="001D4304" w:rsidRPr="009B6732" w:rsidRDefault="00EC1452">
      <w:pPr>
        <w:rPr>
          <w:szCs w:val="28"/>
        </w:rPr>
      </w:pPr>
      <w:r>
        <w:rPr>
          <w:noProof/>
          <w:szCs w:val="28"/>
        </w:rPr>
        <mc:AlternateContent>
          <mc:Choice Requires="wps">
            <w:drawing>
              <wp:anchor distT="0" distB="0" distL="114300" distR="114300" simplePos="0" relativeHeight="251660288" behindDoc="0" locked="0" layoutInCell="1" allowOverlap="1" wp14:anchorId="59A44A6F" wp14:editId="0EC869B5">
                <wp:simplePos x="0" y="0"/>
                <wp:positionH relativeFrom="column">
                  <wp:posOffset>-133680</wp:posOffset>
                </wp:positionH>
                <wp:positionV relativeFrom="paragraph">
                  <wp:posOffset>2877144</wp:posOffset>
                </wp:positionV>
                <wp:extent cx="362585" cy="1850390"/>
                <wp:effectExtent l="1270" t="3810" r="0" b="31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1850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36AEC" w14:textId="77777777" w:rsidR="00EC1452" w:rsidRDefault="00EC1452" w:rsidP="00EC1452">
                            <w:pPr>
                              <w:rPr>
                                <w:rFonts w:ascii="Cambria" w:hAnsi="Cambria"/>
                              </w:rPr>
                            </w:pPr>
                            <w:r>
                              <w:t>22</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Надпись 4" o:spid="_x0000_s1027" type="#_x0000_t202" style="position:absolute;left:0;text-align:left;margin-left:-10.55pt;margin-top:226.55pt;width:28.55pt;height:145.7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" filled="f" stroked="f">
                <v:textbox style="layout-flow:vertical;mso-layout-flow-alt:bottom-to-top;mso-fit-shape-to-text:t">
                  <w:txbxContent>
                    <w:p w:rsidR="00EC1452" w:rsidRDefault="00EC1452" w:rsidP="00EC1452">
                      <w:pPr>
                        <w:rPr>
                          <w:rFonts w:ascii="Cambria" w:hAnsi="Cambria"/>
                        </w:rPr>
                      </w:pPr>
                      <w:r>
                        <w:t>22</w:t>
                      </w:r>
                    </w:p>
                  </w:txbxContent>
                </v:textbox>
              </v:shape>
            </w:pict>
          </mc:Fallback>
        </mc:AlternateContent>
      </w:r>
    </w:p>
    <w:sectPr w:rsidR="001D4304" w:rsidRPr="009B67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D5B1F"/>
    <w:multiLevelType w:val="hybridMultilevel"/>
    <w:tmpl w:val="1E32CAA4"/>
    <w:lvl w:ilvl="0" w:tplc="076AE446">
      <w:start w:val="11"/>
      <w:numFmt w:val="decimal"/>
      <w:lvlText w:val="%1."/>
      <w:lvlJc w:val="left"/>
      <w:pPr>
        <w:ind w:left="1135"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tplc="04190019">
      <w:start w:val="1"/>
      <w:numFmt w:val="lowerLetter"/>
      <w:lvlText w:val="%2."/>
      <w:lvlJc w:val="left"/>
      <w:pPr>
        <w:ind w:left="1668" w:hanging="360"/>
      </w:pPr>
    </w:lvl>
    <w:lvl w:ilvl="2" w:tplc="0419001B">
      <w:start w:val="1"/>
      <w:numFmt w:val="lowerRoman"/>
      <w:lvlText w:val="%3."/>
      <w:lvlJc w:val="right"/>
      <w:pPr>
        <w:ind w:left="2388" w:hanging="180"/>
      </w:pPr>
    </w:lvl>
    <w:lvl w:ilvl="3" w:tplc="0419000F">
      <w:start w:val="1"/>
      <w:numFmt w:val="decimal"/>
      <w:lvlText w:val="%4."/>
      <w:lvlJc w:val="left"/>
      <w:pPr>
        <w:ind w:left="3108" w:hanging="360"/>
      </w:pPr>
    </w:lvl>
    <w:lvl w:ilvl="4" w:tplc="04190019">
      <w:start w:val="1"/>
      <w:numFmt w:val="lowerLetter"/>
      <w:lvlText w:val="%5."/>
      <w:lvlJc w:val="left"/>
      <w:pPr>
        <w:ind w:left="3828" w:hanging="360"/>
      </w:pPr>
    </w:lvl>
    <w:lvl w:ilvl="5" w:tplc="0419001B">
      <w:start w:val="1"/>
      <w:numFmt w:val="lowerRoman"/>
      <w:lvlText w:val="%6."/>
      <w:lvlJc w:val="right"/>
      <w:pPr>
        <w:ind w:left="4548" w:hanging="180"/>
      </w:pPr>
    </w:lvl>
    <w:lvl w:ilvl="6" w:tplc="0419000F">
      <w:start w:val="1"/>
      <w:numFmt w:val="decimal"/>
      <w:lvlText w:val="%7."/>
      <w:lvlJc w:val="left"/>
      <w:pPr>
        <w:ind w:left="5268" w:hanging="360"/>
      </w:pPr>
    </w:lvl>
    <w:lvl w:ilvl="7" w:tplc="04190019">
      <w:start w:val="1"/>
      <w:numFmt w:val="lowerLetter"/>
      <w:lvlText w:val="%8."/>
      <w:lvlJc w:val="left"/>
      <w:pPr>
        <w:ind w:left="5988" w:hanging="360"/>
      </w:pPr>
    </w:lvl>
    <w:lvl w:ilvl="8" w:tplc="0419001B">
      <w:start w:val="1"/>
      <w:numFmt w:val="lowerRoman"/>
      <w:lvlText w:val="%9."/>
      <w:lvlJc w:val="right"/>
      <w:pPr>
        <w:ind w:left="6708" w:hanging="180"/>
      </w:pPr>
    </w:lvl>
  </w:abstractNum>
  <w:abstractNum w:abstractNumId="1" w15:restartNumberingAfterBreak="0">
    <w:nsid w:val="0CEF684D"/>
    <w:multiLevelType w:val="hybridMultilevel"/>
    <w:tmpl w:val="4AF40930"/>
    <w:lvl w:ilvl="0" w:tplc="62CA76CA">
      <w:start w:val="1"/>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5948640">
      <w:start w:val="1"/>
      <w:numFmt w:val="decimal"/>
      <w:lvlText w:val="%2."/>
      <w:lvlJc w:val="left"/>
      <w:pPr>
        <w:ind w:left="63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92AD944">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8962328">
      <w:start w:val="1"/>
      <w:numFmt w:val="decimal"/>
      <w:lvlText w:val="%4"/>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120A7482">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26782162">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2B0FF12">
      <w:start w:val="1"/>
      <w:numFmt w:val="decimal"/>
      <w:lvlText w:val="%7"/>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4D6F9B0">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FDA05E0">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15D24745"/>
    <w:multiLevelType w:val="hybridMultilevel"/>
    <w:tmpl w:val="CAE092FE"/>
    <w:lvl w:ilvl="0" w:tplc="94B0BC7C">
      <w:start w:val="1"/>
      <w:numFmt w:val="bullet"/>
      <w:lvlText w:val=""/>
      <w:lvlJc w:val="left"/>
      <w:pPr>
        <w:ind w:left="26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1" w:tplc="84181AAA">
      <w:start w:val="1"/>
      <w:numFmt w:val="bullet"/>
      <w:lvlText w:val="o"/>
      <w:lvlJc w:val="left"/>
      <w:pPr>
        <w:ind w:left="178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48C2A22A">
      <w:start w:val="1"/>
      <w:numFmt w:val="bullet"/>
      <w:lvlText w:val="▪"/>
      <w:lvlJc w:val="left"/>
      <w:pPr>
        <w:ind w:left="250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C61EF500">
      <w:start w:val="1"/>
      <w:numFmt w:val="bullet"/>
      <w:lvlText w:val="•"/>
      <w:lvlJc w:val="left"/>
      <w:pPr>
        <w:ind w:left="322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A3D014FA">
      <w:start w:val="1"/>
      <w:numFmt w:val="bullet"/>
      <w:lvlText w:val="o"/>
      <w:lvlJc w:val="left"/>
      <w:pPr>
        <w:ind w:left="394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27F07232">
      <w:start w:val="1"/>
      <w:numFmt w:val="bullet"/>
      <w:lvlText w:val="▪"/>
      <w:lvlJc w:val="left"/>
      <w:pPr>
        <w:ind w:left="466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7A046678">
      <w:start w:val="1"/>
      <w:numFmt w:val="bullet"/>
      <w:lvlText w:val="•"/>
      <w:lvlJc w:val="left"/>
      <w:pPr>
        <w:ind w:left="538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A726CECE">
      <w:start w:val="1"/>
      <w:numFmt w:val="bullet"/>
      <w:lvlText w:val="o"/>
      <w:lvlJc w:val="left"/>
      <w:pPr>
        <w:ind w:left="610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71FC361E">
      <w:start w:val="1"/>
      <w:numFmt w:val="bullet"/>
      <w:lvlText w:val="▪"/>
      <w:lvlJc w:val="left"/>
      <w:pPr>
        <w:ind w:left="682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191336B8"/>
    <w:multiLevelType w:val="hybridMultilevel"/>
    <w:tmpl w:val="2864E9F8"/>
    <w:lvl w:ilvl="0" w:tplc="18668858">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C6E5D82"/>
    <w:multiLevelType w:val="hybridMultilevel"/>
    <w:tmpl w:val="04E063B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E9A40D2"/>
    <w:multiLevelType w:val="hybridMultilevel"/>
    <w:tmpl w:val="F64A01B6"/>
    <w:lvl w:ilvl="0" w:tplc="0652CC38">
      <w:start w:val="12"/>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3303258"/>
    <w:multiLevelType w:val="hybridMultilevel"/>
    <w:tmpl w:val="1B7A5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8A53E5"/>
    <w:multiLevelType w:val="hybridMultilevel"/>
    <w:tmpl w:val="6FDE343A"/>
    <w:lvl w:ilvl="0" w:tplc="1A7682F8">
      <w:start w:val="1"/>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9D2727C">
      <w:start w:val="1"/>
      <w:numFmt w:val="lowerLetter"/>
      <w:lvlText w:val="%2"/>
      <w:lvlJc w:val="left"/>
      <w:pPr>
        <w:ind w:left="7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8D70734C">
      <w:start w:val="6"/>
      <w:numFmt w:val="decimal"/>
      <w:lvlRestart w:val="0"/>
      <w:lvlText w:val="%3."/>
      <w:lvlJc w:val="left"/>
      <w:pPr>
        <w:ind w:left="108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E2A302A">
      <w:start w:val="1"/>
      <w:numFmt w:val="decimal"/>
      <w:lvlText w:val="%4"/>
      <w:lvlJc w:val="left"/>
      <w:pPr>
        <w:ind w:left="18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4198CAD8">
      <w:start w:val="1"/>
      <w:numFmt w:val="lowerLetter"/>
      <w:lvlText w:val="%5"/>
      <w:lvlJc w:val="left"/>
      <w:pPr>
        <w:ind w:left="25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712EEB4">
      <w:start w:val="1"/>
      <w:numFmt w:val="lowerRoman"/>
      <w:lvlText w:val="%6"/>
      <w:lvlJc w:val="left"/>
      <w:pPr>
        <w:ind w:left="32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59875AC">
      <w:start w:val="1"/>
      <w:numFmt w:val="decimal"/>
      <w:lvlText w:val="%7"/>
      <w:lvlJc w:val="left"/>
      <w:pPr>
        <w:ind w:left="397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7C86A16">
      <w:start w:val="1"/>
      <w:numFmt w:val="lowerLetter"/>
      <w:lvlText w:val="%8"/>
      <w:lvlJc w:val="left"/>
      <w:pPr>
        <w:ind w:left="469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8A6B9CA">
      <w:start w:val="1"/>
      <w:numFmt w:val="lowerRoman"/>
      <w:lvlText w:val="%9"/>
      <w:lvlJc w:val="left"/>
      <w:pPr>
        <w:ind w:left="54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2CE344A6"/>
    <w:multiLevelType w:val="hybridMultilevel"/>
    <w:tmpl w:val="8A4ADA84"/>
    <w:lvl w:ilvl="0" w:tplc="04190011">
      <w:start w:val="1"/>
      <w:numFmt w:val="decimal"/>
      <w:lvlText w:val="%1)"/>
      <w:lvlJc w:val="left"/>
      <w:pPr>
        <w:ind w:left="1627" w:hanging="360"/>
      </w:p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9" w15:restartNumberingAfterBreak="0">
    <w:nsid w:val="2D6367B3"/>
    <w:multiLevelType w:val="hybridMultilevel"/>
    <w:tmpl w:val="924C0BF4"/>
    <w:lvl w:ilvl="0" w:tplc="0B10E160">
      <w:start w:val="1"/>
      <w:numFmt w:val="decimal"/>
      <w:lvlText w:val="%1."/>
      <w:lvlJc w:val="left"/>
      <w:pPr>
        <w:ind w:left="1267" w:hanging="360"/>
      </w:pPr>
    </w:lvl>
    <w:lvl w:ilvl="1" w:tplc="04190019">
      <w:start w:val="1"/>
      <w:numFmt w:val="lowerLetter"/>
      <w:lvlText w:val="%2."/>
      <w:lvlJc w:val="left"/>
      <w:pPr>
        <w:ind w:left="1987" w:hanging="360"/>
      </w:pPr>
    </w:lvl>
    <w:lvl w:ilvl="2" w:tplc="0419001B">
      <w:start w:val="1"/>
      <w:numFmt w:val="lowerRoman"/>
      <w:lvlText w:val="%3."/>
      <w:lvlJc w:val="right"/>
      <w:pPr>
        <w:ind w:left="2707" w:hanging="180"/>
      </w:pPr>
    </w:lvl>
    <w:lvl w:ilvl="3" w:tplc="0419000F">
      <w:start w:val="1"/>
      <w:numFmt w:val="decimal"/>
      <w:lvlText w:val="%4."/>
      <w:lvlJc w:val="left"/>
      <w:pPr>
        <w:ind w:left="3427" w:hanging="360"/>
      </w:pPr>
    </w:lvl>
    <w:lvl w:ilvl="4" w:tplc="04190019">
      <w:start w:val="1"/>
      <w:numFmt w:val="lowerLetter"/>
      <w:lvlText w:val="%5."/>
      <w:lvlJc w:val="left"/>
      <w:pPr>
        <w:ind w:left="4147" w:hanging="360"/>
      </w:pPr>
    </w:lvl>
    <w:lvl w:ilvl="5" w:tplc="0419001B">
      <w:start w:val="1"/>
      <w:numFmt w:val="lowerRoman"/>
      <w:lvlText w:val="%6."/>
      <w:lvlJc w:val="right"/>
      <w:pPr>
        <w:ind w:left="4867" w:hanging="180"/>
      </w:pPr>
    </w:lvl>
    <w:lvl w:ilvl="6" w:tplc="0419000F">
      <w:start w:val="1"/>
      <w:numFmt w:val="decimal"/>
      <w:lvlText w:val="%7."/>
      <w:lvlJc w:val="left"/>
      <w:pPr>
        <w:ind w:left="5587" w:hanging="360"/>
      </w:pPr>
    </w:lvl>
    <w:lvl w:ilvl="7" w:tplc="04190019">
      <w:start w:val="1"/>
      <w:numFmt w:val="lowerLetter"/>
      <w:lvlText w:val="%8."/>
      <w:lvlJc w:val="left"/>
      <w:pPr>
        <w:ind w:left="6307" w:hanging="360"/>
      </w:pPr>
    </w:lvl>
    <w:lvl w:ilvl="8" w:tplc="0419001B">
      <w:start w:val="1"/>
      <w:numFmt w:val="lowerRoman"/>
      <w:lvlText w:val="%9."/>
      <w:lvlJc w:val="right"/>
      <w:pPr>
        <w:ind w:left="7027" w:hanging="180"/>
      </w:pPr>
    </w:lvl>
  </w:abstractNum>
  <w:abstractNum w:abstractNumId="10" w15:restartNumberingAfterBreak="0">
    <w:nsid w:val="332B3A83"/>
    <w:multiLevelType w:val="hybridMultilevel"/>
    <w:tmpl w:val="3ECA2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94E2A34"/>
    <w:multiLevelType w:val="hybridMultilevel"/>
    <w:tmpl w:val="756C322A"/>
    <w:lvl w:ilvl="0" w:tplc="820A1DF4">
      <w:start w:val="12"/>
      <w:numFmt w:val="decimal"/>
      <w:lvlText w:val="%1."/>
      <w:lvlJc w:val="left"/>
      <w:pPr>
        <w:ind w:left="630" w:firstLine="0"/>
      </w:pPr>
      <w:rPr>
        <w:rFonts w:ascii="Times New Roman" w:eastAsia="Times New Roman" w:hAnsi="Times New Roman" w:cs="Times New Roman" w:hint="default"/>
        <w:b w:val="0"/>
        <w:i w:val="0"/>
        <w:strike w:val="0"/>
        <w:dstrike w:val="0"/>
        <w:color w:val="000000"/>
        <w:sz w:val="28"/>
        <w:szCs w:val="28"/>
        <w:u w:val="none" w:color="000000"/>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6249BB"/>
    <w:multiLevelType w:val="hybridMultilevel"/>
    <w:tmpl w:val="FBE0703C"/>
    <w:lvl w:ilvl="0" w:tplc="73EC957A">
      <w:start w:val="1"/>
      <w:numFmt w:val="decimal"/>
      <w:lvlText w:val="%1."/>
      <w:lvlJc w:val="left"/>
      <w:pPr>
        <w:ind w:left="1351" w:hanging="360"/>
      </w:pPr>
    </w:lvl>
    <w:lvl w:ilvl="1" w:tplc="04190019">
      <w:start w:val="1"/>
      <w:numFmt w:val="lowerLetter"/>
      <w:lvlText w:val="%2."/>
      <w:lvlJc w:val="left"/>
      <w:pPr>
        <w:ind w:left="2071" w:hanging="360"/>
      </w:pPr>
    </w:lvl>
    <w:lvl w:ilvl="2" w:tplc="0419001B">
      <w:start w:val="1"/>
      <w:numFmt w:val="lowerRoman"/>
      <w:lvlText w:val="%3."/>
      <w:lvlJc w:val="right"/>
      <w:pPr>
        <w:ind w:left="2791" w:hanging="180"/>
      </w:pPr>
    </w:lvl>
    <w:lvl w:ilvl="3" w:tplc="0419000F">
      <w:start w:val="1"/>
      <w:numFmt w:val="decimal"/>
      <w:lvlText w:val="%4."/>
      <w:lvlJc w:val="left"/>
      <w:pPr>
        <w:ind w:left="3511" w:hanging="360"/>
      </w:pPr>
    </w:lvl>
    <w:lvl w:ilvl="4" w:tplc="04190019">
      <w:start w:val="1"/>
      <w:numFmt w:val="lowerLetter"/>
      <w:lvlText w:val="%5."/>
      <w:lvlJc w:val="left"/>
      <w:pPr>
        <w:ind w:left="4231" w:hanging="360"/>
      </w:pPr>
    </w:lvl>
    <w:lvl w:ilvl="5" w:tplc="0419001B">
      <w:start w:val="1"/>
      <w:numFmt w:val="lowerRoman"/>
      <w:lvlText w:val="%6."/>
      <w:lvlJc w:val="right"/>
      <w:pPr>
        <w:ind w:left="4951" w:hanging="180"/>
      </w:pPr>
    </w:lvl>
    <w:lvl w:ilvl="6" w:tplc="0419000F">
      <w:start w:val="1"/>
      <w:numFmt w:val="decimal"/>
      <w:lvlText w:val="%7."/>
      <w:lvlJc w:val="left"/>
      <w:pPr>
        <w:ind w:left="5671" w:hanging="360"/>
      </w:pPr>
    </w:lvl>
    <w:lvl w:ilvl="7" w:tplc="04190019">
      <w:start w:val="1"/>
      <w:numFmt w:val="lowerLetter"/>
      <w:lvlText w:val="%8."/>
      <w:lvlJc w:val="left"/>
      <w:pPr>
        <w:ind w:left="6391" w:hanging="360"/>
      </w:pPr>
    </w:lvl>
    <w:lvl w:ilvl="8" w:tplc="0419001B">
      <w:start w:val="1"/>
      <w:numFmt w:val="lowerRoman"/>
      <w:lvlText w:val="%9."/>
      <w:lvlJc w:val="right"/>
      <w:pPr>
        <w:ind w:left="7111" w:hanging="180"/>
      </w:pPr>
    </w:lvl>
  </w:abstractNum>
  <w:abstractNum w:abstractNumId="13" w15:restartNumberingAfterBreak="0">
    <w:nsid w:val="400A0799"/>
    <w:multiLevelType w:val="hybridMultilevel"/>
    <w:tmpl w:val="04E063B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401E07D4"/>
    <w:multiLevelType w:val="hybridMultilevel"/>
    <w:tmpl w:val="E30033FE"/>
    <w:lvl w:ilvl="0" w:tplc="06147A90">
      <w:start w:val="5"/>
      <w:numFmt w:val="decimal"/>
      <w:lvlText w:val="%1)"/>
      <w:lvlJc w:val="left"/>
      <w:pPr>
        <w:ind w:left="2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1727414">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8DA457D8">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8AA8BDD0">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4A983212">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D58C1AE">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DE663FA">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7D83BD2">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67630C8">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5" w15:restartNumberingAfterBreak="0">
    <w:nsid w:val="41947BD0"/>
    <w:multiLevelType w:val="hybridMultilevel"/>
    <w:tmpl w:val="8A4ADA84"/>
    <w:lvl w:ilvl="0" w:tplc="04190011">
      <w:start w:val="1"/>
      <w:numFmt w:val="decimal"/>
      <w:lvlText w:val="%1)"/>
      <w:lvlJc w:val="left"/>
      <w:pPr>
        <w:ind w:left="1627" w:hanging="360"/>
      </w:p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16" w15:restartNumberingAfterBreak="0">
    <w:nsid w:val="43E67EA8"/>
    <w:multiLevelType w:val="hybridMultilevel"/>
    <w:tmpl w:val="7A0E0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D96BC9"/>
    <w:multiLevelType w:val="hybridMultilevel"/>
    <w:tmpl w:val="8266E15A"/>
    <w:lvl w:ilvl="0" w:tplc="CAA6B78E">
      <w:start w:val="10"/>
      <w:numFmt w:val="decimal"/>
      <w:lvlText w:val="%1."/>
      <w:lvlJc w:val="left"/>
      <w:pPr>
        <w:ind w:left="222"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1" w:tplc="2FCAE6F0">
      <w:start w:val="1"/>
      <w:numFmt w:val="bullet"/>
      <w:lvlText w:val="–"/>
      <w:lvlJc w:val="left"/>
      <w:pPr>
        <w:ind w:left="2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59CD09A">
      <w:start w:val="1"/>
      <w:numFmt w:val="bullet"/>
      <w:lvlText w:val="▪"/>
      <w:lvlJc w:val="left"/>
      <w:pPr>
        <w:ind w:left="18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3F7CE9F0">
      <w:start w:val="1"/>
      <w:numFmt w:val="bullet"/>
      <w:lvlText w:val="•"/>
      <w:lvlJc w:val="left"/>
      <w:pPr>
        <w:ind w:left="25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458C4D8">
      <w:start w:val="1"/>
      <w:numFmt w:val="bullet"/>
      <w:lvlText w:val="o"/>
      <w:lvlJc w:val="left"/>
      <w:pPr>
        <w:ind w:left="327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363024">
      <w:start w:val="1"/>
      <w:numFmt w:val="bullet"/>
      <w:lvlText w:val="▪"/>
      <w:lvlJc w:val="left"/>
      <w:pPr>
        <w:ind w:left="399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0064810">
      <w:start w:val="1"/>
      <w:numFmt w:val="bullet"/>
      <w:lvlText w:val="•"/>
      <w:lvlJc w:val="left"/>
      <w:pPr>
        <w:ind w:left="47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85AE270">
      <w:start w:val="1"/>
      <w:numFmt w:val="bullet"/>
      <w:lvlText w:val="o"/>
      <w:lvlJc w:val="left"/>
      <w:pPr>
        <w:ind w:left="54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4BEF43A">
      <w:start w:val="1"/>
      <w:numFmt w:val="bullet"/>
      <w:lvlText w:val="▪"/>
      <w:lvlJc w:val="left"/>
      <w:pPr>
        <w:ind w:left="61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8" w15:restartNumberingAfterBreak="0">
    <w:nsid w:val="4AAD0F35"/>
    <w:multiLevelType w:val="hybridMultilevel"/>
    <w:tmpl w:val="32DC67D6"/>
    <w:lvl w:ilvl="0" w:tplc="0D04BBF0">
      <w:start w:val="2"/>
      <w:numFmt w:val="decimal"/>
      <w:lvlText w:val="%1."/>
      <w:lvlJc w:val="left"/>
      <w:pPr>
        <w:ind w:left="493"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1" w:tplc="740C7484">
      <w:start w:val="1"/>
      <w:numFmt w:val="decimal"/>
      <w:lvlText w:val="%2)"/>
      <w:lvlJc w:val="left"/>
      <w:pPr>
        <w:ind w:left="2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521ED456">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9AC4F88">
      <w:start w:val="1"/>
      <w:numFmt w:val="decimal"/>
      <w:lvlText w:val="%4"/>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5B0F7B8">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2F23C7E">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B3C3EB0">
      <w:start w:val="1"/>
      <w:numFmt w:val="decimal"/>
      <w:lvlText w:val="%7"/>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B5A7898">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4E8F6F4">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9" w15:restartNumberingAfterBreak="0">
    <w:nsid w:val="500A4924"/>
    <w:multiLevelType w:val="hybridMultilevel"/>
    <w:tmpl w:val="B45CC6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D0A0A36"/>
    <w:multiLevelType w:val="hybridMultilevel"/>
    <w:tmpl w:val="B56C5DE2"/>
    <w:lvl w:ilvl="0" w:tplc="0419000F">
      <w:start w:val="1"/>
      <w:numFmt w:val="decimal"/>
      <w:lvlText w:val="%1."/>
      <w:lvlJc w:val="left"/>
      <w:pPr>
        <w:ind w:left="1627" w:hanging="360"/>
      </w:p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21" w15:restartNumberingAfterBreak="0">
    <w:nsid w:val="629248CB"/>
    <w:multiLevelType w:val="hybridMultilevel"/>
    <w:tmpl w:val="BEB0E242"/>
    <w:lvl w:ilvl="0" w:tplc="C3BEE6CA">
      <w:start w:val="17"/>
      <w:numFmt w:val="upperRoman"/>
      <w:lvlText w:val="%1"/>
      <w:lvlJc w:val="left"/>
      <w:pPr>
        <w:ind w:left="152" w:hanging="735"/>
      </w:pPr>
      <w:rPr>
        <w:rFonts w:ascii="Times New Roman" w:eastAsia="Times New Roman" w:hAnsi="Times New Roman" w:cs="Times New Roman" w:hint="default"/>
        <w:spacing w:val="-2"/>
        <w:w w:val="100"/>
        <w:sz w:val="28"/>
        <w:szCs w:val="28"/>
        <w:lang w:val="ru-RU" w:eastAsia="en-US" w:bidi="ar-SA"/>
      </w:rPr>
    </w:lvl>
    <w:lvl w:ilvl="1" w:tplc="71DEE986">
      <w:numFmt w:val="bullet"/>
      <w:lvlText w:val="•"/>
      <w:lvlJc w:val="left"/>
      <w:pPr>
        <w:ind w:left="1137" w:hanging="735"/>
      </w:pPr>
      <w:rPr>
        <w:lang w:val="ru-RU" w:eastAsia="en-US" w:bidi="ar-SA"/>
      </w:rPr>
    </w:lvl>
    <w:lvl w:ilvl="2" w:tplc="772C67E2">
      <w:numFmt w:val="bullet"/>
      <w:lvlText w:val="•"/>
      <w:lvlJc w:val="left"/>
      <w:pPr>
        <w:ind w:left="2115" w:hanging="735"/>
      </w:pPr>
      <w:rPr>
        <w:lang w:val="ru-RU" w:eastAsia="en-US" w:bidi="ar-SA"/>
      </w:rPr>
    </w:lvl>
    <w:lvl w:ilvl="3" w:tplc="D42076E6">
      <w:numFmt w:val="bullet"/>
      <w:lvlText w:val="•"/>
      <w:lvlJc w:val="left"/>
      <w:pPr>
        <w:ind w:left="3093" w:hanging="735"/>
      </w:pPr>
      <w:rPr>
        <w:lang w:val="ru-RU" w:eastAsia="en-US" w:bidi="ar-SA"/>
      </w:rPr>
    </w:lvl>
    <w:lvl w:ilvl="4" w:tplc="E1CAB79A">
      <w:numFmt w:val="bullet"/>
      <w:lvlText w:val="•"/>
      <w:lvlJc w:val="left"/>
      <w:pPr>
        <w:ind w:left="4071" w:hanging="735"/>
      </w:pPr>
      <w:rPr>
        <w:lang w:val="ru-RU" w:eastAsia="en-US" w:bidi="ar-SA"/>
      </w:rPr>
    </w:lvl>
    <w:lvl w:ilvl="5" w:tplc="140EC646">
      <w:numFmt w:val="bullet"/>
      <w:lvlText w:val="•"/>
      <w:lvlJc w:val="left"/>
      <w:pPr>
        <w:ind w:left="5049" w:hanging="735"/>
      </w:pPr>
      <w:rPr>
        <w:lang w:val="ru-RU" w:eastAsia="en-US" w:bidi="ar-SA"/>
      </w:rPr>
    </w:lvl>
    <w:lvl w:ilvl="6" w:tplc="12884126">
      <w:numFmt w:val="bullet"/>
      <w:lvlText w:val="•"/>
      <w:lvlJc w:val="left"/>
      <w:pPr>
        <w:ind w:left="6027" w:hanging="735"/>
      </w:pPr>
      <w:rPr>
        <w:lang w:val="ru-RU" w:eastAsia="en-US" w:bidi="ar-SA"/>
      </w:rPr>
    </w:lvl>
    <w:lvl w:ilvl="7" w:tplc="C67ACAE8">
      <w:numFmt w:val="bullet"/>
      <w:lvlText w:val="•"/>
      <w:lvlJc w:val="left"/>
      <w:pPr>
        <w:ind w:left="7005" w:hanging="735"/>
      </w:pPr>
      <w:rPr>
        <w:lang w:val="ru-RU" w:eastAsia="en-US" w:bidi="ar-SA"/>
      </w:rPr>
    </w:lvl>
    <w:lvl w:ilvl="8" w:tplc="DF741622">
      <w:numFmt w:val="bullet"/>
      <w:lvlText w:val="•"/>
      <w:lvlJc w:val="left"/>
      <w:pPr>
        <w:ind w:left="7983" w:hanging="735"/>
      </w:pPr>
      <w:rPr>
        <w:lang w:val="ru-RU" w:eastAsia="en-US" w:bidi="ar-SA"/>
      </w:rPr>
    </w:lvl>
  </w:abstractNum>
  <w:abstractNum w:abstractNumId="22" w15:restartNumberingAfterBreak="0">
    <w:nsid w:val="64543C13"/>
    <w:multiLevelType w:val="hybridMultilevel"/>
    <w:tmpl w:val="A61CED1A"/>
    <w:lvl w:ilvl="0" w:tplc="0419000F">
      <w:start w:val="1"/>
      <w:numFmt w:val="decimal"/>
      <w:lvlText w:val="%1."/>
      <w:lvlJc w:val="left"/>
      <w:pPr>
        <w:ind w:left="2769" w:hanging="360"/>
      </w:pPr>
    </w:lvl>
    <w:lvl w:ilvl="1" w:tplc="04190019">
      <w:start w:val="1"/>
      <w:numFmt w:val="lowerLetter"/>
      <w:lvlText w:val="%2."/>
      <w:lvlJc w:val="left"/>
      <w:pPr>
        <w:ind w:left="3489" w:hanging="360"/>
      </w:pPr>
    </w:lvl>
    <w:lvl w:ilvl="2" w:tplc="0419001B">
      <w:start w:val="1"/>
      <w:numFmt w:val="lowerRoman"/>
      <w:lvlText w:val="%3."/>
      <w:lvlJc w:val="right"/>
      <w:pPr>
        <w:ind w:left="4209" w:hanging="180"/>
      </w:pPr>
    </w:lvl>
    <w:lvl w:ilvl="3" w:tplc="0419000F">
      <w:start w:val="1"/>
      <w:numFmt w:val="decimal"/>
      <w:lvlText w:val="%4."/>
      <w:lvlJc w:val="left"/>
      <w:pPr>
        <w:ind w:left="4929" w:hanging="360"/>
      </w:pPr>
    </w:lvl>
    <w:lvl w:ilvl="4" w:tplc="04190019">
      <w:start w:val="1"/>
      <w:numFmt w:val="lowerLetter"/>
      <w:lvlText w:val="%5."/>
      <w:lvlJc w:val="left"/>
      <w:pPr>
        <w:ind w:left="5649" w:hanging="360"/>
      </w:pPr>
    </w:lvl>
    <w:lvl w:ilvl="5" w:tplc="0419001B">
      <w:start w:val="1"/>
      <w:numFmt w:val="lowerRoman"/>
      <w:lvlText w:val="%6."/>
      <w:lvlJc w:val="right"/>
      <w:pPr>
        <w:ind w:left="6369" w:hanging="180"/>
      </w:pPr>
    </w:lvl>
    <w:lvl w:ilvl="6" w:tplc="0419000F">
      <w:start w:val="1"/>
      <w:numFmt w:val="decimal"/>
      <w:lvlText w:val="%7."/>
      <w:lvlJc w:val="left"/>
      <w:pPr>
        <w:ind w:left="7089" w:hanging="360"/>
      </w:pPr>
    </w:lvl>
    <w:lvl w:ilvl="7" w:tplc="04190019">
      <w:start w:val="1"/>
      <w:numFmt w:val="lowerLetter"/>
      <w:lvlText w:val="%8."/>
      <w:lvlJc w:val="left"/>
      <w:pPr>
        <w:ind w:left="7809" w:hanging="360"/>
      </w:pPr>
    </w:lvl>
    <w:lvl w:ilvl="8" w:tplc="0419001B">
      <w:start w:val="1"/>
      <w:numFmt w:val="lowerRoman"/>
      <w:lvlText w:val="%9."/>
      <w:lvlJc w:val="right"/>
      <w:pPr>
        <w:ind w:left="8529" w:hanging="180"/>
      </w:pPr>
    </w:lvl>
  </w:abstractNum>
  <w:abstractNum w:abstractNumId="23" w15:restartNumberingAfterBreak="0">
    <w:nsid w:val="689A2C3E"/>
    <w:multiLevelType w:val="hybridMultilevel"/>
    <w:tmpl w:val="23CE071C"/>
    <w:lvl w:ilvl="0" w:tplc="1E68C610">
      <w:start w:val="19"/>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F4A43C2"/>
    <w:multiLevelType w:val="hybridMultilevel"/>
    <w:tmpl w:val="5308A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FB661E0"/>
    <w:multiLevelType w:val="hybridMultilevel"/>
    <w:tmpl w:val="3C329334"/>
    <w:lvl w:ilvl="0" w:tplc="AA6C6EBE">
      <w:start w:val="1"/>
      <w:numFmt w:val="bullet"/>
      <w:lvlText w:val="-"/>
      <w:lvlJc w:val="left"/>
      <w:pPr>
        <w:ind w:left="2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48EE73A">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6C0D0A2">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67C0C84">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A1165326">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31A5E20">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6032E5E0">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E1E8B7C">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C66C6E4">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6" w15:restartNumberingAfterBreak="0">
    <w:nsid w:val="71B44CBD"/>
    <w:multiLevelType w:val="hybridMultilevel"/>
    <w:tmpl w:val="20A0EB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77E5CF6"/>
    <w:multiLevelType w:val="hybridMultilevel"/>
    <w:tmpl w:val="3A5436AC"/>
    <w:lvl w:ilvl="0" w:tplc="EED0563C">
      <w:start w:val="1"/>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CDC33E0">
      <w:start w:val="1"/>
      <w:numFmt w:val="lowerLetter"/>
      <w:lvlText w:val="%2"/>
      <w:lvlJc w:val="left"/>
      <w:pPr>
        <w:ind w:left="7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8F2CEFE6">
      <w:start w:val="2"/>
      <w:numFmt w:val="decimal"/>
      <w:lvlRestart w:val="0"/>
      <w:lvlText w:val="%3."/>
      <w:lvlJc w:val="left"/>
      <w:pPr>
        <w:ind w:left="107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0E02A3E2">
      <w:start w:val="1"/>
      <w:numFmt w:val="decimal"/>
      <w:lvlText w:val="%4"/>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2A2E4BC">
      <w:start w:val="1"/>
      <w:numFmt w:val="lowerLetter"/>
      <w:lvlText w:val="%5"/>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C48CA3A8">
      <w:start w:val="1"/>
      <w:numFmt w:val="lowerRoman"/>
      <w:lvlText w:val="%6"/>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1450B0D8">
      <w:start w:val="1"/>
      <w:numFmt w:val="decimal"/>
      <w:lvlText w:val="%7"/>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8EA2DBC">
      <w:start w:val="1"/>
      <w:numFmt w:val="lowerLetter"/>
      <w:lvlText w:val="%8"/>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D8CDB0C">
      <w:start w:val="1"/>
      <w:numFmt w:val="lowerRoman"/>
      <w:lvlText w:val="%9"/>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1"/>
    <w:lvlOverride w:ilvl="0">
      <w:startOverride w:val="17"/>
    </w:lvlOverride>
    <w:lvlOverride w:ilvl="1"/>
    <w:lvlOverride w:ilvl="2"/>
    <w:lvlOverride w:ilvl="3"/>
    <w:lvlOverride w:ilvl="4"/>
    <w:lvlOverride w:ilvl="5"/>
    <w:lvlOverride w:ilvl="6"/>
    <w:lvlOverride w:ilvl="7"/>
    <w:lvlOverride w:ilvl="8"/>
  </w:num>
  <w:num w:numId="11">
    <w:abstractNumId w:val="23"/>
  </w:num>
  <w:num w:numId="12">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2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5"/>
  </w:num>
  <w:num w:numId="35">
    <w:abstractNumId w:val="3"/>
  </w:num>
  <w:num w:numId="36">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lvlOverride w:ilvl="0">
      <w:startOverride w:val="10"/>
    </w:lvlOverride>
    <w:lvlOverride w:ilvl="1"/>
    <w:lvlOverride w:ilvl="2"/>
    <w:lvlOverride w:ilvl="3"/>
    <w:lvlOverride w:ilvl="4"/>
    <w:lvlOverride w:ilvl="5"/>
    <w:lvlOverride w:ilvl="6"/>
    <w:lvlOverride w:ilvl="7"/>
    <w:lvlOverride w:ilvl="8"/>
  </w:num>
  <w:num w:numId="39">
    <w:abstractNumId w:val="1"/>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8"/>
  </w:num>
  <w:num w:numId="45">
    <w:abstractNumId w:val="15"/>
  </w:num>
  <w:num w:numId="46">
    <w:abstractNumId w:val="4"/>
  </w:num>
  <w:num w:numId="47">
    <w:abstractNumId w:val="13"/>
  </w:num>
  <w:num w:numId="48">
    <w:abstractNumId w:val="20"/>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98C"/>
    <w:rsid w:val="00007C96"/>
    <w:rsid w:val="00060645"/>
    <w:rsid w:val="000A206D"/>
    <w:rsid w:val="000C3FDC"/>
    <w:rsid w:val="00133697"/>
    <w:rsid w:val="00181EAA"/>
    <w:rsid w:val="001B3D57"/>
    <w:rsid w:val="001D4304"/>
    <w:rsid w:val="001D4F38"/>
    <w:rsid w:val="001F1061"/>
    <w:rsid w:val="001F6FA5"/>
    <w:rsid w:val="00244A04"/>
    <w:rsid w:val="002A4041"/>
    <w:rsid w:val="002A672B"/>
    <w:rsid w:val="002B5C46"/>
    <w:rsid w:val="00307EC7"/>
    <w:rsid w:val="00323F18"/>
    <w:rsid w:val="003263C2"/>
    <w:rsid w:val="00331DDF"/>
    <w:rsid w:val="00382239"/>
    <w:rsid w:val="00392B6C"/>
    <w:rsid w:val="00413F54"/>
    <w:rsid w:val="0046063A"/>
    <w:rsid w:val="00460F89"/>
    <w:rsid w:val="004B2C72"/>
    <w:rsid w:val="00504DC5"/>
    <w:rsid w:val="00505406"/>
    <w:rsid w:val="00514E35"/>
    <w:rsid w:val="00525C1A"/>
    <w:rsid w:val="00526625"/>
    <w:rsid w:val="005629D2"/>
    <w:rsid w:val="005865A3"/>
    <w:rsid w:val="005C45F7"/>
    <w:rsid w:val="00692AE3"/>
    <w:rsid w:val="006E2042"/>
    <w:rsid w:val="007032B9"/>
    <w:rsid w:val="007033D6"/>
    <w:rsid w:val="0072688D"/>
    <w:rsid w:val="00754EF3"/>
    <w:rsid w:val="00770D33"/>
    <w:rsid w:val="00794E8D"/>
    <w:rsid w:val="007D1BB5"/>
    <w:rsid w:val="007E4680"/>
    <w:rsid w:val="007E67A5"/>
    <w:rsid w:val="00801852"/>
    <w:rsid w:val="00812F5C"/>
    <w:rsid w:val="00855E64"/>
    <w:rsid w:val="008A5A51"/>
    <w:rsid w:val="008F030F"/>
    <w:rsid w:val="00927AB3"/>
    <w:rsid w:val="00956865"/>
    <w:rsid w:val="00970505"/>
    <w:rsid w:val="00982D6B"/>
    <w:rsid w:val="009B6732"/>
    <w:rsid w:val="009C019A"/>
    <w:rsid w:val="00A164B0"/>
    <w:rsid w:val="00A75277"/>
    <w:rsid w:val="00AC2C13"/>
    <w:rsid w:val="00AD4839"/>
    <w:rsid w:val="00AD49FE"/>
    <w:rsid w:val="00AD4F7C"/>
    <w:rsid w:val="00B11070"/>
    <w:rsid w:val="00B27238"/>
    <w:rsid w:val="00B27F9E"/>
    <w:rsid w:val="00B80954"/>
    <w:rsid w:val="00B92109"/>
    <w:rsid w:val="00B938EC"/>
    <w:rsid w:val="00BA2217"/>
    <w:rsid w:val="00BB263B"/>
    <w:rsid w:val="00C1698C"/>
    <w:rsid w:val="00C77B9C"/>
    <w:rsid w:val="00C91C8E"/>
    <w:rsid w:val="00CA1EE9"/>
    <w:rsid w:val="00CC29C1"/>
    <w:rsid w:val="00CD46EF"/>
    <w:rsid w:val="00CF414D"/>
    <w:rsid w:val="00D17A36"/>
    <w:rsid w:val="00D206D7"/>
    <w:rsid w:val="00D52E45"/>
    <w:rsid w:val="00D62585"/>
    <w:rsid w:val="00D9702D"/>
    <w:rsid w:val="00DB174E"/>
    <w:rsid w:val="00E15C7C"/>
    <w:rsid w:val="00E61776"/>
    <w:rsid w:val="00E62D95"/>
    <w:rsid w:val="00EA13E2"/>
    <w:rsid w:val="00EC1452"/>
    <w:rsid w:val="00EF4ED9"/>
    <w:rsid w:val="00F1351D"/>
    <w:rsid w:val="00F67F08"/>
    <w:rsid w:val="00F827FF"/>
    <w:rsid w:val="00FB4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3BAA4"/>
  <w15:docId w15:val="{7D2080E2-ACEC-49F4-A249-2EDC1971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3D6"/>
    <w:pPr>
      <w:spacing w:after="5" w:line="266" w:lineRule="auto"/>
      <w:ind w:left="209" w:firstLine="698"/>
      <w:jc w:val="both"/>
    </w:pPr>
    <w:rPr>
      <w:rFonts w:ascii="Times New Roman" w:eastAsia="Times New Roman" w:hAnsi="Times New Roman" w:cs="Times New Roman"/>
      <w:color w:val="000000"/>
      <w:sz w:val="28"/>
      <w:lang w:eastAsia="ru-RU"/>
    </w:rPr>
  </w:style>
  <w:style w:type="paragraph" w:styleId="1">
    <w:name w:val="heading 1"/>
    <w:next w:val="a"/>
    <w:link w:val="10"/>
    <w:uiPriority w:val="9"/>
    <w:qFormat/>
    <w:rsid w:val="007033D6"/>
    <w:pPr>
      <w:keepNext/>
      <w:keepLines/>
      <w:spacing w:after="25" w:line="256" w:lineRule="auto"/>
      <w:ind w:left="293" w:hanging="10"/>
      <w:outlineLvl w:val="0"/>
    </w:pPr>
    <w:rPr>
      <w:rFonts w:ascii="Times New Roman" w:eastAsia="Times New Roman" w:hAnsi="Times New Roman" w:cs="Times New Roman"/>
      <w:color w:val="0000FF"/>
      <w:sz w:val="28"/>
      <w:u w:val="single" w:color="0000FF"/>
      <w:lang w:eastAsia="ru-RU"/>
    </w:rPr>
  </w:style>
  <w:style w:type="paragraph" w:styleId="2">
    <w:name w:val="heading 2"/>
    <w:basedOn w:val="a"/>
    <w:next w:val="a"/>
    <w:link w:val="20"/>
    <w:uiPriority w:val="9"/>
    <w:unhideWhenUsed/>
    <w:qFormat/>
    <w:rsid w:val="007033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033D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033D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033D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33D6"/>
    <w:rPr>
      <w:rFonts w:ascii="Times New Roman" w:eastAsia="Times New Roman" w:hAnsi="Times New Roman" w:cs="Times New Roman"/>
      <w:color w:val="0000FF"/>
      <w:sz w:val="28"/>
      <w:u w:val="single" w:color="0000FF"/>
      <w:lang w:eastAsia="ru-RU"/>
    </w:rPr>
  </w:style>
  <w:style w:type="character" w:customStyle="1" w:styleId="20">
    <w:name w:val="Заголовок 2 Знак"/>
    <w:basedOn w:val="a0"/>
    <w:link w:val="2"/>
    <w:uiPriority w:val="9"/>
    <w:rsid w:val="007033D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7033D6"/>
    <w:rPr>
      <w:rFonts w:asciiTheme="majorHAnsi" w:eastAsiaTheme="majorEastAsia" w:hAnsiTheme="majorHAnsi" w:cstheme="majorBidi"/>
      <w:b/>
      <w:bCs/>
      <w:color w:val="4F81BD" w:themeColor="accent1"/>
      <w:sz w:val="28"/>
      <w:lang w:eastAsia="ru-RU"/>
    </w:rPr>
  </w:style>
  <w:style w:type="character" w:customStyle="1" w:styleId="40">
    <w:name w:val="Заголовок 4 Знак"/>
    <w:basedOn w:val="a0"/>
    <w:link w:val="4"/>
    <w:uiPriority w:val="9"/>
    <w:semiHidden/>
    <w:rsid w:val="007033D6"/>
    <w:rPr>
      <w:rFonts w:asciiTheme="majorHAnsi" w:eastAsiaTheme="majorEastAsia" w:hAnsiTheme="majorHAnsi" w:cstheme="majorBidi"/>
      <w:b/>
      <w:bCs/>
      <w:i/>
      <w:iCs/>
      <w:color w:val="4F81BD" w:themeColor="accent1"/>
      <w:sz w:val="28"/>
      <w:lang w:eastAsia="ru-RU"/>
    </w:rPr>
  </w:style>
  <w:style w:type="character" w:customStyle="1" w:styleId="50">
    <w:name w:val="Заголовок 5 Знак"/>
    <w:basedOn w:val="a0"/>
    <w:link w:val="5"/>
    <w:uiPriority w:val="9"/>
    <w:semiHidden/>
    <w:rsid w:val="007033D6"/>
    <w:rPr>
      <w:rFonts w:asciiTheme="majorHAnsi" w:eastAsiaTheme="majorEastAsia" w:hAnsiTheme="majorHAnsi" w:cstheme="majorBidi"/>
      <w:color w:val="243F60" w:themeColor="accent1" w:themeShade="7F"/>
      <w:sz w:val="28"/>
      <w:lang w:eastAsia="ru-RU"/>
    </w:rPr>
  </w:style>
  <w:style w:type="character" w:styleId="a3">
    <w:name w:val="Hyperlink"/>
    <w:basedOn w:val="a0"/>
    <w:uiPriority w:val="99"/>
    <w:unhideWhenUsed/>
    <w:rsid w:val="007033D6"/>
    <w:rPr>
      <w:color w:val="0000FF" w:themeColor="hyperlink"/>
      <w:u w:val="single"/>
    </w:rPr>
  </w:style>
  <w:style w:type="character" w:styleId="a4">
    <w:name w:val="FollowedHyperlink"/>
    <w:basedOn w:val="a0"/>
    <w:uiPriority w:val="99"/>
    <w:semiHidden/>
    <w:unhideWhenUsed/>
    <w:rsid w:val="007033D6"/>
    <w:rPr>
      <w:color w:val="800080" w:themeColor="followedHyperlink"/>
      <w:u w:val="single"/>
    </w:rPr>
  </w:style>
  <w:style w:type="character" w:customStyle="1" w:styleId="a5">
    <w:name w:val="Обычный (Интернет) Знак"/>
    <w:aliases w:val="Обычный (веб) Знак Знак Знак"/>
    <w:link w:val="a6"/>
    <w:locked/>
    <w:rsid w:val="00EC1452"/>
    <w:rPr>
      <w:rFonts w:ascii="Times New Roman" w:hAnsi="Times New Roman" w:cs="Times New Roman"/>
      <w:sz w:val="24"/>
      <w:szCs w:val="24"/>
      <w:u w:color="0000FF"/>
    </w:rPr>
  </w:style>
  <w:style w:type="paragraph" w:styleId="a6">
    <w:name w:val="Normal (Web)"/>
    <w:aliases w:val="Обычный (веб) Знак Знак"/>
    <w:basedOn w:val="1"/>
    <w:next w:val="a"/>
    <w:link w:val="a5"/>
    <w:autoRedefine/>
    <w:unhideWhenUsed/>
    <w:qFormat/>
    <w:rsid w:val="00EC1452"/>
    <w:pPr>
      <w:keepNext w:val="0"/>
      <w:keepLines w:val="0"/>
      <w:framePr w:hSpace="180" w:wrap="around" w:vAnchor="text" w:hAnchor="text" w:y="1"/>
      <w:spacing w:after="5" w:line="266" w:lineRule="auto"/>
      <w:ind w:left="0" w:right="57" w:firstLine="0"/>
      <w:suppressOverlap/>
      <w:jc w:val="both"/>
      <w:outlineLvl w:val="9"/>
    </w:pPr>
    <w:rPr>
      <w:rFonts w:eastAsiaTheme="minorHAnsi"/>
      <w:color w:val="auto"/>
      <w:sz w:val="24"/>
      <w:szCs w:val="24"/>
      <w:u w:val="none"/>
      <w:lang w:eastAsia="en-US"/>
    </w:rPr>
  </w:style>
  <w:style w:type="character" w:customStyle="1" w:styleId="a7">
    <w:name w:val="Текст примечания Знак"/>
    <w:basedOn w:val="a0"/>
    <w:link w:val="a8"/>
    <w:uiPriority w:val="99"/>
    <w:semiHidden/>
    <w:locked/>
    <w:rsid w:val="007033D6"/>
    <w:rPr>
      <w:rFonts w:ascii="Times New Roman" w:eastAsia="Times New Roman" w:hAnsi="Times New Roman" w:cs="Times New Roman"/>
      <w:color w:val="000000"/>
      <w:sz w:val="20"/>
      <w:szCs w:val="20"/>
    </w:rPr>
  </w:style>
  <w:style w:type="character" w:customStyle="1" w:styleId="a9">
    <w:name w:val="Нижний колонтитул Знак"/>
    <w:basedOn w:val="a0"/>
    <w:link w:val="aa"/>
    <w:uiPriority w:val="99"/>
    <w:semiHidden/>
    <w:locked/>
    <w:rsid w:val="007033D6"/>
    <w:rPr>
      <w:rFonts w:ascii="Times New Roman" w:eastAsia="Times New Roman" w:hAnsi="Times New Roman" w:cs="Times New Roman"/>
      <w:color w:val="000000"/>
      <w:sz w:val="28"/>
    </w:rPr>
  </w:style>
  <w:style w:type="character" w:customStyle="1" w:styleId="11">
    <w:name w:val="Основной текст Знак1"/>
    <w:basedOn w:val="a0"/>
    <w:link w:val="ab"/>
    <w:semiHidden/>
    <w:locked/>
    <w:rsid w:val="007033D6"/>
    <w:rPr>
      <w:rFonts w:ascii="Times New Roman" w:eastAsia="Times New Roman" w:hAnsi="Times New Roman" w:cs="Times New Roman"/>
      <w:i/>
      <w:sz w:val="20"/>
      <w:szCs w:val="20"/>
    </w:rPr>
  </w:style>
  <w:style w:type="paragraph" w:styleId="a8">
    <w:name w:val="annotation text"/>
    <w:basedOn w:val="a"/>
    <w:link w:val="a7"/>
    <w:uiPriority w:val="99"/>
    <w:semiHidden/>
    <w:unhideWhenUsed/>
    <w:rsid w:val="007033D6"/>
    <w:pPr>
      <w:spacing w:line="240" w:lineRule="auto"/>
    </w:pPr>
    <w:rPr>
      <w:sz w:val="20"/>
      <w:szCs w:val="20"/>
      <w:lang w:eastAsia="en-US"/>
    </w:rPr>
  </w:style>
  <w:style w:type="character" w:customStyle="1" w:styleId="12">
    <w:name w:val="Текст примечания Знак1"/>
    <w:basedOn w:val="a0"/>
    <w:uiPriority w:val="99"/>
    <w:semiHidden/>
    <w:rsid w:val="007033D6"/>
    <w:rPr>
      <w:rFonts w:ascii="Times New Roman" w:eastAsia="Times New Roman" w:hAnsi="Times New Roman" w:cs="Times New Roman"/>
      <w:color w:val="000000"/>
      <w:sz w:val="20"/>
      <w:szCs w:val="20"/>
      <w:lang w:eastAsia="ru-RU"/>
    </w:rPr>
  </w:style>
  <w:style w:type="character" w:customStyle="1" w:styleId="ac">
    <w:name w:val="Тема примечания Знак"/>
    <w:basedOn w:val="a7"/>
    <w:link w:val="ad"/>
    <w:uiPriority w:val="99"/>
    <w:semiHidden/>
    <w:locked/>
    <w:rsid w:val="007033D6"/>
    <w:rPr>
      <w:rFonts w:ascii="Times New Roman" w:eastAsia="Times New Roman" w:hAnsi="Times New Roman" w:cs="Times New Roman"/>
      <w:b/>
      <w:bCs/>
      <w:color w:val="000000"/>
      <w:sz w:val="20"/>
      <w:szCs w:val="20"/>
    </w:rPr>
  </w:style>
  <w:style w:type="character" w:customStyle="1" w:styleId="ae">
    <w:name w:val="Текст выноски Знак"/>
    <w:basedOn w:val="a0"/>
    <w:link w:val="af"/>
    <w:uiPriority w:val="99"/>
    <w:semiHidden/>
    <w:locked/>
    <w:rsid w:val="007033D6"/>
    <w:rPr>
      <w:rFonts w:ascii="Tahoma" w:eastAsia="Times New Roman" w:hAnsi="Tahoma" w:cs="Tahoma"/>
      <w:color w:val="000000"/>
      <w:sz w:val="16"/>
      <w:szCs w:val="16"/>
    </w:rPr>
  </w:style>
  <w:style w:type="paragraph" w:customStyle="1" w:styleId="maintext">
    <w:name w:val="maintext"/>
    <w:basedOn w:val="a"/>
    <w:qFormat/>
    <w:rsid w:val="007033D6"/>
    <w:pPr>
      <w:spacing w:before="100" w:beforeAutospacing="1" w:after="100" w:afterAutospacing="1" w:line="240" w:lineRule="auto"/>
      <w:ind w:left="0" w:firstLine="0"/>
    </w:pPr>
    <w:rPr>
      <w:sz w:val="24"/>
      <w:szCs w:val="24"/>
    </w:rPr>
  </w:style>
  <w:style w:type="paragraph" w:customStyle="1" w:styleId="TableParagraph">
    <w:name w:val="Table Paragraph"/>
    <w:basedOn w:val="a"/>
    <w:uiPriority w:val="1"/>
    <w:qFormat/>
    <w:rsid w:val="007033D6"/>
    <w:pPr>
      <w:widowControl w:val="0"/>
      <w:autoSpaceDE w:val="0"/>
      <w:autoSpaceDN w:val="0"/>
      <w:spacing w:before="74" w:after="0" w:line="240" w:lineRule="auto"/>
      <w:ind w:left="50" w:firstLine="0"/>
      <w:jc w:val="left"/>
    </w:pPr>
    <w:rPr>
      <w:color w:val="auto"/>
      <w:sz w:val="22"/>
      <w:lang w:eastAsia="en-US"/>
    </w:rPr>
  </w:style>
  <w:style w:type="paragraph" w:customStyle="1" w:styleId="p1">
    <w:name w:val="p1"/>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2">
    <w:name w:val="p2"/>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3">
    <w:name w:val="p3"/>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4">
    <w:name w:val="p4"/>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5">
    <w:name w:val="p5"/>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6">
    <w:name w:val="p6"/>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7">
    <w:name w:val="p7"/>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8">
    <w:name w:val="p8"/>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9">
    <w:name w:val="p9"/>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0">
    <w:name w:val="p10"/>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1">
    <w:name w:val="p11"/>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2">
    <w:name w:val="p12"/>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3">
    <w:name w:val="p13"/>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5">
    <w:name w:val="p15"/>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6">
    <w:name w:val="p16"/>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7">
    <w:name w:val="p17"/>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18">
    <w:name w:val="p18"/>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20">
    <w:name w:val="p20"/>
    <w:basedOn w:val="a"/>
    <w:qFormat/>
    <w:rsid w:val="007033D6"/>
    <w:pPr>
      <w:spacing w:before="100" w:beforeAutospacing="1" w:after="100" w:afterAutospacing="1" w:line="240" w:lineRule="auto"/>
      <w:ind w:left="0" w:firstLine="0"/>
      <w:jc w:val="left"/>
    </w:pPr>
    <w:rPr>
      <w:color w:val="auto"/>
      <w:sz w:val="24"/>
      <w:szCs w:val="24"/>
    </w:rPr>
  </w:style>
  <w:style w:type="paragraph" w:customStyle="1" w:styleId="p22">
    <w:name w:val="p22"/>
    <w:basedOn w:val="a"/>
    <w:qFormat/>
    <w:rsid w:val="007033D6"/>
    <w:pPr>
      <w:spacing w:before="100" w:beforeAutospacing="1" w:after="100" w:afterAutospacing="1" w:line="240" w:lineRule="auto"/>
      <w:ind w:left="0" w:firstLine="0"/>
      <w:jc w:val="left"/>
    </w:pPr>
    <w:rPr>
      <w:color w:val="auto"/>
      <w:sz w:val="24"/>
      <w:szCs w:val="24"/>
    </w:rPr>
  </w:style>
  <w:style w:type="character" w:styleId="af0">
    <w:name w:val="annotation reference"/>
    <w:basedOn w:val="a0"/>
    <w:uiPriority w:val="99"/>
    <w:semiHidden/>
    <w:unhideWhenUsed/>
    <w:rsid w:val="007033D6"/>
    <w:rPr>
      <w:sz w:val="16"/>
      <w:szCs w:val="16"/>
    </w:rPr>
  </w:style>
  <w:style w:type="character" w:customStyle="1" w:styleId="af1">
    <w:name w:val="Основной текст Знак"/>
    <w:basedOn w:val="a0"/>
    <w:uiPriority w:val="99"/>
    <w:semiHidden/>
    <w:rsid w:val="007033D6"/>
    <w:rPr>
      <w:rFonts w:ascii="Times New Roman" w:eastAsia="Times New Roman" w:hAnsi="Times New Roman" w:cs="Times New Roman" w:hint="default"/>
      <w:color w:val="000000"/>
      <w:sz w:val="28"/>
    </w:rPr>
  </w:style>
  <w:style w:type="paragraph" w:styleId="ab">
    <w:name w:val="Body Text"/>
    <w:basedOn w:val="a"/>
    <w:link w:val="11"/>
    <w:semiHidden/>
    <w:unhideWhenUsed/>
    <w:rsid w:val="007033D6"/>
    <w:pPr>
      <w:spacing w:after="120"/>
    </w:pPr>
    <w:rPr>
      <w:i/>
      <w:color w:val="auto"/>
      <w:sz w:val="20"/>
      <w:szCs w:val="20"/>
      <w:lang w:eastAsia="en-US"/>
    </w:rPr>
  </w:style>
  <w:style w:type="character" w:customStyle="1" w:styleId="21">
    <w:name w:val="Основной текст Знак2"/>
    <w:basedOn w:val="a0"/>
    <w:semiHidden/>
    <w:rsid w:val="007033D6"/>
    <w:rPr>
      <w:rFonts w:ascii="Times New Roman" w:eastAsia="Times New Roman" w:hAnsi="Times New Roman" w:cs="Times New Roman"/>
      <w:color w:val="000000"/>
      <w:sz w:val="28"/>
      <w:lang w:eastAsia="ru-RU"/>
    </w:rPr>
  </w:style>
  <w:style w:type="paragraph" w:styleId="af">
    <w:name w:val="Balloon Text"/>
    <w:basedOn w:val="a"/>
    <w:link w:val="ae"/>
    <w:uiPriority w:val="99"/>
    <w:semiHidden/>
    <w:unhideWhenUsed/>
    <w:rsid w:val="007033D6"/>
    <w:pPr>
      <w:spacing w:after="0" w:line="240" w:lineRule="auto"/>
    </w:pPr>
    <w:rPr>
      <w:rFonts w:ascii="Tahoma" w:hAnsi="Tahoma" w:cs="Tahoma"/>
      <w:sz w:val="16"/>
      <w:szCs w:val="16"/>
      <w:lang w:eastAsia="en-US"/>
    </w:rPr>
  </w:style>
  <w:style w:type="character" w:customStyle="1" w:styleId="13">
    <w:name w:val="Текст выноски Знак1"/>
    <w:basedOn w:val="a0"/>
    <w:uiPriority w:val="99"/>
    <w:semiHidden/>
    <w:rsid w:val="007033D6"/>
    <w:rPr>
      <w:rFonts w:ascii="Tahoma" w:eastAsia="Times New Roman" w:hAnsi="Tahoma" w:cs="Tahoma"/>
      <w:color w:val="000000"/>
      <w:sz w:val="16"/>
      <w:szCs w:val="16"/>
      <w:lang w:eastAsia="ru-RU"/>
    </w:rPr>
  </w:style>
  <w:style w:type="paragraph" w:styleId="aa">
    <w:name w:val="footer"/>
    <w:basedOn w:val="a"/>
    <w:link w:val="a9"/>
    <w:uiPriority w:val="99"/>
    <w:semiHidden/>
    <w:unhideWhenUsed/>
    <w:rsid w:val="007033D6"/>
    <w:pPr>
      <w:tabs>
        <w:tab w:val="center" w:pos="4677"/>
        <w:tab w:val="right" w:pos="9355"/>
      </w:tabs>
      <w:spacing w:after="0" w:line="240" w:lineRule="auto"/>
    </w:pPr>
    <w:rPr>
      <w:lang w:eastAsia="en-US"/>
    </w:rPr>
  </w:style>
  <w:style w:type="character" w:customStyle="1" w:styleId="14">
    <w:name w:val="Нижний колонтитул Знак1"/>
    <w:basedOn w:val="a0"/>
    <w:uiPriority w:val="99"/>
    <w:semiHidden/>
    <w:rsid w:val="007033D6"/>
    <w:rPr>
      <w:rFonts w:ascii="Times New Roman" w:eastAsia="Times New Roman" w:hAnsi="Times New Roman" w:cs="Times New Roman"/>
      <w:color w:val="000000"/>
      <w:sz w:val="28"/>
      <w:lang w:eastAsia="ru-RU"/>
    </w:rPr>
  </w:style>
  <w:style w:type="paragraph" w:styleId="ad">
    <w:name w:val="annotation subject"/>
    <w:basedOn w:val="a8"/>
    <w:next w:val="a8"/>
    <w:link w:val="ac"/>
    <w:uiPriority w:val="99"/>
    <w:semiHidden/>
    <w:unhideWhenUsed/>
    <w:rsid w:val="007033D6"/>
    <w:rPr>
      <w:b/>
      <w:bCs/>
    </w:rPr>
  </w:style>
  <w:style w:type="character" w:customStyle="1" w:styleId="15">
    <w:name w:val="Тема примечания Знак1"/>
    <w:basedOn w:val="12"/>
    <w:uiPriority w:val="99"/>
    <w:semiHidden/>
    <w:rsid w:val="007033D6"/>
    <w:rPr>
      <w:rFonts w:ascii="Times New Roman" w:eastAsia="Times New Roman" w:hAnsi="Times New Roman" w:cs="Times New Roman"/>
      <w:b/>
      <w:bCs/>
      <w:color w:val="000000"/>
      <w:sz w:val="20"/>
      <w:szCs w:val="20"/>
      <w:lang w:eastAsia="ru-RU"/>
    </w:rPr>
  </w:style>
  <w:style w:type="character" w:customStyle="1" w:styleId="markedcontent">
    <w:name w:val="markedcontent"/>
    <w:basedOn w:val="a0"/>
    <w:rsid w:val="007033D6"/>
  </w:style>
  <w:style w:type="character" w:customStyle="1" w:styleId="ft2">
    <w:name w:val="ft2"/>
    <w:basedOn w:val="a0"/>
    <w:rsid w:val="007033D6"/>
  </w:style>
  <w:style w:type="character" w:customStyle="1" w:styleId="ft4">
    <w:name w:val="ft4"/>
    <w:basedOn w:val="a0"/>
    <w:rsid w:val="007033D6"/>
  </w:style>
  <w:style w:type="character" w:customStyle="1" w:styleId="ft6">
    <w:name w:val="ft6"/>
    <w:basedOn w:val="a0"/>
    <w:rsid w:val="007033D6"/>
  </w:style>
  <w:style w:type="character" w:customStyle="1" w:styleId="ft8">
    <w:name w:val="ft8"/>
    <w:basedOn w:val="a0"/>
    <w:rsid w:val="007033D6"/>
  </w:style>
  <w:style w:type="character" w:customStyle="1" w:styleId="ft9">
    <w:name w:val="ft9"/>
    <w:basedOn w:val="a0"/>
    <w:rsid w:val="007033D6"/>
  </w:style>
  <w:style w:type="character" w:customStyle="1" w:styleId="ft11">
    <w:name w:val="ft11"/>
    <w:basedOn w:val="a0"/>
    <w:rsid w:val="007033D6"/>
  </w:style>
  <w:style w:type="character" w:customStyle="1" w:styleId="ft12">
    <w:name w:val="ft12"/>
    <w:basedOn w:val="a0"/>
    <w:rsid w:val="007033D6"/>
  </w:style>
  <w:style w:type="character" w:customStyle="1" w:styleId="ft14">
    <w:name w:val="ft14"/>
    <w:basedOn w:val="a0"/>
    <w:rsid w:val="007033D6"/>
  </w:style>
  <w:style w:type="character" w:customStyle="1" w:styleId="ft16">
    <w:name w:val="ft16"/>
    <w:basedOn w:val="a0"/>
    <w:rsid w:val="007033D6"/>
  </w:style>
  <w:style w:type="table" w:customStyle="1" w:styleId="TableGrid">
    <w:name w:val="TableGrid"/>
    <w:rsid w:val="007033D6"/>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
    <w:name w:val="Table Normal"/>
    <w:uiPriority w:val="2"/>
    <w:semiHidden/>
    <w:qFormat/>
    <w:rsid w:val="007033D6"/>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2">
    <w:name w:val="Strong"/>
    <w:basedOn w:val="a0"/>
    <w:uiPriority w:val="99"/>
    <w:qFormat/>
    <w:rsid w:val="007033D6"/>
    <w:rPr>
      <w:b/>
      <w:bCs/>
    </w:rPr>
  </w:style>
  <w:style w:type="paragraph" w:styleId="22">
    <w:name w:val="toc 2"/>
    <w:basedOn w:val="a"/>
    <w:next w:val="a"/>
    <w:autoRedefine/>
    <w:uiPriority w:val="39"/>
    <w:unhideWhenUsed/>
    <w:rsid w:val="008F030F"/>
    <w:pPr>
      <w:spacing w:after="100"/>
      <w:ind w:left="280"/>
    </w:pPr>
  </w:style>
  <w:style w:type="paragraph" w:styleId="31">
    <w:name w:val="toc 3"/>
    <w:basedOn w:val="a"/>
    <w:next w:val="a"/>
    <w:autoRedefine/>
    <w:uiPriority w:val="39"/>
    <w:unhideWhenUsed/>
    <w:rsid w:val="008F030F"/>
    <w:pPr>
      <w:spacing w:after="100"/>
      <w:ind w:left="560"/>
    </w:pPr>
  </w:style>
  <w:style w:type="paragraph" w:styleId="af3">
    <w:name w:val="List Paragraph"/>
    <w:basedOn w:val="a"/>
    <w:uiPriority w:val="34"/>
    <w:qFormat/>
    <w:rsid w:val="00D20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45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sciam.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hses-onlin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www.nkj.ru/" TargetMode="External"/><Relationship Id="rId10"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hyperlink" Target="http://www.humanities.edu.ru/" TargetMode="External"/><Relationship Id="rId14" Type="http://schemas.openxmlformats.org/officeDocument/2006/relationships/hyperlink" Target="http://www.znanie-si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1E8C8-0480-483B-813E-0E537B6D1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23</Pages>
  <Words>5150</Words>
  <Characters>29355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dc:creator>
  <cp:keywords/>
  <dc:description/>
  <cp:lastModifiedBy>Митрофанова Валентина Андреевна</cp:lastModifiedBy>
  <cp:revision>15</cp:revision>
  <cp:lastPrinted>2023-09-30T12:20:00Z</cp:lastPrinted>
  <dcterms:created xsi:type="dcterms:W3CDTF">2023-07-11T13:20:00Z</dcterms:created>
  <dcterms:modified xsi:type="dcterms:W3CDTF">2024-09-29T08:30:00Z</dcterms:modified>
</cp:coreProperties>
</file>