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438A8" w14:textId="4F7FA7D6" w:rsidR="00E10CAF" w:rsidRPr="00E10CAF" w:rsidRDefault="00E10CAF" w:rsidP="0094787C">
      <w:pPr>
        <w:jc w:val="center"/>
        <w:rPr>
          <w:sz w:val="28"/>
          <w:szCs w:val="28"/>
        </w:rPr>
      </w:pPr>
      <w:r w:rsidRPr="00E10CAF">
        <w:rPr>
          <w:sz w:val="28"/>
          <w:szCs w:val="28"/>
        </w:rPr>
        <w:t>Автономное образовательное учреждение</w:t>
      </w:r>
    </w:p>
    <w:p w14:paraId="352E755A"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5258D2E3"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349F3C76" w14:textId="77777777" w:rsidR="00E10CAF" w:rsidRDefault="00E10CAF" w:rsidP="00E10CAF">
      <w:pPr>
        <w:jc w:val="center"/>
        <w:rPr>
          <w:sz w:val="28"/>
          <w:szCs w:val="28"/>
        </w:rPr>
      </w:pPr>
    </w:p>
    <w:p w14:paraId="5BDF4738" w14:textId="77777777" w:rsidR="00E10CAF" w:rsidRDefault="00E10CAF" w:rsidP="00E10CAF">
      <w:pPr>
        <w:jc w:val="center"/>
        <w:rPr>
          <w:sz w:val="28"/>
          <w:szCs w:val="28"/>
        </w:rPr>
      </w:pPr>
    </w:p>
    <w:p w14:paraId="1FBC0CB5" w14:textId="3E787439" w:rsidR="006878F9" w:rsidRDefault="006878F9" w:rsidP="00E10CAF">
      <w:pPr>
        <w:jc w:val="center"/>
        <w:rPr>
          <w:noProof/>
          <w:sz w:val="28"/>
          <w:szCs w:val="28"/>
        </w:rPr>
      </w:pPr>
    </w:p>
    <w:p w14:paraId="0C403BAC" w14:textId="4CC3D887" w:rsidR="00E10CAF" w:rsidRDefault="00D00762" w:rsidP="00E10CAF">
      <w:pPr>
        <w:jc w:val="center"/>
        <w:rPr>
          <w:sz w:val="28"/>
          <w:szCs w:val="28"/>
        </w:rPr>
      </w:pPr>
      <w:r w:rsidRPr="006A3429">
        <w:rPr>
          <w:rFonts w:eastAsia="Calibri"/>
          <w:noProof/>
          <w:sz w:val="28"/>
          <w:szCs w:val="28"/>
        </w:rPr>
        <w:drawing>
          <wp:anchor distT="0" distB="0" distL="114300" distR="114300" simplePos="0" relativeHeight="251662336" behindDoc="0" locked="0" layoutInCell="1" allowOverlap="1" wp14:anchorId="1EAD1F4E" wp14:editId="3F764C39">
            <wp:simplePos x="0" y="0"/>
            <wp:positionH relativeFrom="margin">
              <wp:posOffset>2393244</wp:posOffset>
            </wp:positionH>
            <wp:positionV relativeFrom="paragraph">
              <wp:posOffset>45790</wp:posOffset>
            </wp:positionV>
            <wp:extent cx="3534770" cy="1643068"/>
            <wp:effectExtent l="0" t="0" r="8890" b="0"/>
            <wp:wrapNone/>
            <wp:docPr id="4" name="Рисунок 4"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E06518" w14:textId="0E2F6F0C" w:rsidR="00E10CAF" w:rsidRDefault="00E10CAF" w:rsidP="00E10CAF">
      <w:pPr>
        <w:jc w:val="center"/>
        <w:rPr>
          <w:sz w:val="28"/>
          <w:szCs w:val="28"/>
        </w:rPr>
      </w:pPr>
    </w:p>
    <w:p w14:paraId="4885ACD6" w14:textId="5E0926DA" w:rsidR="00D00762" w:rsidRDefault="00D00762" w:rsidP="00E10CAF">
      <w:pPr>
        <w:jc w:val="center"/>
        <w:rPr>
          <w:sz w:val="28"/>
          <w:szCs w:val="28"/>
        </w:rPr>
      </w:pPr>
    </w:p>
    <w:p w14:paraId="20246399" w14:textId="2F0D955D" w:rsidR="00D00762" w:rsidRDefault="00D00762" w:rsidP="00E10CAF">
      <w:pPr>
        <w:jc w:val="center"/>
        <w:rPr>
          <w:sz w:val="28"/>
          <w:szCs w:val="28"/>
        </w:rPr>
      </w:pPr>
    </w:p>
    <w:p w14:paraId="3727CDC7" w14:textId="7495EC05" w:rsidR="00D00762" w:rsidRDefault="00D00762" w:rsidP="00E10CAF">
      <w:pPr>
        <w:jc w:val="center"/>
        <w:rPr>
          <w:sz w:val="28"/>
          <w:szCs w:val="28"/>
        </w:rPr>
      </w:pPr>
    </w:p>
    <w:p w14:paraId="368C604C" w14:textId="77777777" w:rsidR="00D00762" w:rsidRDefault="00D00762" w:rsidP="00E10CAF">
      <w:pPr>
        <w:jc w:val="center"/>
        <w:rPr>
          <w:bCs/>
          <w:sz w:val="28"/>
          <w:szCs w:val="28"/>
        </w:rPr>
      </w:pPr>
    </w:p>
    <w:p w14:paraId="61932EA5" w14:textId="77777777" w:rsidR="00E10CAF" w:rsidRDefault="00E10CAF" w:rsidP="00E10CAF">
      <w:pPr>
        <w:jc w:val="center"/>
        <w:rPr>
          <w:bCs/>
          <w:sz w:val="28"/>
          <w:szCs w:val="28"/>
        </w:rPr>
      </w:pPr>
    </w:p>
    <w:p w14:paraId="6671637B" w14:textId="77777777" w:rsidR="0092223E" w:rsidRDefault="0092223E" w:rsidP="00E10CAF">
      <w:pPr>
        <w:jc w:val="center"/>
        <w:rPr>
          <w:bCs/>
          <w:sz w:val="28"/>
          <w:szCs w:val="28"/>
        </w:rPr>
      </w:pPr>
    </w:p>
    <w:p w14:paraId="270242F9" w14:textId="77777777" w:rsidR="00E10CAF" w:rsidRDefault="00E10CAF" w:rsidP="00E10CAF">
      <w:pPr>
        <w:jc w:val="center"/>
        <w:rPr>
          <w:bCs/>
          <w:sz w:val="28"/>
          <w:szCs w:val="28"/>
        </w:rPr>
      </w:pPr>
    </w:p>
    <w:p w14:paraId="1CD00368" w14:textId="77777777" w:rsidR="00E10CAF" w:rsidRDefault="00E10CAF" w:rsidP="00E10CAF">
      <w:pPr>
        <w:jc w:val="center"/>
        <w:rPr>
          <w:bCs/>
          <w:sz w:val="28"/>
          <w:szCs w:val="28"/>
        </w:rPr>
      </w:pPr>
    </w:p>
    <w:p w14:paraId="731F620D" w14:textId="77777777" w:rsidR="00E10CAF" w:rsidRDefault="00E10CAF" w:rsidP="00E10CAF">
      <w:pPr>
        <w:jc w:val="center"/>
        <w:rPr>
          <w:bCs/>
          <w:sz w:val="28"/>
          <w:szCs w:val="28"/>
        </w:rPr>
      </w:pPr>
    </w:p>
    <w:p w14:paraId="1601928C"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555FC838" w14:textId="77777777" w:rsidR="00E10CAF" w:rsidRPr="00E10CAF" w:rsidRDefault="00E10CAF" w:rsidP="00E10CAF">
      <w:pPr>
        <w:jc w:val="center"/>
        <w:rPr>
          <w:sz w:val="32"/>
          <w:szCs w:val="32"/>
        </w:rPr>
      </w:pPr>
      <w:r w:rsidRPr="00E10CAF">
        <w:rPr>
          <w:bCs/>
          <w:sz w:val="32"/>
          <w:szCs w:val="32"/>
        </w:rPr>
        <w:t>«</w:t>
      </w:r>
      <w:r w:rsidR="00365FFC">
        <w:rPr>
          <w:bCs/>
          <w:i/>
          <w:iCs/>
          <w:sz w:val="32"/>
          <w:szCs w:val="32"/>
        </w:rPr>
        <w:t>УПРАВЛЕНИЕ МАРКЕТИНГОМ</w:t>
      </w:r>
      <w:r w:rsidRPr="00E10CAF">
        <w:rPr>
          <w:bCs/>
          <w:sz w:val="32"/>
          <w:szCs w:val="32"/>
        </w:rPr>
        <w:t>»</w:t>
      </w:r>
    </w:p>
    <w:p w14:paraId="5690F17F" w14:textId="77777777" w:rsidR="00E10CAF" w:rsidRDefault="00E10CAF" w:rsidP="00E10CAF">
      <w:pPr>
        <w:jc w:val="center"/>
        <w:rPr>
          <w:bCs/>
          <w:sz w:val="28"/>
          <w:szCs w:val="28"/>
        </w:rPr>
      </w:pPr>
    </w:p>
    <w:p w14:paraId="118D7739" w14:textId="77777777" w:rsidR="00E10CAF" w:rsidRDefault="00E10CAF" w:rsidP="00E10CAF">
      <w:pPr>
        <w:jc w:val="center"/>
        <w:rPr>
          <w:bCs/>
          <w:sz w:val="28"/>
          <w:szCs w:val="28"/>
        </w:rPr>
      </w:pPr>
    </w:p>
    <w:p w14:paraId="7B237043"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1996C123" w14:textId="77777777" w:rsidR="00E10CAF" w:rsidRPr="009A4DD0" w:rsidRDefault="006C5E9B" w:rsidP="00E10CAF">
      <w:pPr>
        <w:jc w:val="center"/>
        <w:rPr>
          <w:b/>
          <w:sz w:val="28"/>
          <w:szCs w:val="28"/>
        </w:rPr>
      </w:pPr>
      <w:r>
        <w:rPr>
          <w:b/>
          <w:sz w:val="28"/>
          <w:szCs w:val="28"/>
        </w:rPr>
        <w:t>38.03.02 Менеджмент</w:t>
      </w:r>
    </w:p>
    <w:p w14:paraId="477C2CDD" w14:textId="77777777" w:rsidR="009A4DD0" w:rsidRPr="00746C4A" w:rsidRDefault="009A4DD0" w:rsidP="009A4DD0">
      <w:pPr>
        <w:jc w:val="center"/>
        <w:rPr>
          <w:sz w:val="28"/>
          <w:szCs w:val="28"/>
        </w:rPr>
      </w:pPr>
      <w:r>
        <w:rPr>
          <w:sz w:val="28"/>
          <w:szCs w:val="28"/>
        </w:rPr>
        <w:t>(уровень бакалавриата)</w:t>
      </w:r>
    </w:p>
    <w:p w14:paraId="01D1E944" w14:textId="77777777" w:rsidR="00B124E8" w:rsidRDefault="00B124E8" w:rsidP="00B124E8">
      <w:pPr>
        <w:jc w:val="center"/>
        <w:rPr>
          <w:sz w:val="28"/>
          <w:szCs w:val="28"/>
        </w:rPr>
      </w:pPr>
    </w:p>
    <w:p w14:paraId="6CEE740C"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12E6DFDC" w14:textId="57DD1458" w:rsidR="00B124E8" w:rsidRPr="00E10CAF" w:rsidRDefault="0011423F" w:rsidP="00B124E8">
      <w:pPr>
        <w:jc w:val="center"/>
        <w:rPr>
          <w:sz w:val="28"/>
          <w:szCs w:val="28"/>
        </w:rPr>
      </w:pPr>
      <w:r>
        <w:rPr>
          <w:sz w:val="28"/>
          <w:szCs w:val="28"/>
        </w:rPr>
        <w:t xml:space="preserve">Менеджмент </w:t>
      </w:r>
      <w:r w:rsidR="00D00762">
        <w:rPr>
          <w:sz w:val="28"/>
          <w:szCs w:val="28"/>
        </w:rPr>
        <w:t xml:space="preserve">и маркетинг в </w:t>
      </w:r>
      <w:r>
        <w:rPr>
          <w:sz w:val="28"/>
          <w:szCs w:val="28"/>
        </w:rPr>
        <w:t>организации</w:t>
      </w:r>
    </w:p>
    <w:p w14:paraId="3E26A9E7" w14:textId="77777777" w:rsidR="00B124E8" w:rsidRDefault="00B124E8" w:rsidP="00E10CAF">
      <w:pPr>
        <w:jc w:val="center"/>
        <w:rPr>
          <w:sz w:val="28"/>
          <w:szCs w:val="28"/>
        </w:rPr>
      </w:pPr>
    </w:p>
    <w:p w14:paraId="6C50D87C" w14:textId="77777777" w:rsidR="00E10CAF" w:rsidRDefault="00E10CAF" w:rsidP="00E10CAF">
      <w:pPr>
        <w:jc w:val="center"/>
        <w:rPr>
          <w:sz w:val="28"/>
          <w:szCs w:val="28"/>
        </w:rPr>
      </w:pPr>
    </w:p>
    <w:p w14:paraId="748DF784" w14:textId="77777777" w:rsidR="009A4DD0" w:rsidRDefault="009A4DD0" w:rsidP="00E10CAF">
      <w:pPr>
        <w:jc w:val="center"/>
        <w:rPr>
          <w:sz w:val="28"/>
          <w:szCs w:val="28"/>
        </w:rPr>
      </w:pPr>
    </w:p>
    <w:p w14:paraId="055D8781" w14:textId="77777777" w:rsidR="009A4DD0" w:rsidRDefault="009A4DD0" w:rsidP="00E10CAF">
      <w:pPr>
        <w:jc w:val="center"/>
        <w:rPr>
          <w:sz w:val="28"/>
          <w:szCs w:val="28"/>
        </w:rPr>
      </w:pPr>
    </w:p>
    <w:p w14:paraId="70241FC6"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34E3ECCF" w14:textId="2A3F5A21" w:rsidR="00E10CAF" w:rsidRPr="00E10CAF" w:rsidRDefault="0094787C" w:rsidP="00E10CAF">
      <w:pPr>
        <w:jc w:val="center"/>
        <w:rPr>
          <w:sz w:val="28"/>
          <w:szCs w:val="28"/>
        </w:rPr>
      </w:pPr>
      <w:r>
        <w:rPr>
          <w:sz w:val="28"/>
          <w:szCs w:val="28"/>
        </w:rPr>
        <w:t>О</w:t>
      </w:r>
      <w:r w:rsidR="009A4DD0">
        <w:rPr>
          <w:sz w:val="28"/>
          <w:szCs w:val="28"/>
        </w:rPr>
        <w:t>чн</w:t>
      </w:r>
      <w:r>
        <w:rPr>
          <w:sz w:val="28"/>
          <w:szCs w:val="28"/>
        </w:rPr>
        <w:t>о-заочная</w:t>
      </w:r>
    </w:p>
    <w:p w14:paraId="2700A109" w14:textId="77777777" w:rsidR="00E10CAF" w:rsidRPr="00E10CAF" w:rsidRDefault="00E10CAF" w:rsidP="00E10CAF">
      <w:pPr>
        <w:jc w:val="center"/>
        <w:rPr>
          <w:sz w:val="28"/>
          <w:szCs w:val="28"/>
        </w:rPr>
      </w:pPr>
    </w:p>
    <w:p w14:paraId="5E2E95F5" w14:textId="77777777" w:rsidR="00E10CAF" w:rsidRDefault="00E10CAF" w:rsidP="00E10CAF">
      <w:pPr>
        <w:jc w:val="center"/>
        <w:rPr>
          <w:sz w:val="28"/>
          <w:szCs w:val="28"/>
        </w:rPr>
      </w:pPr>
    </w:p>
    <w:p w14:paraId="3C3BC0FB" w14:textId="77777777" w:rsidR="00E10CAF" w:rsidRDefault="00E10CAF" w:rsidP="00E10CAF">
      <w:pPr>
        <w:jc w:val="center"/>
        <w:rPr>
          <w:sz w:val="28"/>
          <w:szCs w:val="28"/>
        </w:rPr>
      </w:pPr>
    </w:p>
    <w:p w14:paraId="5B672304" w14:textId="77777777" w:rsidR="00E10CAF" w:rsidRDefault="00E10CAF" w:rsidP="00E10CAF">
      <w:pPr>
        <w:jc w:val="center"/>
        <w:rPr>
          <w:sz w:val="28"/>
          <w:szCs w:val="28"/>
        </w:rPr>
      </w:pPr>
    </w:p>
    <w:p w14:paraId="1EB73562" w14:textId="77777777" w:rsidR="00E10CAF" w:rsidRDefault="00E10CAF" w:rsidP="00E10CAF">
      <w:pPr>
        <w:jc w:val="center"/>
        <w:rPr>
          <w:sz w:val="28"/>
          <w:szCs w:val="28"/>
        </w:rPr>
      </w:pPr>
    </w:p>
    <w:p w14:paraId="7587BDC6" w14:textId="77777777" w:rsidR="00E10CAF" w:rsidRDefault="00E10CAF" w:rsidP="00B124E8">
      <w:pPr>
        <w:rPr>
          <w:sz w:val="28"/>
          <w:szCs w:val="28"/>
        </w:rPr>
      </w:pPr>
    </w:p>
    <w:p w14:paraId="73885893" w14:textId="77777777" w:rsidR="00E10CAF" w:rsidRDefault="00E10CAF" w:rsidP="00E10CAF">
      <w:pPr>
        <w:jc w:val="center"/>
        <w:rPr>
          <w:sz w:val="28"/>
          <w:szCs w:val="28"/>
        </w:rPr>
      </w:pPr>
    </w:p>
    <w:p w14:paraId="50BB0526" w14:textId="77777777" w:rsidR="009A4DD0" w:rsidRDefault="009A4DD0" w:rsidP="00E10CAF">
      <w:pPr>
        <w:jc w:val="center"/>
        <w:rPr>
          <w:sz w:val="28"/>
          <w:szCs w:val="28"/>
        </w:rPr>
      </w:pPr>
    </w:p>
    <w:p w14:paraId="31C1657D" w14:textId="77777777" w:rsidR="00E10CAF" w:rsidRPr="00E10CAF" w:rsidRDefault="00E10CAF" w:rsidP="00E10CAF">
      <w:pPr>
        <w:jc w:val="center"/>
        <w:rPr>
          <w:sz w:val="28"/>
          <w:szCs w:val="28"/>
        </w:rPr>
      </w:pPr>
      <w:r w:rsidRPr="00E10CAF">
        <w:rPr>
          <w:sz w:val="28"/>
          <w:szCs w:val="28"/>
        </w:rPr>
        <w:t>Гатчина</w:t>
      </w:r>
    </w:p>
    <w:p w14:paraId="635F285A" w14:textId="31B4F22E" w:rsidR="00E10CAF" w:rsidRPr="00E10CAF" w:rsidRDefault="00E10CAF" w:rsidP="00E10CAF">
      <w:pPr>
        <w:jc w:val="center"/>
        <w:rPr>
          <w:sz w:val="28"/>
          <w:szCs w:val="28"/>
        </w:rPr>
      </w:pPr>
      <w:r w:rsidRPr="00E10CAF">
        <w:rPr>
          <w:sz w:val="28"/>
          <w:szCs w:val="28"/>
        </w:rPr>
        <w:t>20</w:t>
      </w:r>
      <w:r w:rsidR="00D00762">
        <w:rPr>
          <w:sz w:val="28"/>
          <w:szCs w:val="28"/>
        </w:rPr>
        <w:t>24</w:t>
      </w:r>
    </w:p>
    <w:p w14:paraId="549BEA86" w14:textId="7536FA09"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6C5E9B">
        <w:rPr>
          <w:sz w:val="28"/>
          <w:szCs w:val="28"/>
        </w:rPr>
        <w:t xml:space="preserve">Управление </w:t>
      </w:r>
      <w:r w:rsidR="00026E28">
        <w:rPr>
          <w:sz w:val="28"/>
          <w:szCs w:val="28"/>
        </w:rPr>
        <w:t>маркетингом</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 </w:t>
      </w:r>
      <w:r w:rsidR="00BC5F66" w:rsidRPr="006C5E9B">
        <w:rPr>
          <w:sz w:val="28"/>
          <w:szCs w:val="28"/>
        </w:rPr>
        <w:t>Менеджмент</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C11F8E">
        <w:rPr>
          <w:sz w:val="28"/>
          <w:szCs w:val="28"/>
        </w:rPr>
        <w:t xml:space="preserve"> </w:t>
      </w:r>
      <w:r w:rsidR="0011423F">
        <w:rPr>
          <w:sz w:val="28"/>
          <w:szCs w:val="28"/>
        </w:rPr>
        <w:t>Менеджмент</w:t>
      </w:r>
      <w:r w:rsidR="00D00762">
        <w:rPr>
          <w:sz w:val="28"/>
          <w:szCs w:val="28"/>
        </w:rPr>
        <w:t xml:space="preserve">  и маркетинг в </w:t>
      </w:r>
      <w:r w:rsidR="0011423F">
        <w:rPr>
          <w:sz w:val="28"/>
          <w:szCs w:val="28"/>
        </w:rPr>
        <w:t xml:space="preserve"> организации</w:t>
      </w:r>
      <w:r w:rsidR="007922DC">
        <w:rPr>
          <w:sz w:val="28"/>
          <w:szCs w:val="28"/>
        </w:rPr>
        <w:t xml:space="preserve"> </w:t>
      </w:r>
      <w:r w:rsidR="00C11F8E">
        <w:rPr>
          <w:sz w:val="28"/>
          <w:szCs w:val="28"/>
        </w:rPr>
        <w:t xml:space="preserve"> </w:t>
      </w:r>
    </w:p>
    <w:p w14:paraId="7C80EABF" w14:textId="77777777" w:rsidR="00E10CAF" w:rsidRDefault="00E10CAF" w:rsidP="00E10CAF">
      <w:pPr>
        <w:jc w:val="both"/>
        <w:rPr>
          <w:sz w:val="28"/>
          <w:szCs w:val="28"/>
        </w:rPr>
      </w:pPr>
    </w:p>
    <w:p w14:paraId="78BA99F1" w14:textId="77777777" w:rsidR="00E10CAF" w:rsidRPr="00C11F8E" w:rsidRDefault="00E10CAF" w:rsidP="00E10CAF">
      <w:pPr>
        <w:jc w:val="both"/>
        <w:rPr>
          <w:b/>
          <w:sz w:val="28"/>
          <w:szCs w:val="28"/>
        </w:rPr>
      </w:pPr>
    </w:p>
    <w:p w14:paraId="29B0BCCC" w14:textId="77777777" w:rsidR="00E10CAF" w:rsidRDefault="00E10CAF" w:rsidP="00E10CAF">
      <w:pPr>
        <w:jc w:val="both"/>
        <w:rPr>
          <w:sz w:val="28"/>
          <w:szCs w:val="28"/>
        </w:rPr>
      </w:pPr>
    </w:p>
    <w:p w14:paraId="7C479687"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6166B0A0" w14:textId="77777777" w:rsidR="00E10CAF" w:rsidRDefault="00E10CAF" w:rsidP="00E10CAF">
      <w:pPr>
        <w:jc w:val="both"/>
        <w:rPr>
          <w:sz w:val="28"/>
          <w:szCs w:val="28"/>
        </w:rPr>
      </w:pPr>
    </w:p>
    <w:p w14:paraId="3B92E66E" w14:textId="77777777" w:rsidR="00E10CAF" w:rsidRDefault="00E10CAF" w:rsidP="00E10CAF">
      <w:pPr>
        <w:jc w:val="both"/>
        <w:rPr>
          <w:sz w:val="28"/>
          <w:szCs w:val="28"/>
        </w:rPr>
      </w:pPr>
    </w:p>
    <w:p w14:paraId="0D9EF0EA"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58D0A84" w14:textId="77777777" w:rsidR="00E10CAF" w:rsidRPr="00E10CAF" w:rsidRDefault="00E10CAF" w:rsidP="00E10CAF">
      <w:pPr>
        <w:jc w:val="both"/>
        <w:rPr>
          <w:sz w:val="28"/>
          <w:szCs w:val="28"/>
        </w:rPr>
      </w:pPr>
    </w:p>
    <w:p w14:paraId="2ED924B3" w14:textId="77777777" w:rsidR="00612527" w:rsidRPr="00760972" w:rsidRDefault="00E10CAF" w:rsidP="00612527">
      <w:pPr>
        <w:jc w:val="both"/>
        <w:rPr>
          <w:sz w:val="28"/>
          <w:szCs w:val="28"/>
        </w:rPr>
      </w:pPr>
      <w:r w:rsidRPr="00760972">
        <w:rPr>
          <w:sz w:val="28"/>
          <w:szCs w:val="28"/>
        </w:rPr>
        <w:t>Разработчик:</w:t>
      </w:r>
      <w:r w:rsidR="00BC5F66" w:rsidRPr="00760972">
        <w:rPr>
          <w:sz w:val="28"/>
          <w:szCs w:val="28"/>
        </w:rPr>
        <w:t xml:space="preserve"> </w:t>
      </w:r>
      <w:proofErr w:type="spellStart"/>
      <w:r w:rsidR="00765C71" w:rsidRPr="00760972">
        <w:rPr>
          <w:sz w:val="28"/>
          <w:szCs w:val="28"/>
        </w:rPr>
        <w:t>к</w:t>
      </w:r>
      <w:r w:rsidR="006C5E9B" w:rsidRPr="00760972">
        <w:rPr>
          <w:sz w:val="28"/>
          <w:szCs w:val="28"/>
        </w:rPr>
        <w:t>.э</w:t>
      </w:r>
      <w:r w:rsidR="00765C71" w:rsidRPr="00760972">
        <w:rPr>
          <w:sz w:val="28"/>
          <w:szCs w:val="28"/>
        </w:rPr>
        <w:t>.н</w:t>
      </w:r>
      <w:proofErr w:type="spellEnd"/>
      <w:r w:rsidR="00765C71" w:rsidRPr="00760972">
        <w:rPr>
          <w:sz w:val="28"/>
          <w:szCs w:val="28"/>
        </w:rPr>
        <w:t xml:space="preserve">, доцент </w:t>
      </w:r>
      <w:r w:rsidR="006C5E9B" w:rsidRPr="00760972">
        <w:rPr>
          <w:sz w:val="28"/>
          <w:szCs w:val="28"/>
        </w:rPr>
        <w:t>каф</w:t>
      </w:r>
      <w:r w:rsidR="00310D70">
        <w:rPr>
          <w:sz w:val="28"/>
          <w:szCs w:val="28"/>
        </w:rPr>
        <w:t xml:space="preserve">едры </w:t>
      </w:r>
      <w:proofErr w:type="gramStart"/>
      <w:r w:rsidR="0030698B">
        <w:rPr>
          <w:sz w:val="28"/>
          <w:szCs w:val="28"/>
        </w:rPr>
        <w:t>менеджмента</w:t>
      </w:r>
      <w:r w:rsidR="00310D70">
        <w:rPr>
          <w:sz w:val="28"/>
          <w:szCs w:val="28"/>
        </w:rPr>
        <w:t xml:space="preserve"> </w:t>
      </w:r>
      <w:r w:rsidR="001C3B98" w:rsidRPr="00760972">
        <w:rPr>
          <w:sz w:val="28"/>
          <w:szCs w:val="28"/>
        </w:rPr>
        <w:t xml:space="preserve"> </w:t>
      </w:r>
      <w:r w:rsidR="00612527" w:rsidRPr="00760972">
        <w:rPr>
          <w:sz w:val="28"/>
          <w:szCs w:val="28"/>
        </w:rPr>
        <w:t>/</w:t>
      </w:r>
      <w:proofErr w:type="gramEnd"/>
      <w:r w:rsidR="00765C71" w:rsidRPr="00760972">
        <w:rPr>
          <w:sz w:val="28"/>
          <w:szCs w:val="28"/>
        </w:rPr>
        <w:t xml:space="preserve"> Баранова Г.Н </w:t>
      </w:r>
    </w:p>
    <w:p w14:paraId="5B61AA16" w14:textId="77777777" w:rsidR="00E10CAF" w:rsidRDefault="00E10CAF" w:rsidP="00E10CAF">
      <w:pPr>
        <w:jc w:val="both"/>
        <w:rPr>
          <w:sz w:val="28"/>
          <w:szCs w:val="28"/>
        </w:rPr>
      </w:pPr>
    </w:p>
    <w:p w14:paraId="4CC6FDA3" w14:textId="77777777" w:rsidR="00612527" w:rsidRDefault="00612527" w:rsidP="00E10CAF">
      <w:pPr>
        <w:jc w:val="both"/>
        <w:rPr>
          <w:sz w:val="28"/>
          <w:szCs w:val="28"/>
        </w:rPr>
      </w:pPr>
    </w:p>
    <w:p w14:paraId="08FD226C" w14:textId="77777777" w:rsidR="00612527" w:rsidRDefault="00612527" w:rsidP="00E10CAF">
      <w:pPr>
        <w:jc w:val="both"/>
        <w:rPr>
          <w:sz w:val="28"/>
          <w:szCs w:val="28"/>
        </w:rPr>
      </w:pPr>
    </w:p>
    <w:p w14:paraId="721E324B" w14:textId="77777777" w:rsidR="00612527" w:rsidRDefault="00612527" w:rsidP="00E10CAF">
      <w:pPr>
        <w:jc w:val="both"/>
        <w:rPr>
          <w:sz w:val="28"/>
          <w:szCs w:val="28"/>
        </w:rPr>
      </w:pPr>
    </w:p>
    <w:p w14:paraId="0B7C55C5" w14:textId="77777777" w:rsidR="00E10CAF" w:rsidRDefault="00E10CAF" w:rsidP="00E10CAF">
      <w:pPr>
        <w:jc w:val="both"/>
        <w:rPr>
          <w:sz w:val="28"/>
          <w:szCs w:val="28"/>
        </w:rPr>
      </w:pPr>
    </w:p>
    <w:p w14:paraId="3BF3170C" w14:textId="77777777" w:rsidR="00E10CAF" w:rsidRDefault="00E10CAF" w:rsidP="00E10CAF">
      <w:pPr>
        <w:jc w:val="both"/>
        <w:rPr>
          <w:sz w:val="28"/>
          <w:szCs w:val="28"/>
        </w:rPr>
      </w:pPr>
    </w:p>
    <w:p w14:paraId="77C7EED6" w14:textId="77777777" w:rsidR="00E10CAF" w:rsidRDefault="00E10CAF" w:rsidP="00E10CAF">
      <w:pPr>
        <w:jc w:val="both"/>
        <w:rPr>
          <w:sz w:val="28"/>
          <w:szCs w:val="28"/>
        </w:rPr>
      </w:pPr>
    </w:p>
    <w:p w14:paraId="4C2292E2" w14:textId="77905BEB" w:rsidR="00AD4BA9" w:rsidRPr="00E10CAF" w:rsidRDefault="00E10CAF" w:rsidP="00AD4BA9">
      <w:pPr>
        <w:jc w:val="both"/>
        <w:rPr>
          <w:sz w:val="28"/>
          <w:szCs w:val="28"/>
        </w:rPr>
      </w:pPr>
      <w:r w:rsidRPr="00E10CAF">
        <w:rPr>
          <w:sz w:val="28"/>
          <w:szCs w:val="28"/>
        </w:rPr>
        <w:t xml:space="preserve">Рассмотрена и одобрена на заседании </w:t>
      </w:r>
      <w:r w:rsidR="00AD4BA9" w:rsidRPr="00E10CAF">
        <w:rPr>
          <w:sz w:val="28"/>
          <w:szCs w:val="28"/>
        </w:rPr>
        <w:t>кафедры</w:t>
      </w:r>
      <w:r w:rsidR="00AD4BA9">
        <w:rPr>
          <w:sz w:val="28"/>
          <w:szCs w:val="28"/>
        </w:rPr>
        <w:t xml:space="preserve"> </w:t>
      </w:r>
      <w:r w:rsidR="0030698B">
        <w:rPr>
          <w:sz w:val="28"/>
          <w:szCs w:val="28"/>
        </w:rPr>
        <w:t>менеджмента</w:t>
      </w:r>
      <w:r w:rsidR="00AD4BA9" w:rsidRPr="00E10CAF">
        <w:rPr>
          <w:sz w:val="28"/>
          <w:szCs w:val="28"/>
        </w:rPr>
        <w:t xml:space="preserve"> </w:t>
      </w:r>
      <w:r w:rsidR="00AD4BA9">
        <w:rPr>
          <w:sz w:val="28"/>
          <w:szCs w:val="28"/>
        </w:rPr>
        <w:t>«</w:t>
      </w:r>
      <w:r w:rsidR="00D00762">
        <w:rPr>
          <w:sz w:val="28"/>
          <w:szCs w:val="28"/>
        </w:rPr>
        <w:t>28</w:t>
      </w:r>
      <w:r w:rsidR="00AD4BA9">
        <w:rPr>
          <w:sz w:val="28"/>
          <w:szCs w:val="28"/>
        </w:rPr>
        <w:t xml:space="preserve">» </w:t>
      </w:r>
      <w:r w:rsidR="0030698B">
        <w:rPr>
          <w:sz w:val="28"/>
          <w:szCs w:val="28"/>
        </w:rPr>
        <w:t>а</w:t>
      </w:r>
      <w:r w:rsidR="00D00762">
        <w:rPr>
          <w:sz w:val="28"/>
          <w:szCs w:val="28"/>
        </w:rPr>
        <w:t xml:space="preserve">вгуста </w:t>
      </w:r>
      <w:r w:rsidR="00AD4BA9">
        <w:rPr>
          <w:sz w:val="28"/>
          <w:szCs w:val="28"/>
        </w:rPr>
        <w:t>202</w:t>
      </w:r>
      <w:r w:rsidR="00D00762">
        <w:rPr>
          <w:sz w:val="28"/>
          <w:szCs w:val="28"/>
        </w:rPr>
        <w:t>3 г. Протокол №1</w:t>
      </w:r>
      <w:r w:rsidR="00AD4BA9">
        <w:rPr>
          <w:sz w:val="28"/>
          <w:szCs w:val="28"/>
        </w:rPr>
        <w:t>.</w:t>
      </w:r>
    </w:p>
    <w:p w14:paraId="6569CDC7" w14:textId="77777777" w:rsidR="00AD4BA9" w:rsidRDefault="00AD4BA9" w:rsidP="00AD4BA9">
      <w:pPr>
        <w:jc w:val="both"/>
        <w:rPr>
          <w:sz w:val="28"/>
          <w:szCs w:val="28"/>
        </w:rPr>
      </w:pPr>
    </w:p>
    <w:p w14:paraId="270837CA" w14:textId="77777777" w:rsidR="00AD4BA9" w:rsidRDefault="00AD4BA9" w:rsidP="00AD4BA9">
      <w:pPr>
        <w:jc w:val="both"/>
        <w:rPr>
          <w:sz w:val="28"/>
          <w:szCs w:val="28"/>
        </w:rPr>
      </w:pPr>
    </w:p>
    <w:p w14:paraId="01511AD3" w14:textId="77777777" w:rsidR="00AD4BA9" w:rsidRDefault="00AD4BA9" w:rsidP="00AD4BA9">
      <w:pPr>
        <w:jc w:val="both"/>
        <w:rPr>
          <w:sz w:val="28"/>
          <w:szCs w:val="28"/>
        </w:rPr>
      </w:pPr>
    </w:p>
    <w:p w14:paraId="1F7ECD59" w14:textId="77777777" w:rsidR="00AD4BA9" w:rsidRDefault="00AD4BA9" w:rsidP="00AD4BA9">
      <w:pPr>
        <w:jc w:val="both"/>
        <w:rPr>
          <w:sz w:val="28"/>
          <w:szCs w:val="28"/>
        </w:rPr>
      </w:pPr>
    </w:p>
    <w:p w14:paraId="5E9887C1" w14:textId="77777777" w:rsidR="00AD4BA9" w:rsidRDefault="00AD4BA9" w:rsidP="00AD4BA9">
      <w:pPr>
        <w:jc w:val="both"/>
        <w:rPr>
          <w:sz w:val="28"/>
          <w:szCs w:val="28"/>
        </w:rPr>
      </w:pPr>
    </w:p>
    <w:p w14:paraId="1C9CD3D7" w14:textId="77777777" w:rsidR="00AD4BA9" w:rsidRDefault="00AD4BA9" w:rsidP="00AD4BA9">
      <w:pPr>
        <w:jc w:val="both"/>
        <w:rPr>
          <w:sz w:val="28"/>
          <w:szCs w:val="28"/>
        </w:rPr>
      </w:pPr>
    </w:p>
    <w:p w14:paraId="47779D4C" w14:textId="77777777" w:rsidR="00AD4BA9" w:rsidRDefault="00AD4BA9" w:rsidP="00AD4BA9">
      <w:pPr>
        <w:jc w:val="both"/>
        <w:rPr>
          <w:sz w:val="28"/>
          <w:szCs w:val="28"/>
        </w:rPr>
      </w:pPr>
    </w:p>
    <w:p w14:paraId="52DA3D4E" w14:textId="77777777" w:rsidR="00AD4BA9" w:rsidRDefault="0030698B" w:rsidP="00AD4BA9">
      <w:pPr>
        <w:jc w:val="both"/>
        <w:rPr>
          <w:sz w:val="28"/>
          <w:szCs w:val="28"/>
        </w:rPr>
      </w:pPr>
      <w:r>
        <w:rPr>
          <w:noProof/>
          <w:sz w:val="28"/>
          <w:szCs w:val="28"/>
        </w:rPr>
        <w:drawing>
          <wp:anchor distT="0" distB="0" distL="114300" distR="114300" simplePos="0" relativeHeight="251656704" behindDoc="0" locked="0" layoutInCell="1" allowOverlap="1" wp14:anchorId="402EBA36" wp14:editId="5BAA81CE">
            <wp:simplePos x="0" y="0"/>
            <wp:positionH relativeFrom="column">
              <wp:posOffset>1710436</wp:posOffset>
            </wp:positionH>
            <wp:positionV relativeFrom="paragraph">
              <wp:posOffset>14859</wp:posOffset>
            </wp:positionV>
            <wp:extent cx="1113155" cy="683260"/>
            <wp:effectExtent l="0" t="0" r="0"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AD4BA9">
        <w:rPr>
          <w:sz w:val="28"/>
          <w:szCs w:val="28"/>
        </w:rPr>
        <w:t>СОГЛАСОВАНО:</w:t>
      </w:r>
    </w:p>
    <w:p w14:paraId="196ECB3B" w14:textId="77777777" w:rsidR="00AD4BA9" w:rsidRDefault="00AD4BA9" w:rsidP="00AD4BA9">
      <w:pPr>
        <w:jc w:val="both"/>
        <w:rPr>
          <w:sz w:val="28"/>
          <w:szCs w:val="28"/>
        </w:rPr>
      </w:pPr>
    </w:p>
    <w:p w14:paraId="4A774D81" w14:textId="77777777" w:rsidR="00AD4BA9" w:rsidRPr="00E10CAF" w:rsidRDefault="00AD4BA9" w:rsidP="00AD4BA9">
      <w:pPr>
        <w:jc w:val="both"/>
        <w:rPr>
          <w:sz w:val="28"/>
          <w:szCs w:val="28"/>
        </w:rPr>
      </w:pPr>
      <w:r w:rsidRPr="00E10CAF">
        <w:rPr>
          <w:sz w:val="28"/>
          <w:szCs w:val="28"/>
        </w:rPr>
        <w:t xml:space="preserve">Заведующий кафедрой ___________ / </w:t>
      </w:r>
      <w:r w:rsidR="0030698B">
        <w:rPr>
          <w:sz w:val="28"/>
          <w:szCs w:val="28"/>
        </w:rPr>
        <w:t xml:space="preserve">В.Н. Чумаков  </w:t>
      </w:r>
    </w:p>
    <w:p w14:paraId="5DE53B1B" w14:textId="77777777" w:rsidR="0030698B" w:rsidRDefault="0011423F" w:rsidP="00AD4BA9">
      <w:pPr>
        <w:jc w:val="both"/>
        <w:rPr>
          <w:sz w:val="28"/>
          <w:szCs w:val="28"/>
        </w:rPr>
      </w:pPr>
      <w:r>
        <w:rPr>
          <w:noProof/>
          <w:sz w:val="28"/>
          <w:szCs w:val="28"/>
        </w:rPr>
        <w:drawing>
          <wp:anchor distT="0" distB="0" distL="114300" distR="114300" simplePos="0" relativeHeight="251658752" behindDoc="0" locked="0" layoutInCell="1" allowOverlap="1" wp14:anchorId="3742B406" wp14:editId="15010B25">
            <wp:simplePos x="0" y="0"/>
            <wp:positionH relativeFrom="column">
              <wp:posOffset>1539240</wp:posOffset>
            </wp:positionH>
            <wp:positionV relativeFrom="paragraph">
              <wp:posOffset>5715</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3E197491" w14:textId="77777777" w:rsidR="00AD4BA9" w:rsidRPr="00E10CAF" w:rsidRDefault="00AD4BA9" w:rsidP="00AD4BA9">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11423F">
        <w:rPr>
          <w:sz w:val="28"/>
          <w:szCs w:val="28"/>
        </w:rPr>
        <w:t xml:space="preserve">В.Н. Чумаков  </w:t>
      </w:r>
    </w:p>
    <w:p w14:paraId="7199BEE2" w14:textId="77777777" w:rsidR="00E10CAF" w:rsidRDefault="00E10CAF" w:rsidP="00AD4BA9">
      <w:pPr>
        <w:jc w:val="both"/>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323CC6A2" w14:textId="77777777" w:rsidR="00180388" w:rsidRPr="00760972" w:rsidRDefault="00760972" w:rsidP="00A779A7">
          <w:pPr>
            <w:pStyle w:val="af4"/>
            <w:jc w:val="center"/>
          </w:pPr>
          <w:r w:rsidRPr="00A779A7">
            <w:rPr>
              <w:rFonts w:ascii="Times New Roman" w:hAnsi="Times New Roman" w:cs="Times New Roman"/>
              <w:color w:val="auto"/>
            </w:rPr>
            <w:t>Содержание</w:t>
          </w:r>
        </w:p>
        <w:p w14:paraId="609D094B" w14:textId="77777777" w:rsidR="00AD37C1" w:rsidRPr="00760972" w:rsidRDefault="0086013E" w:rsidP="00760972">
          <w:pPr>
            <w:pStyle w:val="11"/>
            <w:shd w:val="clear" w:color="auto" w:fill="FFFFFF" w:themeFill="background1"/>
            <w:tabs>
              <w:tab w:val="right" w:leader="dot" w:pos="9339"/>
            </w:tabs>
            <w:jc w:val="both"/>
            <w:rPr>
              <w:rFonts w:eastAsiaTheme="minorEastAsia"/>
              <w:noProof/>
              <w:sz w:val="28"/>
              <w:szCs w:val="28"/>
            </w:rPr>
          </w:pPr>
          <w:r w:rsidRPr="00760972">
            <w:rPr>
              <w:sz w:val="28"/>
              <w:szCs w:val="28"/>
            </w:rPr>
            <w:fldChar w:fldCharType="begin"/>
          </w:r>
          <w:r w:rsidR="00180388" w:rsidRPr="00760972">
            <w:rPr>
              <w:sz w:val="28"/>
              <w:szCs w:val="28"/>
            </w:rPr>
            <w:instrText xml:space="preserve"> TOC \o "1-3" \h \z \u </w:instrText>
          </w:r>
          <w:r w:rsidRPr="00760972">
            <w:rPr>
              <w:sz w:val="28"/>
              <w:szCs w:val="28"/>
            </w:rPr>
            <w:fldChar w:fldCharType="separate"/>
          </w:r>
          <w:hyperlink w:anchor="_Toc93575797" w:history="1">
            <w:r w:rsidR="00AD37C1" w:rsidRPr="00760972">
              <w:rPr>
                <w:rStyle w:val="af5"/>
                <w:noProof/>
                <w:color w:val="auto"/>
                <w:sz w:val="28"/>
                <w:szCs w:val="28"/>
              </w:rPr>
              <w:t>1. Пояснительная записка</w:t>
            </w:r>
            <w:r w:rsidR="00AD37C1" w:rsidRPr="00760972">
              <w:rPr>
                <w:noProof/>
                <w:webHidden/>
                <w:sz w:val="28"/>
                <w:szCs w:val="28"/>
              </w:rPr>
              <w:tab/>
            </w:r>
            <w:r w:rsidRPr="00760972">
              <w:rPr>
                <w:noProof/>
                <w:webHidden/>
                <w:sz w:val="28"/>
                <w:szCs w:val="28"/>
              </w:rPr>
              <w:fldChar w:fldCharType="begin"/>
            </w:r>
            <w:r w:rsidR="00AD37C1" w:rsidRPr="00760972">
              <w:rPr>
                <w:noProof/>
                <w:webHidden/>
                <w:sz w:val="28"/>
                <w:szCs w:val="28"/>
              </w:rPr>
              <w:instrText xml:space="preserve"> PAGEREF _Toc93575797 \h </w:instrText>
            </w:r>
            <w:r w:rsidRPr="00760972">
              <w:rPr>
                <w:noProof/>
                <w:webHidden/>
                <w:sz w:val="28"/>
                <w:szCs w:val="28"/>
              </w:rPr>
            </w:r>
            <w:r w:rsidRPr="00760972">
              <w:rPr>
                <w:noProof/>
                <w:webHidden/>
                <w:sz w:val="28"/>
                <w:szCs w:val="28"/>
              </w:rPr>
              <w:fldChar w:fldCharType="separate"/>
            </w:r>
            <w:r w:rsidR="007D2955">
              <w:rPr>
                <w:noProof/>
                <w:webHidden/>
                <w:sz w:val="28"/>
                <w:szCs w:val="28"/>
              </w:rPr>
              <w:t>4</w:t>
            </w:r>
            <w:r w:rsidRPr="00760972">
              <w:rPr>
                <w:noProof/>
                <w:webHidden/>
                <w:sz w:val="28"/>
                <w:szCs w:val="28"/>
              </w:rPr>
              <w:fldChar w:fldCharType="end"/>
            </w:r>
          </w:hyperlink>
        </w:p>
        <w:p w14:paraId="037A774A"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798" w:history="1">
            <w:r w:rsidR="00AD37C1" w:rsidRPr="00760972">
              <w:rPr>
                <w:rStyle w:val="af5"/>
                <w:noProof/>
                <w:color w:val="auto"/>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_Toc93575798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4</w:t>
            </w:r>
            <w:r w:rsidR="0086013E" w:rsidRPr="00760972">
              <w:rPr>
                <w:noProof/>
                <w:webHidden/>
                <w:sz w:val="28"/>
                <w:szCs w:val="28"/>
              </w:rPr>
              <w:fldChar w:fldCharType="end"/>
            </w:r>
          </w:hyperlink>
        </w:p>
        <w:p w14:paraId="0C3EFAB9"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799" w:history="1">
            <w:r w:rsidR="00AD37C1" w:rsidRPr="00760972">
              <w:rPr>
                <w:rStyle w:val="af5"/>
                <w:noProof/>
                <w:color w:val="auto"/>
                <w:sz w:val="28"/>
                <w:szCs w:val="28"/>
              </w:rPr>
              <w:t>3. Место дисциплины в структуре образовательной программы</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_Toc93575799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5</w:t>
            </w:r>
            <w:r w:rsidR="0086013E" w:rsidRPr="00760972">
              <w:rPr>
                <w:noProof/>
                <w:webHidden/>
                <w:sz w:val="28"/>
                <w:szCs w:val="28"/>
              </w:rPr>
              <w:fldChar w:fldCharType="end"/>
            </w:r>
          </w:hyperlink>
        </w:p>
        <w:p w14:paraId="67253E75"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0" w:history="1">
            <w:r w:rsidR="00AD37C1" w:rsidRPr="00760972">
              <w:rPr>
                <w:rStyle w:val="af5"/>
                <w:noProof/>
                <w:color w:val="auto"/>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_Toc93575800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6</w:t>
            </w:r>
            <w:r w:rsidR="0086013E" w:rsidRPr="00760972">
              <w:rPr>
                <w:noProof/>
                <w:webHidden/>
                <w:sz w:val="28"/>
                <w:szCs w:val="28"/>
              </w:rPr>
              <w:fldChar w:fldCharType="end"/>
            </w:r>
          </w:hyperlink>
        </w:p>
        <w:p w14:paraId="1AD9F1A3"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1" w:history="1">
            <w:r w:rsidR="00AD37C1" w:rsidRPr="00760972">
              <w:rPr>
                <w:rStyle w:val="af5"/>
                <w:noProof/>
                <w:color w:val="auto"/>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_Toc93575801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7</w:t>
            </w:r>
            <w:r w:rsidR="0086013E" w:rsidRPr="00760972">
              <w:rPr>
                <w:noProof/>
                <w:webHidden/>
                <w:sz w:val="28"/>
                <w:szCs w:val="28"/>
              </w:rPr>
              <w:fldChar w:fldCharType="end"/>
            </w:r>
          </w:hyperlink>
        </w:p>
        <w:p w14:paraId="3617B99B"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2" w:history="1">
            <w:r w:rsidR="00AD37C1" w:rsidRPr="00760972">
              <w:rPr>
                <w:rStyle w:val="af5"/>
                <w:noProof/>
                <w:color w:val="auto"/>
                <w:sz w:val="28"/>
                <w:szCs w:val="28"/>
              </w:rPr>
              <w:t>6. Перечень учебно-методического обеспечения для самостоятельной работы обучающихся по дисциплине (модулю)</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_Toc93575802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8</w:t>
            </w:r>
            <w:r w:rsidR="0086013E" w:rsidRPr="00760972">
              <w:rPr>
                <w:noProof/>
                <w:webHidden/>
                <w:sz w:val="28"/>
                <w:szCs w:val="28"/>
              </w:rPr>
              <w:fldChar w:fldCharType="end"/>
            </w:r>
          </w:hyperlink>
        </w:p>
        <w:p w14:paraId="47383C69"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3" w:history="1">
            <w:r w:rsidR="00AD37C1" w:rsidRPr="00760972">
              <w:rPr>
                <w:rStyle w:val="af5"/>
                <w:noProof/>
                <w:color w:val="auto"/>
                <w:sz w:val="28"/>
                <w:szCs w:val="28"/>
              </w:rPr>
              <w:t>7.Фонд оценочных и методических материалов для проведения промежуточной аттестации обучающихся по дисциплине</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_Toc93575803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9</w:t>
            </w:r>
            <w:r w:rsidR="0086013E" w:rsidRPr="00760972">
              <w:rPr>
                <w:noProof/>
                <w:webHidden/>
                <w:sz w:val="28"/>
                <w:szCs w:val="28"/>
              </w:rPr>
              <w:fldChar w:fldCharType="end"/>
            </w:r>
          </w:hyperlink>
        </w:p>
        <w:p w14:paraId="53725E76"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4" w:history="1">
            <w:r w:rsidR="00AD37C1" w:rsidRPr="00760972">
              <w:rPr>
                <w:rStyle w:val="af5"/>
                <w:noProof/>
                <w:color w:val="auto"/>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_Toc93575804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11</w:t>
            </w:r>
            <w:r w:rsidR="0086013E" w:rsidRPr="00760972">
              <w:rPr>
                <w:noProof/>
                <w:webHidden/>
                <w:sz w:val="28"/>
                <w:szCs w:val="28"/>
              </w:rPr>
              <w:fldChar w:fldCharType="end"/>
            </w:r>
          </w:hyperlink>
        </w:p>
        <w:p w14:paraId="659EB84C"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5" w:history="1">
            <w:r w:rsidR="00AD37C1" w:rsidRPr="00760972">
              <w:rPr>
                <w:rStyle w:val="af5"/>
                <w:noProof/>
                <w:color w:val="auto"/>
                <w:sz w:val="28"/>
                <w:szCs w:val="28"/>
              </w:rPr>
              <w:t>9. Методические указания для обучающихся по освоению дисциплины (модуля)</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_Toc93575805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12</w:t>
            </w:r>
            <w:r w:rsidR="0086013E" w:rsidRPr="00760972">
              <w:rPr>
                <w:noProof/>
                <w:webHidden/>
                <w:sz w:val="28"/>
                <w:szCs w:val="28"/>
              </w:rPr>
              <w:fldChar w:fldCharType="end"/>
            </w:r>
          </w:hyperlink>
        </w:p>
        <w:p w14:paraId="151116E0"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6" w:history="1">
            <w:r w:rsidR="00AD37C1" w:rsidRPr="00760972">
              <w:rPr>
                <w:rStyle w:val="af5"/>
                <w:noProof/>
                <w:color w:val="auto"/>
                <w:sz w:val="28"/>
                <w:szCs w:val="28"/>
              </w:rPr>
              <w:t>10. Особенности освоения дисциплины для инвалидов и лиц с ограниченными возможностями здоровья</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_Toc93575806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16</w:t>
            </w:r>
            <w:r w:rsidR="0086013E" w:rsidRPr="00760972">
              <w:rPr>
                <w:noProof/>
                <w:webHidden/>
                <w:sz w:val="28"/>
                <w:szCs w:val="28"/>
              </w:rPr>
              <w:fldChar w:fldCharType="end"/>
            </w:r>
          </w:hyperlink>
        </w:p>
        <w:p w14:paraId="4BA74BFE"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7" w:history="1">
            <w:r w:rsidR="00AD37C1" w:rsidRPr="00760972">
              <w:rPr>
                <w:rStyle w:val="af5"/>
                <w:noProof/>
                <w:color w:val="auto"/>
                <w:sz w:val="28"/>
                <w:szCs w:val="28"/>
              </w:rPr>
              <w:t xml:space="preserve">11. Перечень информационных технологий, </w:t>
            </w:r>
            <w:r w:rsidR="00AD37C1" w:rsidRPr="00760972">
              <w:rPr>
                <w:rStyle w:val="af5"/>
                <w:rFonts w:eastAsia="Calibri"/>
                <w:noProof/>
                <w:color w:val="auto"/>
                <w:sz w:val="28"/>
                <w:szCs w:val="28"/>
              </w:rPr>
              <w:t>профессиональных баз данных,</w:t>
            </w:r>
            <w:r w:rsidR="00AD37C1" w:rsidRPr="00760972">
              <w:rPr>
                <w:rStyle w:val="af5"/>
                <w:noProof/>
                <w:color w:val="auto"/>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_Toc93575807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16</w:t>
            </w:r>
            <w:r w:rsidR="0086013E" w:rsidRPr="00760972">
              <w:rPr>
                <w:noProof/>
                <w:webHidden/>
                <w:sz w:val="28"/>
                <w:szCs w:val="28"/>
              </w:rPr>
              <w:fldChar w:fldCharType="end"/>
            </w:r>
          </w:hyperlink>
        </w:p>
        <w:p w14:paraId="6C1B2716" w14:textId="77777777" w:rsidR="00AD37C1" w:rsidRPr="00760972" w:rsidRDefault="0094787C" w:rsidP="00760972">
          <w:pPr>
            <w:pStyle w:val="11"/>
            <w:shd w:val="clear" w:color="auto" w:fill="FFFFFF" w:themeFill="background1"/>
            <w:tabs>
              <w:tab w:val="right" w:leader="dot" w:pos="9339"/>
            </w:tabs>
            <w:jc w:val="both"/>
            <w:rPr>
              <w:rFonts w:eastAsiaTheme="minorEastAsia"/>
              <w:noProof/>
              <w:sz w:val="28"/>
              <w:szCs w:val="28"/>
            </w:rPr>
          </w:pPr>
          <w:hyperlink w:anchor="_Toc93575808" w:history="1">
            <w:r w:rsidR="00AD37C1" w:rsidRPr="00760972">
              <w:rPr>
                <w:rStyle w:val="af5"/>
                <w:noProof/>
                <w:color w:val="auto"/>
                <w:sz w:val="28"/>
                <w:szCs w:val="28"/>
              </w:rPr>
              <w:t>12. Материально-техническая база, необходимая для осуществления образовательного процесса по дисциплине (модулю)</w:t>
            </w:r>
            <w:r w:rsidR="00AD37C1" w:rsidRPr="00760972">
              <w:rPr>
                <w:noProof/>
                <w:webHidden/>
                <w:sz w:val="28"/>
                <w:szCs w:val="28"/>
              </w:rPr>
              <w:tab/>
            </w:r>
            <w:r w:rsidR="0086013E" w:rsidRPr="00760972">
              <w:rPr>
                <w:noProof/>
                <w:webHidden/>
                <w:sz w:val="28"/>
                <w:szCs w:val="28"/>
              </w:rPr>
              <w:fldChar w:fldCharType="begin"/>
            </w:r>
            <w:r w:rsidR="00AD37C1" w:rsidRPr="00760972">
              <w:rPr>
                <w:noProof/>
                <w:webHidden/>
                <w:sz w:val="28"/>
                <w:szCs w:val="28"/>
              </w:rPr>
              <w:instrText xml:space="preserve"> PAGEREF _Toc93575808 \h </w:instrText>
            </w:r>
            <w:r w:rsidR="0086013E" w:rsidRPr="00760972">
              <w:rPr>
                <w:noProof/>
                <w:webHidden/>
                <w:sz w:val="28"/>
                <w:szCs w:val="28"/>
              </w:rPr>
            </w:r>
            <w:r w:rsidR="0086013E" w:rsidRPr="00760972">
              <w:rPr>
                <w:noProof/>
                <w:webHidden/>
                <w:sz w:val="28"/>
                <w:szCs w:val="28"/>
              </w:rPr>
              <w:fldChar w:fldCharType="separate"/>
            </w:r>
            <w:r w:rsidR="007D2955">
              <w:rPr>
                <w:noProof/>
                <w:webHidden/>
                <w:sz w:val="28"/>
                <w:szCs w:val="28"/>
              </w:rPr>
              <w:t>17</w:t>
            </w:r>
            <w:r w:rsidR="0086013E" w:rsidRPr="00760972">
              <w:rPr>
                <w:noProof/>
                <w:webHidden/>
                <w:sz w:val="28"/>
                <w:szCs w:val="28"/>
              </w:rPr>
              <w:fldChar w:fldCharType="end"/>
            </w:r>
          </w:hyperlink>
        </w:p>
        <w:p w14:paraId="68B772B2" w14:textId="77777777" w:rsidR="00180388" w:rsidRDefault="0086013E" w:rsidP="00760972">
          <w:pPr>
            <w:shd w:val="clear" w:color="auto" w:fill="FFFFFF" w:themeFill="background1"/>
          </w:pPr>
          <w:r w:rsidRPr="00760972">
            <w:rPr>
              <w:sz w:val="28"/>
              <w:szCs w:val="28"/>
            </w:rPr>
            <w:fldChar w:fldCharType="end"/>
          </w:r>
        </w:p>
      </w:sdtContent>
    </w:sdt>
    <w:p w14:paraId="60B812AB" w14:textId="77777777" w:rsidR="00180388" w:rsidRDefault="00180388" w:rsidP="00180388"/>
    <w:p w14:paraId="10B11B91" w14:textId="77777777" w:rsidR="00AD37C1" w:rsidRDefault="00AD37C1" w:rsidP="00180388"/>
    <w:p w14:paraId="757B3D4C" w14:textId="77777777" w:rsidR="00AD37C1" w:rsidRDefault="00AD37C1" w:rsidP="00180388"/>
    <w:p w14:paraId="13EB9296" w14:textId="77777777" w:rsidR="00180388" w:rsidRDefault="00180388" w:rsidP="00180388"/>
    <w:p w14:paraId="4F632F47" w14:textId="77777777" w:rsidR="00180388" w:rsidRDefault="00180388" w:rsidP="00180388"/>
    <w:p w14:paraId="2B1985C5" w14:textId="77777777" w:rsidR="00180388" w:rsidRDefault="00180388" w:rsidP="00180388"/>
    <w:p w14:paraId="0D2D9B47" w14:textId="77777777" w:rsidR="00180388" w:rsidRDefault="00180388" w:rsidP="00180388"/>
    <w:p w14:paraId="29AABBED" w14:textId="77777777" w:rsidR="00180388" w:rsidRDefault="00180388" w:rsidP="00180388"/>
    <w:p w14:paraId="15F8315E" w14:textId="77777777" w:rsidR="00180388" w:rsidRPr="00180388" w:rsidRDefault="00180388" w:rsidP="00180388"/>
    <w:p w14:paraId="6D8A9473" w14:textId="77777777" w:rsidR="00E10CAF" w:rsidRPr="00E10CAF" w:rsidRDefault="00E10CAF" w:rsidP="00A779A7">
      <w:pPr>
        <w:pStyle w:val="1"/>
      </w:pPr>
      <w:bookmarkStart w:id="0" w:name="_Toc93575797"/>
      <w:r w:rsidRPr="00E10CAF">
        <w:lastRenderedPageBreak/>
        <w:t>1. Пояснительная записка</w:t>
      </w:r>
      <w:bookmarkEnd w:id="0"/>
    </w:p>
    <w:p w14:paraId="786DED8B" w14:textId="77777777" w:rsidR="00E10CAF" w:rsidRPr="00E10CAF" w:rsidRDefault="00E10CAF" w:rsidP="00760972">
      <w:pPr>
        <w:shd w:val="clear" w:color="auto" w:fill="FFFFFF" w:themeFill="background1"/>
        <w:jc w:val="center"/>
        <w:rPr>
          <w:sz w:val="28"/>
          <w:szCs w:val="28"/>
        </w:rPr>
      </w:pPr>
      <w:r w:rsidRPr="00E10CAF">
        <w:rPr>
          <w:b/>
          <w:bCs/>
          <w:sz w:val="28"/>
          <w:szCs w:val="28"/>
        </w:rPr>
        <w:t> </w:t>
      </w:r>
    </w:p>
    <w:p w14:paraId="2C3EF1BF" w14:textId="77777777" w:rsidR="00765C71" w:rsidRDefault="00765C71" w:rsidP="00760972">
      <w:pPr>
        <w:shd w:val="clear" w:color="auto" w:fill="FFFFFF" w:themeFill="background1"/>
        <w:ind w:firstLine="708"/>
        <w:jc w:val="both"/>
        <w:rPr>
          <w:rStyle w:val="fontstyle01"/>
        </w:rPr>
      </w:pPr>
      <w:r>
        <w:rPr>
          <w:rStyle w:val="fontstyle01"/>
        </w:rPr>
        <w:t>Процесс управления маркетингом на предприятии является</w:t>
      </w:r>
      <w:r>
        <w:rPr>
          <w:color w:val="000000"/>
          <w:sz w:val="28"/>
          <w:szCs w:val="28"/>
        </w:rPr>
        <w:br/>
      </w:r>
      <w:r>
        <w:rPr>
          <w:rStyle w:val="fontstyle01"/>
        </w:rPr>
        <w:t>непрерывным и представляет собой наблюдение за всеми изменениями</w:t>
      </w:r>
      <w:r>
        <w:rPr>
          <w:color w:val="000000"/>
          <w:sz w:val="28"/>
          <w:szCs w:val="28"/>
        </w:rPr>
        <w:br/>
      </w:r>
      <w:r>
        <w:rPr>
          <w:rStyle w:val="fontstyle01"/>
        </w:rPr>
        <w:t>внешней среды, функционирования системы маркетинга и выявления</w:t>
      </w:r>
      <w:r>
        <w:rPr>
          <w:color w:val="000000"/>
          <w:sz w:val="28"/>
          <w:szCs w:val="28"/>
        </w:rPr>
        <w:br/>
      </w:r>
      <w:r>
        <w:rPr>
          <w:rStyle w:val="fontstyle01"/>
        </w:rPr>
        <w:t>отклонений между фактическими и запланированными результатами</w:t>
      </w:r>
      <w:r>
        <w:rPr>
          <w:color w:val="000000"/>
          <w:sz w:val="28"/>
          <w:szCs w:val="28"/>
        </w:rPr>
        <w:br/>
      </w:r>
      <w:r>
        <w:rPr>
          <w:rStyle w:val="fontstyle01"/>
        </w:rPr>
        <w:t>маркетинговой деятельности.</w:t>
      </w:r>
    </w:p>
    <w:p w14:paraId="05CCF6CB" w14:textId="77777777" w:rsidR="00765C71" w:rsidRDefault="00765C71" w:rsidP="00765C71">
      <w:pPr>
        <w:ind w:firstLine="708"/>
        <w:jc w:val="both"/>
        <w:rPr>
          <w:rStyle w:val="fontstyle01"/>
        </w:rPr>
      </w:pPr>
      <w:r>
        <w:rPr>
          <w:rStyle w:val="fontstyle01"/>
        </w:rPr>
        <w:t>Дисциплина "Управление маркетингом" предназначена для студентов</w:t>
      </w:r>
      <w:r>
        <w:rPr>
          <w:color w:val="000000"/>
          <w:sz w:val="28"/>
          <w:szCs w:val="28"/>
        </w:rPr>
        <w:br/>
      </w:r>
      <w:r>
        <w:rPr>
          <w:rStyle w:val="fontstyle01"/>
        </w:rPr>
        <w:t>высших учебных заведений, обучающихся по специальности - “Маркетинг”.</w:t>
      </w:r>
    </w:p>
    <w:p w14:paraId="23248B63" w14:textId="77777777" w:rsidR="00765C71" w:rsidRDefault="00765C71" w:rsidP="00765C71">
      <w:pPr>
        <w:ind w:firstLine="708"/>
        <w:jc w:val="both"/>
        <w:rPr>
          <w:rStyle w:val="fontstyle01"/>
        </w:rPr>
      </w:pPr>
      <w:r>
        <w:rPr>
          <w:rStyle w:val="fontstyle01"/>
        </w:rPr>
        <w:t>Цель дисциплины - ознакомление студентов с интегрирующей</w:t>
      </w:r>
      <w:r>
        <w:rPr>
          <w:color w:val="000000"/>
          <w:sz w:val="28"/>
          <w:szCs w:val="28"/>
        </w:rPr>
        <w:br/>
      </w:r>
      <w:r>
        <w:rPr>
          <w:rStyle w:val="fontstyle01"/>
        </w:rPr>
        <w:t>функцией и особенностями процесса управления маркетингом на</w:t>
      </w:r>
      <w:r>
        <w:rPr>
          <w:color w:val="000000"/>
          <w:sz w:val="28"/>
          <w:szCs w:val="28"/>
        </w:rPr>
        <w:br/>
      </w:r>
      <w:r>
        <w:rPr>
          <w:rStyle w:val="fontstyle01"/>
        </w:rPr>
        <w:t>корпоративном, функциональном и инструментальном уровнях.</w:t>
      </w:r>
    </w:p>
    <w:p w14:paraId="4C040CF0" w14:textId="77777777" w:rsidR="00E10CAF" w:rsidRPr="00765C71" w:rsidRDefault="00765C71" w:rsidP="00765C71">
      <w:pPr>
        <w:ind w:firstLine="708"/>
        <w:jc w:val="both"/>
        <w:rPr>
          <w:color w:val="000000"/>
          <w:sz w:val="28"/>
          <w:szCs w:val="28"/>
        </w:rPr>
      </w:pPr>
      <w:r>
        <w:rPr>
          <w:rStyle w:val="fontstyle01"/>
        </w:rPr>
        <w:t>Задачи дисциплины – формирование навыков в решении</w:t>
      </w:r>
      <w:r>
        <w:rPr>
          <w:color w:val="000000"/>
          <w:sz w:val="28"/>
          <w:szCs w:val="28"/>
        </w:rPr>
        <w:br/>
      </w:r>
      <w:r>
        <w:rPr>
          <w:rStyle w:val="fontstyle01"/>
        </w:rPr>
        <w:t>теоретических и практических задач в рамках управления маркетингом на</w:t>
      </w:r>
      <w:r>
        <w:rPr>
          <w:color w:val="000000"/>
          <w:sz w:val="28"/>
          <w:szCs w:val="28"/>
        </w:rPr>
        <w:br/>
      </w:r>
      <w:r>
        <w:rPr>
          <w:rStyle w:val="fontstyle01"/>
        </w:rPr>
        <w:t>предприятии с учетом влияния закономерностей развития рыночного</w:t>
      </w:r>
      <w:r>
        <w:rPr>
          <w:color w:val="000000"/>
          <w:sz w:val="28"/>
          <w:szCs w:val="28"/>
        </w:rPr>
        <w:br/>
      </w:r>
      <w:r>
        <w:rPr>
          <w:rStyle w:val="fontstyle01"/>
        </w:rPr>
        <w:t>пространства для достижения прибыльности и эффективности деятельности</w:t>
      </w:r>
      <w:r>
        <w:rPr>
          <w:color w:val="000000"/>
          <w:sz w:val="28"/>
          <w:szCs w:val="28"/>
        </w:rPr>
        <w:br/>
      </w:r>
      <w:r>
        <w:rPr>
          <w:rStyle w:val="fontstyle01"/>
        </w:rPr>
        <w:t>на рынке.</w:t>
      </w:r>
    </w:p>
    <w:p w14:paraId="527120F6" w14:textId="77777777" w:rsidR="00E10CAF" w:rsidRPr="00E10CAF" w:rsidRDefault="00E10CAF" w:rsidP="00A779A7">
      <w:pPr>
        <w:pStyle w:val="1"/>
      </w:pPr>
      <w:bookmarkStart w:id="1" w:name="_Toc93575798"/>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590A6C09" w14:textId="77777777" w:rsidR="00E10CAF" w:rsidRPr="00E10CAF" w:rsidRDefault="00E10CAF" w:rsidP="00E10CAF">
      <w:pPr>
        <w:jc w:val="center"/>
        <w:rPr>
          <w:sz w:val="28"/>
          <w:szCs w:val="28"/>
        </w:rPr>
      </w:pPr>
      <w:r w:rsidRPr="00E10CAF">
        <w:rPr>
          <w:sz w:val="28"/>
          <w:szCs w:val="28"/>
        </w:rPr>
        <w:t> </w:t>
      </w:r>
    </w:p>
    <w:p w14:paraId="7FDF79F8" w14:textId="77777777" w:rsidR="00E10CAF" w:rsidRDefault="00E10CAF" w:rsidP="00E52146">
      <w:pPr>
        <w:ind w:firstLine="709"/>
        <w:jc w:val="both"/>
        <w:rPr>
          <w:sz w:val="28"/>
          <w:szCs w:val="28"/>
        </w:rPr>
      </w:pPr>
      <w:r w:rsidRPr="00E10CAF">
        <w:rPr>
          <w:sz w:val="28"/>
          <w:szCs w:val="28"/>
        </w:rPr>
        <w:t>Дисциплина «</w:t>
      </w:r>
      <w:r w:rsidR="006C5E9B">
        <w:rPr>
          <w:i/>
          <w:iCs/>
          <w:sz w:val="28"/>
          <w:szCs w:val="28"/>
        </w:rPr>
        <w:t>Управление</w:t>
      </w:r>
      <w:r w:rsidR="00026E28">
        <w:rPr>
          <w:i/>
          <w:iCs/>
          <w:sz w:val="28"/>
          <w:szCs w:val="28"/>
        </w:rPr>
        <w:t xml:space="preserve"> маркетингом</w:t>
      </w:r>
      <w:r w:rsidR="006C5E9B" w:rsidRPr="001C3B98">
        <w:rPr>
          <w:sz w:val="28"/>
          <w:szCs w:val="28"/>
        </w:rPr>
        <w:t>»</w:t>
      </w:r>
      <w:r w:rsidRPr="00E10CAF">
        <w:rPr>
          <w:sz w:val="28"/>
          <w:szCs w:val="28"/>
        </w:rPr>
        <w:t xml:space="preserve">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2C52AEF4"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B572418"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19107015"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A8946C" w14:textId="77777777" w:rsidR="00322492" w:rsidRPr="00322492" w:rsidRDefault="00322492" w:rsidP="00322492">
            <w:pPr>
              <w:rPr>
                <w:b/>
                <w:lang w:eastAsia="en-US"/>
              </w:rPr>
            </w:pPr>
            <w:r w:rsidRPr="00322492">
              <w:rPr>
                <w:b/>
                <w:lang w:eastAsia="en-US"/>
              </w:rPr>
              <w:t>Дескрипторы</w:t>
            </w:r>
          </w:p>
        </w:tc>
      </w:tr>
      <w:tr w:rsidR="00322492" w:rsidRPr="00322492" w14:paraId="49D37973"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0E978F" w14:textId="77777777" w:rsidR="006C5E9B" w:rsidRDefault="006C5E9B" w:rsidP="006C5E9B">
            <w:pPr>
              <w:rPr>
                <w:b/>
                <w:bCs/>
              </w:rPr>
            </w:pPr>
            <w:r w:rsidRPr="00E3132D">
              <w:rPr>
                <w:b/>
                <w:bCs/>
              </w:rPr>
              <w:t>ПК-</w:t>
            </w:r>
            <w:r>
              <w:rPr>
                <w:b/>
                <w:bCs/>
              </w:rPr>
              <w:t>4</w:t>
            </w:r>
            <w:r w:rsidRPr="00E3132D">
              <w:rPr>
                <w:b/>
                <w:bCs/>
              </w:rPr>
              <w:t xml:space="preserve">. </w:t>
            </w:r>
            <w:r w:rsidRPr="00770DE1">
              <w:rPr>
                <w:bCs/>
              </w:rPr>
              <w:t>Умение моделировать бизнес-процессы и использовать методы реорганизации бизнес-процессов в практической деятельности организаций</w:t>
            </w:r>
            <w:r w:rsidRPr="00E3132D">
              <w:rPr>
                <w:bCs/>
              </w:rPr>
              <w:t>.</w:t>
            </w:r>
          </w:p>
          <w:p w14:paraId="79D94FBE"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20D52389" w14:textId="77777777" w:rsidR="00322492" w:rsidRPr="00322492" w:rsidRDefault="006C5E9B" w:rsidP="00322492">
            <w:pPr>
              <w:rPr>
                <w:lang w:eastAsia="en-US"/>
              </w:rPr>
            </w:pPr>
            <w:r w:rsidRPr="00215CEE">
              <w:t>ПК-</w:t>
            </w:r>
            <w:proofErr w:type="gramStart"/>
            <w:r w:rsidRPr="00215CEE">
              <w:t>4.И</w:t>
            </w:r>
            <w:proofErr w:type="gramEnd"/>
            <w:r w:rsidRPr="00215CEE">
              <w:t xml:space="preserve">-2 Способен </w:t>
            </w:r>
            <w:r w:rsidRPr="00215CEE">
              <w:rPr>
                <w:iCs/>
              </w:rPr>
              <w:t>осуществлять совершенствование бизнес-процессов предприятия, в т.ч. с помощью применения цифровых средств</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C10DD2" w14:textId="77777777" w:rsidR="004575DA" w:rsidRDefault="00026E28" w:rsidP="00026E28">
            <w:pPr>
              <w:jc w:val="both"/>
              <w:rPr>
                <w:b/>
              </w:rPr>
            </w:pPr>
            <w:r w:rsidRPr="00215CEE">
              <w:rPr>
                <w:b/>
              </w:rPr>
              <w:t xml:space="preserve">Знания: </w:t>
            </w:r>
            <w:r w:rsidRPr="00215CEE">
              <w:t>принципов управления маркетингом; назначения маркетинговой информации при принятии решений о реорганизации бизнес-процессов</w:t>
            </w:r>
            <w:r w:rsidRPr="00215CEE">
              <w:rPr>
                <w:b/>
              </w:rPr>
              <w:t xml:space="preserve"> </w:t>
            </w:r>
          </w:p>
          <w:p w14:paraId="283BFCF8" w14:textId="77777777" w:rsidR="00026E28" w:rsidRPr="00215CEE" w:rsidRDefault="00026E28" w:rsidP="00026E28">
            <w:pPr>
              <w:jc w:val="both"/>
            </w:pPr>
            <w:r w:rsidRPr="00215CEE">
              <w:rPr>
                <w:b/>
              </w:rPr>
              <w:t xml:space="preserve">Умения: </w:t>
            </w:r>
            <w:r w:rsidRPr="00215CEE">
              <w:t>осуществлять оценку конкурентного положения предприятия на рынке; определять факторы, влияющие на реорганизацию бизнес-процессов</w:t>
            </w:r>
          </w:p>
          <w:p w14:paraId="20647B1B" w14:textId="77777777" w:rsidR="00322492" w:rsidRPr="00322492" w:rsidRDefault="00026E28" w:rsidP="00026E28">
            <w:pPr>
              <w:rPr>
                <w:lang w:eastAsia="en-US"/>
              </w:rPr>
            </w:pPr>
            <w:r w:rsidRPr="00215CEE">
              <w:rPr>
                <w:b/>
              </w:rPr>
              <w:t>Навыки:</w:t>
            </w:r>
            <w:r w:rsidRPr="00215CEE">
              <w:t xml:space="preserve"> анализа рыночных и специфических рисков для принятия управленческих решений при реорганизации бизнес-процессов</w:t>
            </w:r>
          </w:p>
        </w:tc>
      </w:tr>
    </w:tbl>
    <w:p w14:paraId="50E704EC" w14:textId="77777777" w:rsidR="00E10CAF" w:rsidRDefault="00E10CAF" w:rsidP="00E10CAF">
      <w:pPr>
        <w:jc w:val="center"/>
        <w:rPr>
          <w:sz w:val="28"/>
          <w:szCs w:val="28"/>
        </w:rPr>
      </w:pPr>
    </w:p>
    <w:p w14:paraId="49B4AAE6" w14:textId="77777777" w:rsidR="00E10CAF" w:rsidRPr="00E10CAF" w:rsidRDefault="00E10CAF" w:rsidP="00A779A7">
      <w:pPr>
        <w:pStyle w:val="1"/>
      </w:pPr>
      <w:bookmarkStart w:id="2" w:name="_Toc93575799"/>
      <w:r w:rsidRPr="00E10CAF">
        <w:t>3. Место дисциплины в структуре образовательной программы</w:t>
      </w:r>
      <w:bookmarkEnd w:id="2"/>
    </w:p>
    <w:p w14:paraId="330D193D" w14:textId="77777777" w:rsidR="00E10CAF" w:rsidRPr="00E10CAF" w:rsidRDefault="00E10CAF" w:rsidP="00E10CAF">
      <w:pPr>
        <w:jc w:val="center"/>
        <w:rPr>
          <w:sz w:val="28"/>
          <w:szCs w:val="28"/>
        </w:rPr>
      </w:pPr>
      <w:r w:rsidRPr="00E10CAF">
        <w:rPr>
          <w:sz w:val="28"/>
          <w:szCs w:val="28"/>
        </w:rPr>
        <w:t> </w:t>
      </w:r>
    </w:p>
    <w:p w14:paraId="188E1147" w14:textId="77777777" w:rsidR="00E10CAF" w:rsidRDefault="00E10CAF" w:rsidP="00E52146">
      <w:pPr>
        <w:ind w:firstLine="709"/>
        <w:jc w:val="both"/>
        <w:rPr>
          <w:sz w:val="28"/>
          <w:szCs w:val="28"/>
        </w:rPr>
      </w:pPr>
      <w:proofErr w:type="gramStart"/>
      <w:r w:rsidRPr="00E10CAF">
        <w:rPr>
          <w:sz w:val="28"/>
          <w:szCs w:val="28"/>
        </w:rPr>
        <w:lastRenderedPageBreak/>
        <w:t xml:space="preserve">Дисциплина </w:t>
      </w:r>
      <w:r w:rsidR="006C5E9B">
        <w:rPr>
          <w:i/>
          <w:iCs/>
          <w:sz w:val="28"/>
          <w:szCs w:val="28"/>
        </w:rPr>
        <w:t xml:space="preserve"> </w:t>
      </w:r>
      <w:r w:rsidRPr="00E10CAF">
        <w:rPr>
          <w:sz w:val="28"/>
          <w:szCs w:val="28"/>
        </w:rPr>
        <w:t>«</w:t>
      </w:r>
      <w:proofErr w:type="gramEnd"/>
      <w:r w:rsidR="006C5E9B">
        <w:rPr>
          <w:i/>
          <w:iCs/>
          <w:sz w:val="28"/>
          <w:szCs w:val="28"/>
        </w:rPr>
        <w:t xml:space="preserve">Управление </w:t>
      </w:r>
      <w:r w:rsidR="00026E28">
        <w:rPr>
          <w:i/>
          <w:iCs/>
          <w:sz w:val="28"/>
          <w:szCs w:val="28"/>
        </w:rPr>
        <w:t>маркетингом</w:t>
      </w:r>
      <w:r w:rsidRPr="00E10CAF">
        <w:rPr>
          <w:sz w:val="28"/>
          <w:szCs w:val="28"/>
        </w:rPr>
        <w:t xml:space="preserve">» является </w:t>
      </w:r>
      <w:r w:rsidR="006C5E9B" w:rsidRPr="00680EF6">
        <w:rPr>
          <w:bCs/>
          <w:i/>
          <w:iCs/>
          <w:sz w:val="28"/>
          <w:szCs w:val="28"/>
        </w:rPr>
        <w:t>дисциплиной по выбору</w:t>
      </w:r>
      <w:r w:rsidR="006C5E9B">
        <w:rPr>
          <w:b/>
          <w:bCs/>
          <w:i/>
          <w:iCs/>
          <w:sz w:val="28"/>
          <w:szCs w:val="28"/>
        </w:rPr>
        <w:t xml:space="preserve"> </w:t>
      </w:r>
      <w:r w:rsidR="006C5E9B" w:rsidRPr="006C5E9B">
        <w:rPr>
          <w:i/>
          <w:sz w:val="28"/>
          <w:szCs w:val="28"/>
        </w:rPr>
        <w:t>части, формируемой участниками образовательных отношений</w:t>
      </w:r>
      <w:r w:rsidRPr="006C5E9B">
        <w:rPr>
          <w:i/>
          <w:sz w:val="28"/>
          <w:szCs w:val="28"/>
        </w:rPr>
        <w:t xml:space="preserve"> </w:t>
      </w:r>
      <w:r w:rsidRPr="00E10CAF">
        <w:rPr>
          <w:sz w:val="28"/>
          <w:szCs w:val="28"/>
        </w:rPr>
        <w:t xml:space="preserve">части для подготовки студентов по направлению </w:t>
      </w:r>
      <w:r w:rsidR="006C5E9B">
        <w:rPr>
          <w:i/>
          <w:iCs/>
          <w:sz w:val="28"/>
          <w:szCs w:val="28"/>
        </w:rPr>
        <w:t xml:space="preserve">38.03.02 Менеджмент </w:t>
      </w:r>
      <w:r w:rsidRPr="00E10CAF">
        <w:rPr>
          <w:sz w:val="28"/>
          <w:szCs w:val="28"/>
        </w:rPr>
        <w:t xml:space="preserve">. </w:t>
      </w:r>
    </w:p>
    <w:p w14:paraId="1D399BA6"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6C5E9B" w:rsidRPr="00F77FE6" w14:paraId="51459FB1" w14:textId="77777777" w:rsidTr="00020A0F">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4614F463" w14:textId="77777777" w:rsidR="006C5E9B" w:rsidRPr="00A00949" w:rsidRDefault="006C5E9B" w:rsidP="00020A0F">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CF065F0" w14:textId="77777777" w:rsidR="006C5E9B" w:rsidRPr="00A00949" w:rsidRDefault="006C5E9B" w:rsidP="00020A0F">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837837" w14:textId="77777777" w:rsidR="006C5E9B" w:rsidRPr="00A00949" w:rsidRDefault="006C5E9B" w:rsidP="00020A0F">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7A78928" w14:textId="77777777" w:rsidR="006C5E9B" w:rsidRPr="00A00949" w:rsidRDefault="006C5E9B" w:rsidP="00020A0F">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D00762" w:rsidRPr="00F77FE6" w14:paraId="71E1B8E6" w14:textId="77777777" w:rsidTr="00020A0F">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70C332C" w14:textId="77777777" w:rsidR="00D00762" w:rsidRPr="00F77FE6" w:rsidRDefault="00D00762" w:rsidP="00D00762">
            <w:pPr>
              <w:jc w:val="center"/>
            </w:pPr>
            <w:r>
              <w:t>ПК-4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CBE87C2" w14:textId="77777777" w:rsidR="00D00762" w:rsidRPr="007B23DD" w:rsidRDefault="00D00762" w:rsidP="00D00762">
            <w:pPr>
              <w:jc w:val="center"/>
            </w:pPr>
            <w:r>
              <w:t>Управление операциями</w:t>
            </w:r>
          </w:p>
          <w:p w14:paraId="346B0BB2" w14:textId="77777777" w:rsidR="00D00762" w:rsidRDefault="00D00762" w:rsidP="00D00762">
            <w:pPr>
              <w:jc w:val="center"/>
            </w:pPr>
            <w:r w:rsidRPr="007B23DD">
              <w:t>(</w:t>
            </w:r>
            <w:r>
              <w:t>5</w:t>
            </w:r>
            <w:r w:rsidRPr="007B23DD">
              <w:t xml:space="preserve"> семестр)</w:t>
            </w:r>
          </w:p>
          <w:p w14:paraId="09AC8D00" w14:textId="77777777" w:rsidR="00D00762" w:rsidRDefault="00D00762" w:rsidP="00D00762">
            <w:pPr>
              <w:jc w:val="center"/>
            </w:pPr>
            <w:r>
              <w:t xml:space="preserve">Логистика </w:t>
            </w:r>
          </w:p>
          <w:p w14:paraId="5F063CBD" w14:textId="3BA9EA9A" w:rsidR="00D00762" w:rsidRPr="00F77FE6" w:rsidRDefault="00D00762" w:rsidP="00D00762">
            <w:pPr>
              <w:jc w:val="center"/>
            </w:pPr>
            <w:r>
              <w:t>(5и 6 семестр)</w:t>
            </w:r>
          </w:p>
        </w:tc>
        <w:tc>
          <w:tcPr>
            <w:tcW w:w="2977" w:type="dxa"/>
            <w:tcBorders>
              <w:top w:val="single" w:sz="8" w:space="0" w:color="000000"/>
              <w:left w:val="single" w:sz="8" w:space="0" w:color="000000"/>
              <w:bottom w:val="single" w:sz="8" w:space="0" w:color="000000"/>
              <w:right w:val="single" w:sz="8" w:space="0" w:color="000000"/>
            </w:tcBorders>
          </w:tcPr>
          <w:p w14:paraId="2DFAF366" w14:textId="77777777" w:rsidR="00D00762" w:rsidRPr="007B23DD" w:rsidRDefault="00D00762" w:rsidP="00D00762">
            <w:pPr>
              <w:jc w:val="center"/>
            </w:pPr>
            <w:r>
              <w:t xml:space="preserve">Производственная </w:t>
            </w:r>
            <w:r w:rsidRPr="007B23DD">
              <w:t xml:space="preserve">практика </w:t>
            </w:r>
            <w:r>
              <w:t>(технологическая (проектно-технологическая) практика)</w:t>
            </w:r>
          </w:p>
          <w:p w14:paraId="1454840E" w14:textId="0F5854EB" w:rsidR="00D00762" w:rsidRPr="00F77FE6" w:rsidRDefault="00D00762" w:rsidP="00D00762">
            <w:pPr>
              <w:jc w:val="center"/>
            </w:pPr>
            <w:r w:rsidRPr="00576C46">
              <w:t>(</w:t>
            </w:r>
            <w:r w:rsidRPr="00770DE1">
              <w:t>6</w:t>
            </w:r>
            <w:r>
              <w:t xml:space="preserve"> </w:t>
            </w:r>
            <w:r w:rsidRPr="00576C46">
              <w:t>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7FE2D71" w14:textId="77777777" w:rsidR="00D00762" w:rsidRDefault="00D00762" w:rsidP="00D00762">
            <w:pPr>
              <w:jc w:val="center"/>
            </w:pPr>
            <w:r w:rsidRPr="008F723D">
              <w:t>Инновационный менеджмент и маркетинг</w:t>
            </w:r>
          </w:p>
          <w:p w14:paraId="3D21FA8E" w14:textId="77777777" w:rsidR="00D00762" w:rsidRPr="00AC7978" w:rsidRDefault="00D00762" w:rsidP="00D00762">
            <w:pPr>
              <w:jc w:val="center"/>
            </w:pPr>
            <w:r w:rsidRPr="00AC7978">
              <w:t>(7 семестр)</w:t>
            </w:r>
          </w:p>
          <w:p w14:paraId="5B95DD65" w14:textId="77777777" w:rsidR="00D00762" w:rsidRPr="007B23DD" w:rsidRDefault="00D00762" w:rsidP="00D00762">
            <w:pPr>
              <w:jc w:val="center"/>
            </w:pPr>
            <w:r>
              <w:t xml:space="preserve">Производственная </w:t>
            </w:r>
            <w:r w:rsidRPr="007B23DD">
              <w:t xml:space="preserve">практика </w:t>
            </w:r>
            <w:r>
              <w:t>(преддипломная практика)</w:t>
            </w:r>
          </w:p>
          <w:p w14:paraId="7D9C57D0" w14:textId="1F5B544B" w:rsidR="00D00762" w:rsidRPr="00F77FE6" w:rsidRDefault="00D00762" w:rsidP="00D00762">
            <w:pPr>
              <w:jc w:val="center"/>
            </w:pPr>
            <w:r w:rsidRPr="007B23DD">
              <w:t>(</w:t>
            </w:r>
            <w:r>
              <w:t>8</w:t>
            </w:r>
            <w:r w:rsidRPr="007B23DD">
              <w:t xml:space="preserve"> семестр)</w:t>
            </w:r>
          </w:p>
        </w:tc>
      </w:tr>
    </w:tbl>
    <w:p w14:paraId="7B7F56F2" w14:textId="77777777" w:rsidR="00317A1E" w:rsidRDefault="00317A1E" w:rsidP="00E10CAF">
      <w:pPr>
        <w:jc w:val="center"/>
        <w:rPr>
          <w:b/>
          <w:bCs/>
          <w:sz w:val="28"/>
          <w:szCs w:val="28"/>
        </w:rPr>
      </w:pPr>
    </w:p>
    <w:p w14:paraId="5F378ACE" w14:textId="77777777" w:rsidR="00E10CAF" w:rsidRDefault="00E10CAF" w:rsidP="00A779A7">
      <w:pPr>
        <w:pStyle w:val="1"/>
      </w:pPr>
      <w:bookmarkStart w:id="3" w:name="_Toc93575800"/>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70D4FBA4" w14:textId="77777777" w:rsidR="00E10CAF" w:rsidRDefault="00E10CAF" w:rsidP="00E10CAF">
      <w:pPr>
        <w:jc w:val="center"/>
        <w:rPr>
          <w:b/>
          <w:bCs/>
          <w:sz w:val="28"/>
          <w:szCs w:val="28"/>
        </w:rPr>
      </w:pPr>
    </w:p>
    <w:p w14:paraId="35C6B79E"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6C5E9B">
        <w:rPr>
          <w:i/>
          <w:iCs/>
          <w:sz w:val="28"/>
          <w:szCs w:val="28"/>
        </w:rPr>
        <w:t xml:space="preserve">Управление </w:t>
      </w:r>
      <w:r w:rsidR="00026E28">
        <w:rPr>
          <w:i/>
          <w:iCs/>
          <w:sz w:val="28"/>
          <w:szCs w:val="28"/>
        </w:rPr>
        <w:t>маркетингом</w:t>
      </w:r>
      <w:r w:rsidRPr="00E10CAF">
        <w:rPr>
          <w:sz w:val="28"/>
          <w:szCs w:val="28"/>
        </w:rPr>
        <w:t xml:space="preserve">» составляет </w:t>
      </w:r>
      <w:r w:rsidR="0030698B">
        <w:rPr>
          <w:sz w:val="28"/>
          <w:szCs w:val="28"/>
        </w:rPr>
        <w:t>3</w:t>
      </w:r>
      <w:r w:rsidRPr="00E10CAF">
        <w:rPr>
          <w:sz w:val="28"/>
          <w:szCs w:val="28"/>
        </w:rPr>
        <w:t xml:space="preserve"> зачетных единиц </w:t>
      </w:r>
      <w:r w:rsidRPr="00F16386">
        <w:rPr>
          <w:sz w:val="28"/>
          <w:szCs w:val="28"/>
        </w:rPr>
        <w:t xml:space="preserve">или </w:t>
      </w:r>
      <w:r w:rsidR="00760972">
        <w:rPr>
          <w:sz w:val="28"/>
          <w:szCs w:val="28"/>
        </w:rPr>
        <w:t>1</w:t>
      </w:r>
      <w:r w:rsidR="0030698B">
        <w:rPr>
          <w:sz w:val="28"/>
          <w:szCs w:val="28"/>
        </w:rPr>
        <w:t>08</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0030698B">
        <w:rPr>
          <w:sz w:val="28"/>
          <w:szCs w:val="28"/>
        </w:rPr>
        <w:t>часов</w:t>
      </w:r>
      <w:r w:rsidRPr="00E10CAF">
        <w:rPr>
          <w:sz w:val="28"/>
          <w:szCs w:val="28"/>
        </w:rPr>
        <w:t>.</w:t>
      </w:r>
    </w:p>
    <w:tbl>
      <w:tblPr>
        <w:tblW w:w="0" w:type="auto"/>
        <w:jc w:val="center"/>
        <w:tblCellMar>
          <w:left w:w="0" w:type="dxa"/>
          <w:right w:w="0" w:type="dxa"/>
        </w:tblCellMar>
        <w:tblLook w:val="04A0" w:firstRow="1" w:lastRow="0" w:firstColumn="1" w:lastColumn="0" w:noHBand="0" w:noVBand="1"/>
      </w:tblPr>
      <w:tblGrid>
        <w:gridCol w:w="2325"/>
        <w:gridCol w:w="2754"/>
        <w:gridCol w:w="1603"/>
        <w:gridCol w:w="1123"/>
        <w:gridCol w:w="1123"/>
      </w:tblGrid>
      <w:tr w:rsidR="0030698B" w:rsidRPr="006B3EE3" w14:paraId="3315E5D7" w14:textId="77777777" w:rsidTr="0030698B">
        <w:trPr>
          <w:gridAfter w:val="1"/>
          <w:wAfter w:w="1123"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7EF7C0" w14:textId="77777777" w:rsidR="0030698B" w:rsidRPr="006B3EE3" w:rsidRDefault="0030698B" w:rsidP="0090440F">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F341F0" w14:textId="77777777" w:rsidR="0030698B" w:rsidRPr="006B3EE3" w:rsidRDefault="0030698B" w:rsidP="0090440F">
            <w:pPr>
              <w:jc w:val="center"/>
            </w:pPr>
            <w:r w:rsidRPr="006B3EE3">
              <w:t>№ семестра</w:t>
            </w:r>
          </w:p>
          <w:p w14:paraId="07356F14" w14:textId="724347C0" w:rsidR="0030698B" w:rsidRPr="006B3EE3" w:rsidRDefault="00D00762" w:rsidP="0090440F">
            <w:pPr>
              <w:jc w:val="center"/>
            </w:pPr>
            <w:r>
              <w:t>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F31268" w14:textId="77777777" w:rsidR="0030698B" w:rsidRPr="006B3EE3" w:rsidRDefault="0030698B" w:rsidP="0090440F">
            <w:pPr>
              <w:jc w:val="center"/>
            </w:pPr>
            <w:r w:rsidRPr="006B3EE3">
              <w:t xml:space="preserve">Всего, </w:t>
            </w:r>
            <w:proofErr w:type="spellStart"/>
            <w:proofErr w:type="gramStart"/>
            <w:r w:rsidRPr="006B3EE3">
              <w:t>ак.часов</w:t>
            </w:r>
            <w:proofErr w:type="spellEnd"/>
            <w:proofErr w:type="gramEnd"/>
          </w:p>
        </w:tc>
      </w:tr>
      <w:tr w:rsidR="0030698B" w:rsidRPr="006B3EE3" w14:paraId="4235F917" w14:textId="77777777" w:rsidTr="0030698B">
        <w:trPr>
          <w:gridAfter w:val="1"/>
          <w:wAfter w:w="1123"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1F3C93" w14:textId="77777777" w:rsidR="0030698B" w:rsidRPr="006B3EE3" w:rsidRDefault="0030698B" w:rsidP="0090440F">
            <w:pPr>
              <w:jc w:val="center"/>
            </w:pPr>
            <w:r w:rsidRPr="006B3EE3">
              <w:t>Общая трудоемкость (</w:t>
            </w:r>
            <w:proofErr w:type="spellStart"/>
            <w:r w:rsidRPr="006B3EE3">
              <w:t>всегоак</w:t>
            </w:r>
            <w:proofErr w:type="spellEnd"/>
            <w:r w:rsidRPr="006B3EE3">
              <w:t xml:space="preserve">. часов / </w:t>
            </w:r>
            <w:proofErr w:type="spellStart"/>
            <w:proofErr w:type="gramStart"/>
            <w:r w:rsidRPr="006B3EE3">
              <w:t>з.ед</w:t>
            </w:r>
            <w:proofErr w:type="spellEnd"/>
            <w:proofErr w:type="gramEnd"/>
            <w:r w:rsidRPr="006B3EE3">
              <w:t>)</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63BA94" w14:textId="77777777" w:rsidR="0030698B" w:rsidRPr="006B3EE3" w:rsidRDefault="0030698B" w:rsidP="0090440F">
            <w:pPr>
              <w:jc w:val="center"/>
            </w:pPr>
            <w:r>
              <w:t>108/3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F99E2D" w14:textId="77777777" w:rsidR="0030698B" w:rsidRPr="006B3EE3" w:rsidRDefault="0030698B" w:rsidP="0090440F">
            <w:pPr>
              <w:jc w:val="center"/>
            </w:pPr>
            <w:r>
              <w:t>108</w:t>
            </w:r>
          </w:p>
        </w:tc>
      </w:tr>
      <w:tr w:rsidR="0094787C" w:rsidRPr="006B3EE3" w14:paraId="0979C1CF" w14:textId="77777777" w:rsidTr="0030698B">
        <w:trPr>
          <w:gridAfter w:val="1"/>
          <w:wAfter w:w="1123"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BA1D1E8" w14:textId="77777777" w:rsidR="0094787C" w:rsidRPr="006B3EE3" w:rsidRDefault="0094787C" w:rsidP="0094787C">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FE6FFE" w14:textId="77777777" w:rsidR="0094787C" w:rsidRPr="006B3EE3" w:rsidRDefault="0094787C" w:rsidP="0094787C">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1B64C0" w14:textId="491F823D" w:rsidR="0094787C" w:rsidRPr="006B3EE3" w:rsidRDefault="0094787C" w:rsidP="0094787C">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F4EECC" w14:textId="6388C63C" w:rsidR="0094787C" w:rsidRPr="006B3EE3" w:rsidRDefault="0094787C" w:rsidP="0094787C">
            <w:pPr>
              <w:jc w:val="center"/>
            </w:pPr>
            <w:r>
              <w:t>14</w:t>
            </w:r>
          </w:p>
        </w:tc>
      </w:tr>
      <w:tr w:rsidR="0094787C" w:rsidRPr="006B3EE3" w14:paraId="49D15980" w14:textId="77777777" w:rsidTr="0030698B">
        <w:trPr>
          <w:gridAfter w:val="1"/>
          <w:wAfter w:w="1123"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1F0CD06F" w14:textId="77777777" w:rsidR="0094787C" w:rsidRPr="006B3EE3" w:rsidRDefault="0094787C" w:rsidP="0094787C">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A4FF91" w14:textId="77777777" w:rsidR="0094787C" w:rsidRPr="006B3EE3" w:rsidRDefault="0094787C" w:rsidP="0094787C">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ED32AE" w14:textId="0DC02B29" w:rsidR="0094787C" w:rsidRPr="006B3EE3" w:rsidRDefault="0094787C" w:rsidP="0094787C">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BE2D00" w14:textId="00676960" w:rsidR="0094787C" w:rsidRPr="006B3EE3" w:rsidRDefault="0094787C" w:rsidP="0094787C">
            <w:pPr>
              <w:jc w:val="center"/>
            </w:pPr>
            <w:r>
              <w:t>14</w:t>
            </w:r>
          </w:p>
        </w:tc>
      </w:tr>
      <w:tr w:rsidR="0094787C" w:rsidRPr="006B3EE3" w14:paraId="5D777B92" w14:textId="1A422A92" w:rsidTr="0094787C">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63711E" w14:textId="77777777" w:rsidR="0094787C" w:rsidRPr="006B3EE3" w:rsidRDefault="0094787C" w:rsidP="0094787C">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F78223" w14:textId="2554908B" w:rsidR="0094787C" w:rsidRPr="006B3EE3" w:rsidRDefault="0094787C" w:rsidP="0094787C">
            <w:pPr>
              <w:jc w:val="center"/>
            </w:pPr>
            <w:r>
              <w:t>71</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6484478" w14:textId="3839F4D2" w:rsidR="0094787C" w:rsidRPr="006B3EE3" w:rsidRDefault="0094787C" w:rsidP="0094787C">
            <w:pPr>
              <w:jc w:val="center"/>
            </w:pPr>
            <w:r>
              <w:t>71</w:t>
            </w:r>
          </w:p>
        </w:tc>
        <w:tc>
          <w:tcPr>
            <w:tcW w:w="1123" w:type="dxa"/>
            <w:vAlign w:val="center"/>
          </w:tcPr>
          <w:p w14:paraId="7767DA56" w14:textId="0580CB2D" w:rsidR="0094787C" w:rsidRPr="006B3EE3" w:rsidRDefault="0094787C" w:rsidP="0094787C"/>
        </w:tc>
      </w:tr>
      <w:tr w:rsidR="0094787C" w:rsidRPr="006B3EE3" w14:paraId="431C3167" w14:textId="77777777" w:rsidTr="0030698B">
        <w:trPr>
          <w:gridAfter w:val="1"/>
          <w:wAfter w:w="1123"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CC70EC" w14:textId="77777777" w:rsidR="0094787C" w:rsidRPr="006B3EE3" w:rsidRDefault="0094787C" w:rsidP="0094787C">
            <w:pPr>
              <w:jc w:val="center"/>
            </w:pPr>
            <w:r w:rsidRPr="006B3EE3">
              <w:t>Вид промежуточной аттестации</w:t>
            </w:r>
          </w:p>
          <w:p w14:paraId="7D14E240" w14:textId="77777777" w:rsidR="0094787C" w:rsidRPr="006B3EE3" w:rsidRDefault="0094787C" w:rsidP="0094787C">
            <w:pPr>
              <w:jc w:val="center"/>
            </w:pPr>
            <w:r w:rsidRPr="006B3EE3">
              <w:t>(</w:t>
            </w:r>
            <w:proofErr w:type="spellStart"/>
            <w:proofErr w:type="gramStart"/>
            <w:r w:rsidRPr="006B3EE3">
              <w:t>конт.раб</w:t>
            </w:r>
            <w:proofErr w:type="spellEnd"/>
            <w:proofErr w:type="gramEnd"/>
            <w:r w:rsidRPr="006B3EE3">
              <w:t xml:space="preserve">./ </w:t>
            </w:r>
            <w:proofErr w:type="spellStart"/>
            <w:r w:rsidRPr="006B3EE3">
              <w:t>самост</w:t>
            </w:r>
            <w:proofErr w:type="spellEnd"/>
            <w:r w:rsidRPr="006B3EE3">
              <w:t>.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38AD42" w14:textId="77777777" w:rsidR="0094787C" w:rsidRPr="006B3EE3" w:rsidRDefault="0094787C" w:rsidP="0094787C">
            <w:pPr>
              <w:jc w:val="center"/>
            </w:pPr>
            <w:r>
              <w:t>Зачет</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5B8822" w14:textId="77777777" w:rsidR="0094787C" w:rsidRPr="006B3EE3" w:rsidRDefault="0094787C" w:rsidP="0094787C">
            <w:pPr>
              <w:jc w:val="center"/>
            </w:pPr>
            <w:r>
              <w:t>0,25/8,75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823AF1" w14:textId="77777777" w:rsidR="0094787C" w:rsidRPr="006B3EE3" w:rsidRDefault="0094787C" w:rsidP="0094787C">
            <w:pPr>
              <w:jc w:val="center"/>
            </w:pPr>
            <w:r>
              <w:t>0,25/8,75</w:t>
            </w:r>
          </w:p>
        </w:tc>
      </w:tr>
    </w:tbl>
    <w:p w14:paraId="2BA00E04" w14:textId="77777777" w:rsidR="00E10CAF" w:rsidRPr="00E52146" w:rsidRDefault="00E10CAF" w:rsidP="0030698B">
      <w:pPr>
        <w:jc w:val="center"/>
        <w:rPr>
          <w:b/>
          <w:sz w:val="28"/>
          <w:szCs w:val="28"/>
        </w:rPr>
      </w:pPr>
    </w:p>
    <w:p w14:paraId="364681E0" w14:textId="77777777" w:rsidR="0004282A" w:rsidRDefault="0004282A">
      <w:pPr>
        <w:rPr>
          <w:b/>
          <w:bCs/>
          <w:sz w:val="28"/>
          <w:szCs w:val="28"/>
        </w:rPr>
      </w:pPr>
      <w:r>
        <w:rPr>
          <w:b/>
          <w:bCs/>
          <w:sz w:val="28"/>
          <w:szCs w:val="28"/>
        </w:rPr>
        <w:br w:type="page"/>
      </w:r>
    </w:p>
    <w:p w14:paraId="49F140B9" w14:textId="77777777" w:rsidR="00E52146" w:rsidRPr="00F16386" w:rsidRDefault="00E52146" w:rsidP="00A779A7">
      <w:pPr>
        <w:pStyle w:val="1"/>
      </w:pPr>
      <w:bookmarkStart w:id="4" w:name="_Toc93575801"/>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474CC496"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850"/>
        <w:gridCol w:w="425"/>
        <w:gridCol w:w="142"/>
        <w:gridCol w:w="692"/>
        <w:gridCol w:w="2949"/>
      </w:tblGrid>
      <w:tr w:rsidR="009A1B77" w:rsidRPr="004C767D" w14:paraId="3387B62C"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71E7DFD"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7D44867" w14:textId="77777777" w:rsidR="009A1B77" w:rsidRPr="00760972" w:rsidRDefault="009A1B77" w:rsidP="00E52146">
            <w:pPr>
              <w:jc w:val="center"/>
            </w:pPr>
            <w:r w:rsidRPr="00760972">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5EA43B3" w14:textId="77777777" w:rsidR="009A1B77" w:rsidRPr="00760972" w:rsidRDefault="009A1B77" w:rsidP="00E52146">
            <w:pPr>
              <w:jc w:val="center"/>
            </w:pPr>
            <w:r w:rsidRPr="00760972">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7341147" w14:textId="77777777" w:rsidR="009A1B77" w:rsidRPr="00760972" w:rsidRDefault="009A1B77" w:rsidP="00E52146">
            <w:pPr>
              <w:jc w:val="center"/>
            </w:pPr>
            <w:r w:rsidRPr="00760972">
              <w:t>Содержание</w:t>
            </w:r>
          </w:p>
        </w:tc>
      </w:tr>
      <w:tr w:rsidR="009A1B77" w:rsidRPr="004C767D" w14:paraId="62C80838"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864869B"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38CD33B" w14:textId="77777777" w:rsidR="009A1B77" w:rsidRPr="00760972"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C906012" w14:textId="77777777" w:rsidR="009A1B77" w:rsidRPr="00760972" w:rsidRDefault="009A1B77" w:rsidP="009A1B77">
            <w:pPr>
              <w:ind w:left="113" w:right="113"/>
              <w:jc w:val="center"/>
            </w:pPr>
            <w:r w:rsidRPr="00760972">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19C239A7" w14:textId="77777777" w:rsidR="009A1B77" w:rsidRPr="00760972" w:rsidRDefault="009A1B77" w:rsidP="009A1B77">
            <w:pPr>
              <w:jc w:val="center"/>
            </w:pPr>
            <w:r w:rsidRPr="00760972">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4B2A8E77" w14:textId="77777777" w:rsidR="009A1B77" w:rsidRPr="00760972"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AA83A0E" w14:textId="77777777" w:rsidR="009A1B77" w:rsidRPr="00760972" w:rsidRDefault="009A1B77" w:rsidP="00E52146">
            <w:pPr>
              <w:jc w:val="center"/>
            </w:pPr>
          </w:p>
        </w:tc>
      </w:tr>
      <w:tr w:rsidR="00F84978" w:rsidRPr="004C767D" w14:paraId="6B5A5494" w14:textId="77777777" w:rsidTr="00020A0F">
        <w:trPr>
          <w:trHeight w:val="2311"/>
        </w:trPr>
        <w:tc>
          <w:tcPr>
            <w:tcW w:w="477" w:type="dxa"/>
            <w:vMerge/>
            <w:tcBorders>
              <w:left w:val="single" w:sz="8" w:space="0" w:color="000000"/>
              <w:bottom w:val="single" w:sz="8" w:space="0" w:color="000000"/>
              <w:right w:val="single" w:sz="8" w:space="0" w:color="000000"/>
            </w:tcBorders>
            <w:vAlign w:val="center"/>
            <w:hideMark/>
          </w:tcPr>
          <w:p w14:paraId="2EF04415" w14:textId="77777777" w:rsidR="00F84978" w:rsidRPr="004C767D" w:rsidRDefault="00F84978"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52709725" w14:textId="77777777" w:rsidR="00F84978" w:rsidRPr="00760972" w:rsidRDefault="00F84978"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4634527" w14:textId="77777777" w:rsidR="00F84978" w:rsidRPr="00760972" w:rsidRDefault="00F84978"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F60B36C" w14:textId="77777777" w:rsidR="00F84978" w:rsidRPr="00760972" w:rsidRDefault="00F84978" w:rsidP="00055633">
            <w:pPr>
              <w:jc w:val="center"/>
            </w:pPr>
            <w:r w:rsidRPr="00760972">
              <w:t>лекции</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BD0104D" w14:textId="77777777" w:rsidR="00F84978" w:rsidRPr="00760972" w:rsidRDefault="00F84978" w:rsidP="00055633">
            <w:pPr>
              <w:jc w:val="center"/>
            </w:pPr>
            <w:proofErr w:type="spellStart"/>
            <w:r w:rsidRPr="00760972">
              <w:t>практич</w:t>
            </w:r>
            <w:proofErr w:type="spellEnd"/>
            <w:r w:rsidRPr="00760972">
              <w:t>. 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80E1A2F" w14:textId="77777777" w:rsidR="00F84978" w:rsidRPr="00760972" w:rsidRDefault="00F84978" w:rsidP="00055633">
            <w:pPr>
              <w:jc w:val="center"/>
            </w:pPr>
            <w:proofErr w:type="spellStart"/>
            <w:r w:rsidRPr="00760972">
              <w:t>самост</w:t>
            </w:r>
            <w:proofErr w:type="spellEnd"/>
            <w:r w:rsidRPr="00760972">
              <w:t>. работа</w:t>
            </w:r>
          </w:p>
        </w:tc>
        <w:tc>
          <w:tcPr>
            <w:tcW w:w="2949" w:type="dxa"/>
            <w:vMerge/>
            <w:tcBorders>
              <w:left w:val="single" w:sz="8" w:space="0" w:color="000000"/>
              <w:bottom w:val="single" w:sz="8" w:space="0" w:color="000000"/>
              <w:right w:val="single" w:sz="8" w:space="0" w:color="000000"/>
            </w:tcBorders>
            <w:vAlign w:val="center"/>
            <w:hideMark/>
          </w:tcPr>
          <w:p w14:paraId="000F7078" w14:textId="77777777" w:rsidR="00F84978" w:rsidRPr="00760972" w:rsidRDefault="00F84978" w:rsidP="00E52146">
            <w:pPr>
              <w:jc w:val="center"/>
            </w:pPr>
          </w:p>
        </w:tc>
      </w:tr>
      <w:tr w:rsidR="00E57A8C" w:rsidRPr="004C767D" w14:paraId="51E5A11A"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6B9952" w14:textId="77777777" w:rsidR="00E57A8C" w:rsidRPr="00760972" w:rsidRDefault="00441F4D" w:rsidP="00E57A8C">
            <w:pPr>
              <w:jc w:val="center"/>
            </w:pPr>
            <w:r w:rsidRPr="00760972">
              <w:t>6</w:t>
            </w:r>
            <w:r w:rsidR="00E57A8C" w:rsidRPr="00760972">
              <w:t xml:space="preserve"> семестр</w:t>
            </w:r>
          </w:p>
        </w:tc>
      </w:tr>
      <w:tr w:rsidR="00F84978" w:rsidRPr="004C767D" w14:paraId="6EC958DD" w14:textId="77777777" w:rsidTr="00020A0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6232C4" w14:textId="77777777" w:rsidR="00F84978" w:rsidRPr="004C767D" w:rsidRDefault="00F84978" w:rsidP="00441F4D">
            <w:pPr>
              <w:pStyle w:val="a8"/>
              <w:numPr>
                <w:ilvl w:val="0"/>
                <w:numId w:val="9"/>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F427E9D" w14:textId="77777777" w:rsidR="00F84978" w:rsidRPr="00760972" w:rsidRDefault="00F84978" w:rsidP="00026E28">
            <w:r w:rsidRPr="00760972">
              <w:rPr>
                <w:rStyle w:val="fontstyle01"/>
                <w:sz w:val="24"/>
                <w:szCs w:val="24"/>
              </w:rPr>
              <w:t>Сущность и</w:t>
            </w:r>
            <w:r w:rsidRPr="00760972">
              <w:rPr>
                <w:color w:val="000000"/>
              </w:rPr>
              <w:br/>
            </w:r>
            <w:r w:rsidRPr="00760972">
              <w:rPr>
                <w:rStyle w:val="fontstyle01"/>
                <w:sz w:val="24"/>
                <w:szCs w:val="24"/>
              </w:rPr>
              <w:t>принципы</w:t>
            </w:r>
            <w:r w:rsidRPr="00760972">
              <w:rPr>
                <w:color w:val="000000"/>
              </w:rPr>
              <w:br/>
            </w:r>
            <w:r w:rsidRPr="00760972">
              <w:rPr>
                <w:rStyle w:val="fontstyle01"/>
                <w:sz w:val="24"/>
                <w:szCs w:val="24"/>
              </w:rPr>
              <w:t>управления</w:t>
            </w:r>
            <w:r w:rsidRPr="00760972">
              <w:rPr>
                <w:color w:val="000000"/>
              </w:rPr>
              <w:br/>
            </w:r>
            <w:r w:rsidRPr="00760972">
              <w:rPr>
                <w:rStyle w:val="fontstyle01"/>
                <w:sz w:val="24"/>
                <w:szCs w:val="24"/>
              </w:rPr>
              <w:t>маркетингом</w:t>
            </w:r>
          </w:p>
          <w:p w14:paraId="15003F27" w14:textId="77777777" w:rsidR="00F84978" w:rsidRPr="00760972" w:rsidRDefault="00F84978" w:rsidP="00020A0F">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838725" w14:textId="77777777" w:rsidR="00F84978" w:rsidRPr="00760972" w:rsidRDefault="00F84978" w:rsidP="00020A0F">
            <w:pPr>
              <w:rPr>
                <w:b/>
              </w:rPr>
            </w:pPr>
            <w:r w:rsidRPr="00760972">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E47752" w14:textId="77777777" w:rsidR="00F84978" w:rsidRPr="00760972" w:rsidRDefault="00F84978" w:rsidP="00020A0F">
            <w:pPr>
              <w:rPr>
                <w:b/>
              </w:rPr>
            </w:pPr>
            <w:r w:rsidRPr="00760972">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27FAD" w14:textId="77777777" w:rsidR="00F84978" w:rsidRPr="00760972" w:rsidRDefault="00F84978" w:rsidP="00E52146">
            <w:pPr>
              <w:jc w:val="center"/>
            </w:pPr>
            <w:r w:rsidRPr="00760972">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A8BF22" w14:textId="77777777" w:rsidR="00F84978" w:rsidRPr="00760972" w:rsidRDefault="00F84978" w:rsidP="00020A0F">
            <w:pPr>
              <w:rPr>
                <w:b/>
              </w:rPr>
            </w:pPr>
            <w:r w:rsidRPr="00760972">
              <w:t>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8B92011" w14:textId="77777777" w:rsidR="00F84978" w:rsidRPr="00760972" w:rsidRDefault="00F84978" w:rsidP="00026E28">
            <w:pPr>
              <w:jc w:val="both"/>
            </w:pPr>
            <w:r w:rsidRPr="00760972">
              <w:rPr>
                <w:rStyle w:val="fontstyle01"/>
                <w:sz w:val="24"/>
                <w:szCs w:val="24"/>
              </w:rPr>
              <w:t>Особенности и виды управления</w:t>
            </w:r>
            <w:r w:rsidRPr="00760972">
              <w:rPr>
                <w:color w:val="000000"/>
              </w:rPr>
              <w:br/>
            </w:r>
            <w:r w:rsidRPr="00760972">
              <w:rPr>
                <w:rStyle w:val="fontstyle01"/>
                <w:sz w:val="24"/>
                <w:szCs w:val="24"/>
              </w:rPr>
              <w:t>маркетингом (УМ). Маркетинг как</w:t>
            </w:r>
            <w:r w:rsidRPr="00760972">
              <w:rPr>
                <w:color w:val="000000"/>
              </w:rPr>
              <w:br/>
            </w:r>
            <w:r w:rsidRPr="00760972">
              <w:rPr>
                <w:rStyle w:val="fontstyle01"/>
                <w:sz w:val="24"/>
                <w:szCs w:val="24"/>
              </w:rPr>
              <w:t>интегрирующая функция в принятии</w:t>
            </w:r>
            <w:r w:rsidRPr="00760972">
              <w:rPr>
                <w:color w:val="000000"/>
              </w:rPr>
              <w:br/>
            </w:r>
            <w:r w:rsidRPr="00760972">
              <w:rPr>
                <w:rStyle w:val="fontstyle01"/>
                <w:sz w:val="24"/>
                <w:szCs w:val="24"/>
              </w:rPr>
              <w:t>управленческих решений.</w:t>
            </w:r>
            <w:r w:rsidRPr="00760972">
              <w:rPr>
                <w:color w:val="000000"/>
              </w:rPr>
              <w:br/>
            </w:r>
            <w:r w:rsidRPr="00760972">
              <w:rPr>
                <w:rStyle w:val="fontstyle01"/>
                <w:sz w:val="24"/>
                <w:szCs w:val="24"/>
              </w:rPr>
              <w:t>Содержание и технология процесса</w:t>
            </w:r>
            <w:r w:rsidRPr="00760972">
              <w:rPr>
                <w:color w:val="000000"/>
              </w:rPr>
              <w:br/>
            </w:r>
            <w:r w:rsidRPr="00760972">
              <w:rPr>
                <w:rStyle w:val="fontstyle01"/>
                <w:sz w:val="24"/>
                <w:szCs w:val="24"/>
              </w:rPr>
              <w:t>УМ. Принципы УМ: ценностно</w:t>
            </w:r>
            <w:r w:rsidRPr="00760972">
              <w:rPr>
                <w:color w:val="000000"/>
              </w:rPr>
              <w:br/>
            </w:r>
            <w:r w:rsidRPr="00760972">
              <w:rPr>
                <w:rStyle w:val="fontstyle01"/>
                <w:sz w:val="24"/>
                <w:szCs w:val="24"/>
              </w:rPr>
              <w:t>ориентированные, концептуально -</w:t>
            </w:r>
            <w:r w:rsidRPr="00760972">
              <w:rPr>
                <w:color w:val="000000"/>
              </w:rPr>
              <w:br/>
            </w:r>
            <w:r w:rsidRPr="00760972">
              <w:rPr>
                <w:rStyle w:val="fontstyle01"/>
                <w:sz w:val="24"/>
                <w:szCs w:val="24"/>
              </w:rPr>
              <w:t>регулирующие, тактического анализа</w:t>
            </w:r>
            <w:r w:rsidRPr="00760972">
              <w:rPr>
                <w:color w:val="000000"/>
              </w:rPr>
              <w:br/>
            </w:r>
            <w:r w:rsidRPr="00760972">
              <w:rPr>
                <w:rStyle w:val="fontstyle01"/>
                <w:sz w:val="24"/>
                <w:szCs w:val="24"/>
              </w:rPr>
              <w:t>и проектирования</w:t>
            </w:r>
          </w:p>
          <w:p w14:paraId="5110062A" w14:textId="77777777" w:rsidR="00F84978" w:rsidRPr="00760972" w:rsidRDefault="00F84978" w:rsidP="00020A0F">
            <w:pPr>
              <w:jc w:val="both"/>
              <w:rPr>
                <w:b/>
              </w:rPr>
            </w:pPr>
          </w:p>
        </w:tc>
      </w:tr>
      <w:tr w:rsidR="00F84978" w:rsidRPr="004C767D" w14:paraId="48240944" w14:textId="77777777" w:rsidTr="00020A0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630DCC" w14:textId="77777777" w:rsidR="00F84978" w:rsidRPr="004C767D" w:rsidRDefault="00F84978" w:rsidP="00441F4D">
            <w:pPr>
              <w:pStyle w:val="a8"/>
              <w:numPr>
                <w:ilvl w:val="0"/>
                <w:numId w:val="9"/>
              </w:num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C151A29" w14:textId="77777777" w:rsidR="00F84978" w:rsidRPr="00760972" w:rsidRDefault="00F84978" w:rsidP="00026E28">
            <w:r w:rsidRPr="00760972">
              <w:rPr>
                <w:rStyle w:val="fontstyle01"/>
                <w:sz w:val="24"/>
                <w:szCs w:val="24"/>
              </w:rPr>
              <w:t>Корпоративные</w:t>
            </w:r>
            <w:r w:rsidRPr="00760972">
              <w:rPr>
                <w:color w:val="000000"/>
              </w:rPr>
              <w:br/>
            </w:r>
            <w:r w:rsidRPr="00760972">
              <w:rPr>
                <w:rStyle w:val="fontstyle01"/>
                <w:sz w:val="24"/>
                <w:szCs w:val="24"/>
              </w:rPr>
              <w:t>стратегии</w:t>
            </w:r>
            <w:r w:rsidRPr="00760972">
              <w:rPr>
                <w:color w:val="000000"/>
              </w:rPr>
              <w:br/>
            </w:r>
            <w:r w:rsidRPr="00760972">
              <w:rPr>
                <w:rStyle w:val="fontstyle01"/>
                <w:sz w:val="24"/>
                <w:szCs w:val="24"/>
              </w:rPr>
              <w:t>управления</w:t>
            </w:r>
            <w:r w:rsidRPr="00760972">
              <w:rPr>
                <w:color w:val="000000"/>
              </w:rPr>
              <w:br/>
            </w:r>
            <w:r w:rsidRPr="00760972">
              <w:rPr>
                <w:rStyle w:val="fontstyle01"/>
                <w:sz w:val="24"/>
                <w:szCs w:val="24"/>
              </w:rPr>
              <w:t>маркетингом</w:t>
            </w:r>
          </w:p>
          <w:p w14:paraId="70996292" w14:textId="77777777" w:rsidR="00F84978" w:rsidRPr="00760972" w:rsidRDefault="00F84978" w:rsidP="00020A0F">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676669" w14:textId="77777777" w:rsidR="00F84978" w:rsidRPr="00760972" w:rsidRDefault="00F84978" w:rsidP="00020A0F">
            <w:pPr>
              <w:rPr>
                <w:b/>
              </w:rPr>
            </w:pPr>
            <w:r w:rsidRPr="00760972">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D0AF39" w14:textId="77777777" w:rsidR="00F84978" w:rsidRPr="00760972" w:rsidRDefault="00F84978" w:rsidP="00020A0F">
            <w:pPr>
              <w:rPr>
                <w:b/>
              </w:rPr>
            </w:pPr>
            <w:r w:rsidRPr="00760972">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DEF8D2" w14:textId="77777777" w:rsidR="00F84978" w:rsidRPr="00760972" w:rsidRDefault="00F84978" w:rsidP="00E52146">
            <w:pPr>
              <w:jc w:val="center"/>
            </w:pPr>
            <w:r w:rsidRPr="00760972">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FC6555" w14:textId="77777777" w:rsidR="00F84978" w:rsidRPr="00760972" w:rsidRDefault="00F84978" w:rsidP="00020A0F">
            <w:pPr>
              <w:rPr>
                <w:b/>
              </w:rPr>
            </w:pPr>
            <w:r w:rsidRPr="00760972">
              <w:t>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5C84DF0" w14:textId="77777777" w:rsidR="00F84978" w:rsidRPr="00760972" w:rsidRDefault="00F84978" w:rsidP="00026E28">
            <w:pPr>
              <w:jc w:val="both"/>
            </w:pPr>
            <w:r w:rsidRPr="00760972">
              <w:rPr>
                <w:rStyle w:val="fontstyle01"/>
                <w:sz w:val="24"/>
                <w:szCs w:val="24"/>
              </w:rPr>
              <w:t>Портфельные стратегии, стратегии</w:t>
            </w:r>
            <w:r w:rsidRPr="00760972">
              <w:rPr>
                <w:color w:val="000000"/>
              </w:rPr>
              <w:br/>
            </w:r>
            <w:r w:rsidRPr="00760972">
              <w:rPr>
                <w:rStyle w:val="fontstyle01"/>
                <w:sz w:val="24"/>
                <w:szCs w:val="24"/>
              </w:rPr>
              <w:t>роста, конкурентные стратегии. Риск</w:t>
            </w:r>
            <w:r w:rsidRPr="00760972">
              <w:rPr>
                <w:color w:val="000000"/>
              </w:rPr>
              <w:br/>
            </w:r>
            <w:r w:rsidRPr="00760972">
              <w:rPr>
                <w:rStyle w:val="fontstyle01"/>
                <w:sz w:val="24"/>
                <w:szCs w:val="24"/>
              </w:rPr>
              <w:t>и экономическая конъюнктура.</w:t>
            </w:r>
            <w:r w:rsidRPr="00760972">
              <w:rPr>
                <w:color w:val="000000"/>
              </w:rPr>
              <w:br/>
            </w:r>
            <w:r w:rsidRPr="00760972">
              <w:rPr>
                <w:rStyle w:val="fontstyle01"/>
                <w:sz w:val="24"/>
                <w:szCs w:val="24"/>
              </w:rPr>
              <w:t>Конкурентная среда. Конкурентное</w:t>
            </w:r>
            <w:r w:rsidRPr="00760972">
              <w:rPr>
                <w:color w:val="000000"/>
              </w:rPr>
              <w:br/>
            </w:r>
            <w:r w:rsidRPr="00760972">
              <w:rPr>
                <w:rStyle w:val="fontstyle01"/>
                <w:sz w:val="24"/>
                <w:szCs w:val="24"/>
              </w:rPr>
              <w:t>преимущество и конкурентные</w:t>
            </w:r>
            <w:r w:rsidRPr="00760972">
              <w:rPr>
                <w:color w:val="000000"/>
              </w:rPr>
              <w:br/>
            </w:r>
            <w:r w:rsidRPr="00760972">
              <w:rPr>
                <w:rStyle w:val="fontstyle01"/>
                <w:sz w:val="24"/>
                <w:szCs w:val="24"/>
              </w:rPr>
              <w:t>стратегии. Оценка конкурентного</w:t>
            </w:r>
            <w:r w:rsidRPr="00760972">
              <w:rPr>
                <w:color w:val="000000"/>
              </w:rPr>
              <w:br/>
            </w:r>
            <w:r w:rsidRPr="00760972">
              <w:rPr>
                <w:rStyle w:val="fontstyle01"/>
                <w:sz w:val="24"/>
                <w:szCs w:val="24"/>
              </w:rPr>
              <w:t>положения фирмы на рынке</w:t>
            </w:r>
          </w:p>
          <w:p w14:paraId="6062C4C8" w14:textId="77777777" w:rsidR="00F84978" w:rsidRPr="00760972" w:rsidRDefault="00F84978" w:rsidP="00020A0F">
            <w:pPr>
              <w:jc w:val="both"/>
              <w:rPr>
                <w:b/>
              </w:rPr>
            </w:pPr>
          </w:p>
        </w:tc>
      </w:tr>
      <w:tr w:rsidR="00F84978" w:rsidRPr="004C767D" w14:paraId="7B093685" w14:textId="77777777" w:rsidTr="00020A0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846306" w14:textId="77777777" w:rsidR="00F84978" w:rsidRPr="004C767D" w:rsidRDefault="00F84978" w:rsidP="00441F4D">
            <w:pPr>
              <w:pStyle w:val="a8"/>
              <w:numPr>
                <w:ilvl w:val="0"/>
                <w:numId w:val="9"/>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6D7B78B" w14:textId="77777777" w:rsidR="00F84978" w:rsidRPr="00760972" w:rsidRDefault="00F84978" w:rsidP="00026E28">
            <w:r w:rsidRPr="00760972">
              <w:rPr>
                <w:rStyle w:val="fontstyle01"/>
                <w:sz w:val="24"/>
                <w:szCs w:val="24"/>
              </w:rPr>
              <w:t>Функциональные</w:t>
            </w:r>
            <w:r w:rsidRPr="00760972">
              <w:rPr>
                <w:color w:val="000000"/>
              </w:rPr>
              <w:br/>
            </w:r>
            <w:r w:rsidRPr="00760972">
              <w:rPr>
                <w:rStyle w:val="fontstyle01"/>
                <w:sz w:val="24"/>
                <w:szCs w:val="24"/>
              </w:rPr>
              <w:t>стратегии</w:t>
            </w:r>
            <w:r w:rsidRPr="00760972">
              <w:rPr>
                <w:color w:val="000000"/>
              </w:rPr>
              <w:br/>
            </w:r>
            <w:r w:rsidRPr="00760972">
              <w:rPr>
                <w:rStyle w:val="fontstyle01"/>
                <w:sz w:val="24"/>
                <w:szCs w:val="24"/>
              </w:rPr>
              <w:t>управления</w:t>
            </w:r>
            <w:r w:rsidRPr="00760972">
              <w:rPr>
                <w:color w:val="000000"/>
              </w:rPr>
              <w:br/>
            </w:r>
            <w:r w:rsidRPr="00760972">
              <w:rPr>
                <w:rStyle w:val="fontstyle01"/>
                <w:sz w:val="24"/>
                <w:szCs w:val="24"/>
              </w:rPr>
              <w:lastRenderedPageBreak/>
              <w:t>маркетингом</w:t>
            </w:r>
          </w:p>
          <w:p w14:paraId="2CA92B96" w14:textId="77777777" w:rsidR="00F84978" w:rsidRPr="00760972" w:rsidRDefault="00F84978" w:rsidP="00020A0F">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F9D608" w14:textId="77777777" w:rsidR="00F84978" w:rsidRPr="00760972" w:rsidRDefault="00F84978" w:rsidP="00020A0F">
            <w:pPr>
              <w:rPr>
                <w:b/>
              </w:rPr>
            </w:pPr>
            <w:r w:rsidRPr="00760972">
              <w:lastRenderedPageBreak/>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94E81E" w14:textId="77777777" w:rsidR="00F84978" w:rsidRPr="00760972" w:rsidRDefault="00F84978" w:rsidP="00020A0F">
            <w:pPr>
              <w:rPr>
                <w:b/>
              </w:rPr>
            </w:pPr>
            <w:r w:rsidRPr="00760972">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99A070" w14:textId="77777777" w:rsidR="00F84978" w:rsidRPr="00760972" w:rsidRDefault="00F84978" w:rsidP="001C3B98">
            <w:pPr>
              <w:jc w:val="center"/>
            </w:pPr>
            <w:r w:rsidRPr="00760972">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ACC4D9" w14:textId="77777777" w:rsidR="00F84978" w:rsidRPr="00760972" w:rsidRDefault="00F84978" w:rsidP="00020A0F">
            <w:pPr>
              <w:rPr>
                <w:b/>
              </w:rPr>
            </w:pPr>
            <w:r w:rsidRPr="00760972">
              <w:t>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908A2B5" w14:textId="77777777" w:rsidR="00F84978" w:rsidRPr="00760972" w:rsidRDefault="00F84978" w:rsidP="00026E28">
            <w:pPr>
              <w:jc w:val="both"/>
            </w:pPr>
            <w:r w:rsidRPr="00760972">
              <w:rPr>
                <w:rStyle w:val="fontstyle01"/>
                <w:sz w:val="24"/>
                <w:szCs w:val="24"/>
              </w:rPr>
              <w:t>Управление маркетингом на</w:t>
            </w:r>
            <w:r w:rsidRPr="00760972">
              <w:rPr>
                <w:color w:val="000000"/>
              </w:rPr>
              <w:br/>
            </w:r>
            <w:r w:rsidRPr="00760972">
              <w:rPr>
                <w:rStyle w:val="fontstyle01"/>
                <w:sz w:val="24"/>
                <w:szCs w:val="24"/>
              </w:rPr>
              <w:t>функциональном уровне:</w:t>
            </w:r>
            <w:r w:rsidRPr="00760972">
              <w:rPr>
                <w:color w:val="000000"/>
              </w:rPr>
              <w:br/>
            </w:r>
            <w:r w:rsidRPr="00760972">
              <w:rPr>
                <w:rStyle w:val="fontstyle01"/>
                <w:sz w:val="24"/>
                <w:szCs w:val="24"/>
              </w:rPr>
              <w:lastRenderedPageBreak/>
              <w:t>сегментация рынка, выбор целевых</w:t>
            </w:r>
            <w:r w:rsidRPr="00760972">
              <w:rPr>
                <w:color w:val="000000"/>
              </w:rPr>
              <w:br/>
            </w:r>
            <w:r w:rsidRPr="00760972">
              <w:rPr>
                <w:rStyle w:val="fontstyle01"/>
                <w:sz w:val="24"/>
                <w:szCs w:val="24"/>
              </w:rPr>
              <w:t>сегментов, позиционирование и</w:t>
            </w:r>
            <w:r w:rsidRPr="00760972">
              <w:rPr>
                <w:color w:val="000000"/>
              </w:rPr>
              <w:br/>
            </w:r>
            <w:proofErr w:type="spellStart"/>
            <w:r w:rsidRPr="00760972">
              <w:rPr>
                <w:rStyle w:val="fontstyle01"/>
                <w:sz w:val="24"/>
                <w:szCs w:val="24"/>
              </w:rPr>
              <w:t>репозиционирование</w:t>
            </w:r>
            <w:proofErr w:type="spellEnd"/>
            <w:r w:rsidRPr="00760972">
              <w:rPr>
                <w:rStyle w:val="fontstyle01"/>
                <w:sz w:val="24"/>
                <w:szCs w:val="24"/>
              </w:rPr>
              <w:t>, разработка</w:t>
            </w:r>
            <w:r w:rsidRPr="00760972">
              <w:rPr>
                <w:color w:val="000000"/>
              </w:rPr>
              <w:br/>
            </w:r>
            <w:r w:rsidRPr="00760972">
              <w:rPr>
                <w:rStyle w:val="fontstyle01"/>
                <w:sz w:val="24"/>
                <w:szCs w:val="24"/>
              </w:rPr>
              <w:t>комплекса маркетинга</w:t>
            </w:r>
          </w:p>
          <w:p w14:paraId="6B56C67A" w14:textId="77777777" w:rsidR="00F84978" w:rsidRPr="00760972" w:rsidRDefault="00F84978" w:rsidP="00020A0F">
            <w:pPr>
              <w:jc w:val="both"/>
              <w:rPr>
                <w:b/>
              </w:rPr>
            </w:pPr>
          </w:p>
        </w:tc>
      </w:tr>
      <w:tr w:rsidR="00F84978" w:rsidRPr="004C767D" w14:paraId="77F48C11" w14:textId="77777777" w:rsidTr="00020A0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7D846E" w14:textId="77777777" w:rsidR="00F84978" w:rsidRPr="004C767D" w:rsidRDefault="00F84978"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94E2A09" w14:textId="77777777" w:rsidR="00F84978" w:rsidRPr="00760972" w:rsidRDefault="00F84978" w:rsidP="002844C4">
            <w:proofErr w:type="spellStart"/>
            <w:r w:rsidRPr="00760972">
              <w:rPr>
                <w:rStyle w:val="fontstyle01"/>
                <w:sz w:val="24"/>
                <w:szCs w:val="24"/>
              </w:rPr>
              <w:t>Инструментальн</w:t>
            </w:r>
            <w:proofErr w:type="spellEnd"/>
            <w:r w:rsidRPr="00760972">
              <w:rPr>
                <w:color w:val="000000"/>
              </w:rPr>
              <w:br/>
            </w:r>
            <w:proofErr w:type="spellStart"/>
            <w:r w:rsidRPr="00760972">
              <w:rPr>
                <w:rStyle w:val="fontstyle01"/>
                <w:sz w:val="24"/>
                <w:szCs w:val="24"/>
              </w:rPr>
              <w:t>ые</w:t>
            </w:r>
            <w:proofErr w:type="spellEnd"/>
            <w:r w:rsidRPr="00760972">
              <w:rPr>
                <w:rStyle w:val="fontstyle01"/>
                <w:sz w:val="24"/>
                <w:szCs w:val="24"/>
              </w:rPr>
              <w:t xml:space="preserve"> стратегии</w:t>
            </w:r>
            <w:r w:rsidRPr="00760972">
              <w:rPr>
                <w:color w:val="000000"/>
              </w:rPr>
              <w:br/>
            </w:r>
            <w:r w:rsidRPr="00760972">
              <w:rPr>
                <w:rStyle w:val="fontstyle01"/>
                <w:sz w:val="24"/>
                <w:szCs w:val="24"/>
              </w:rPr>
              <w:t>управления</w:t>
            </w:r>
            <w:r w:rsidRPr="00760972">
              <w:rPr>
                <w:color w:val="000000"/>
              </w:rPr>
              <w:br/>
            </w:r>
            <w:r w:rsidRPr="00760972">
              <w:rPr>
                <w:rStyle w:val="fontstyle01"/>
                <w:sz w:val="24"/>
                <w:szCs w:val="24"/>
              </w:rPr>
              <w:t>маркетингом</w:t>
            </w:r>
          </w:p>
          <w:p w14:paraId="16AF45FB" w14:textId="77777777" w:rsidR="00F84978" w:rsidRPr="00760972" w:rsidRDefault="00F84978" w:rsidP="00026E28">
            <w:pPr>
              <w:rPr>
                <w:rStyle w:val="fontstyle01"/>
                <w:sz w:val="24"/>
                <w:szCs w:val="24"/>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1C7630" w14:textId="77777777" w:rsidR="00F84978" w:rsidRPr="00760972" w:rsidRDefault="00F84978" w:rsidP="00020A0F">
            <w:r w:rsidRPr="00760972">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EEFEA2" w14:textId="77777777" w:rsidR="00F84978" w:rsidRPr="00760972" w:rsidRDefault="00F84978" w:rsidP="00020A0F">
            <w:r w:rsidRPr="00760972">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AB559C" w14:textId="77777777" w:rsidR="00F84978" w:rsidRPr="00760972" w:rsidRDefault="00F84978" w:rsidP="001C3B98">
            <w:pPr>
              <w:jc w:val="center"/>
            </w:pPr>
            <w:r w:rsidRPr="00760972">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000375" w14:textId="77777777" w:rsidR="00F84978" w:rsidRPr="00760972" w:rsidRDefault="00F84978" w:rsidP="00020A0F">
            <w:r w:rsidRPr="00760972">
              <w:t>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9918BC7" w14:textId="77777777" w:rsidR="00F84978" w:rsidRPr="00760972" w:rsidRDefault="00F84978" w:rsidP="002844C4">
            <w:pPr>
              <w:jc w:val="both"/>
            </w:pPr>
            <w:r w:rsidRPr="00760972">
              <w:rPr>
                <w:rStyle w:val="fontstyle01"/>
                <w:sz w:val="24"/>
                <w:szCs w:val="24"/>
              </w:rPr>
              <w:t>Управление маркетингом на</w:t>
            </w:r>
            <w:r w:rsidRPr="00760972">
              <w:rPr>
                <w:color w:val="000000"/>
              </w:rPr>
              <w:br/>
            </w:r>
            <w:r w:rsidRPr="00760972">
              <w:rPr>
                <w:rStyle w:val="fontstyle01"/>
                <w:sz w:val="24"/>
                <w:szCs w:val="24"/>
              </w:rPr>
              <w:t>инструментальном уровне:</w:t>
            </w:r>
            <w:r w:rsidRPr="00760972">
              <w:rPr>
                <w:color w:val="000000"/>
              </w:rPr>
              <w:br/>
            </w:r>
            <w:r w:rsidRPr="00760972">
              <w:rPr>
                <w:rStyle w:val="fontstyle01"/>
                <w:sz w:val="24"/>
                <w:szCs w:val="24"/>
              </w:rPr>
              <w:t>управление товаром, ценой, каналами</w:t>
            </w:r>
            <w:r w:rsidRPr="00760972">
              <w:rPr>
                <w:color w:val="000000"/>
              </w:rPr>
              <w:br/>
            </w:r>
            <w:r w:rsidRPr="00760972">
              <w:rPr>
                <w:rStyle w:val="fontstyle01"/>
                <w:sz w:val="24"/>
                <w:szCs w:val="24"/>
              </w:rPr>
              <w:t>распределения и</w:t>
            </w:r>
            <w:r w:rsidRPr="00760972">
              <w:rPr>
                <w:color w:val="000000"/>
              </w:rPr>
              <w:br/>
            </w:r>
            <w:r w:rsidRPr="00760972">
              <w:rPr>
                <w:rStyle w:val="fontstyle01"/>
                <w:sz w:val="24"/>
                <w:szCs w:val="24"/>
              </w:rPr>
              <w:t>коммуникационными</w:t>
            </w:r>
            <w:r w:rsidRPr="00760972">
              <w:rPr>
                <w:color w:val="000000"/>
              </w:rPr>
              <w:br/>
            </w:r>
            <w:r w:rsidRPr="00760972">
              <w:rPr>
                <w:rStyle w:val="fontstyle01"/>
                <w:sz w:val="24"/>
                <w:szCs w:val="24"/>
              </w:rPr>
              <w:t>маркетинговыми средствами.</w:t>
            </w:r>
          </w:p>
          <w:p w14:paraId="2FAC16D4" w14:textId="77777777" w:rsidR="00F84978" w:rsidRPr="00760972" w:rsidRDefault="00F84978" w:rsidP="00026E28">
            <w:pPr>
              <w:jc w:val="both"/>
              <w:rPr>
                <w:rStyle w:val="fontstyle01"/>
                <w:sz w:val="24"/>
                <w:szCs w:val="24"/>
              </w:rPr>
            </w:pPr>
          </w:p>
        </w:tc>
      </w:tr>
      <w:tr w:rsidR="00F84978" w:rsidRPr="004C767D" w14:paraId="508085C1" w14:textId="77777777" w:rsidTr="00020A0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AE6C32" w14:textId="77777777" w:rsidR="00F84978" w:rsidRPr="004C767D" w:rsidRDefault="00F84978"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D79BC76" w14:textId="77777777" w:rsidR="00F84978" w:rsidRPr="00760972" w:rsidRDefault="00F84978" w:rsidP="002844C4">
            <w:r w:rsidRPr="00760972">
              <w:rPr>
                <w:rStyle w:val="fontstyle01"/>
                <w:sz w:val="24"/>
                <w:szCs w:val="24"/>
              </w:rPr>
              <w:t>Организационная</w:t>
            </w:r>
            <w:r w:rsidRPr="00760972">
              <w:rPr>
                <w:color w:val="000000"/>
              </w:rPr>
              <w:br/>
            </w:r>
            <w:r w:rsidRPr="00760972">
              <w:rPr>
                <w:rStyle w:val="fontstyle01"/>
                <w:sz w:val="24"/>
                <w:szCs w:val="24"/>
              </w:rPr>
              <w:t>структура</w:t>
            </w:r>
            <w:r w:rsidRPr="00760972">
              <w:rPr>
                <w:color w:val="000000"/>
              </w:rPr>
              <w:br/>
            </w:r>
            <w:r w:rsidRPr="00760972">
              <w:rPr>
                <w:rStyle w:val="fontstyle01"/>
                <w:sz w:val="24"/>
                <w:szCs w:val="24"/>
              </w:rPr>
              <w:t>управления</w:t>
            </w:r>
            <w:r w:rsidRPr="00760972">
              <w:rPr>
                <w:color w:val="000000"/>
              </w:rPr>
              <w:br/>
            </w:r>
            <w:r w:rsidRPr="00760972">
              <w:rPr>
                <w:rStyle w:val="fontstyle01"/>
                <w:sz w:val="24"/>
                <w:szCs w:val="24"/>
              </w:rPr>
              <w:t>маркетингом.</w:t>
            </w:r>
            <w:r w:rsidRPr="00760972">
              <w:rPr>
                <w:color w:val="000000"/>
              </w:rPr>
              <w:br/>
            </w:r>
            <w:r w:rsidRPr="00760972">
              <w:rPr>
                <w:rStyle w:val="fontstyle01"/>
                <w:sz w:val="24"/>
                <w:szCs w:val="24"/>
              </w:rPr>
              <w:t>Контроль и аудит.</w:t>
            </w:r>
          </w:p>
          <w:p w14:paraId="723FF645" w14:textId="77777777" w:rsidR="00F84978" w:rsidRPr="00760972" w:rsidRDefault="00F84978" w:rsidP="00026E28">
            <w:pPr>
              <w:rPr>
                <w:rStyle w:val="fontstyle01"/>
                <w:sz w:val="24"/>
                <w:szCs w:val="24"/>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D7BB91" w14:textId="77777777" w:rsidR="00F84978" w:rsidRPr="00760972" w:rsidRDefault="00F84978" w:rsidP="00020A0F">
            <w:r w:rsidRPr="00760972">
              <w:t>19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435EF3" w14:textId="77777777" w:rsidR="00F84978" w:rsidRPr="00760972" w:rsidRDefault="0030698B" w:rsidP="00020A0F">
            <w:r>
              <w:t>4</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9E6FBC" w14:textId="77777777" w:rsidR="00F84978" w:rsidRPr="00760972" w:rsidRDefault="0030698B" w:rsidP="001C3B98">
            <w:pPr>
              <w:jc w:val="center"/>
            </w:pPr>
            <w:r>
              <w:t>4</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3168E0" w14:textId="77777777" w:rsidR="00F84978" w:rsidRPr="00760972" w:rsidRDefault="0030698B" w:rsidP="00020A0F">
            <w:r>
              <w:t>11</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7910A4E" w14:textId="77777777" w:rsidR="00F84978" w:rsidRPr="00760972" w:rsidRDefault="00F84978" w:rsidP="002844C4">
            <w:pPr>
              <w:jc w:val="both"/>
            </w:pPr>
            <w:r w:rsidRPr="00760972">
              <w:rPr>
                <w:rStyle w:val="fontstyle01"/>
                <w:sz w:val="24"/>
                <w:szCs w:val="24"/>
              </w:rPr>
              <w:t>Виды предприятий и особенности их</w:t>
            </w:r>
            <w:r w:rsidRPr="00760972">
              <w:rPr>
                <w:color w:val="000000"/>
              </w:rPr>
              <w:br/>
            </w:r>
            <w:r w:rsidRPr="00760972">
              <w:rPr>
                <w:rStyle w:val="fontstyle01"/>
                <w:sz w:val="24"/>
                <w:szCs w:val="24"/>
              </w:rPr>
              <w:t>поведения в маркетинговой среде.</w:t>
            </w:r>
            <w:r w:rsidRPr="00760972">
              <w:rPr>
                <w:color w:val="000000"/>
              </w:rPr>
              <w:br/>
            </w:r>
            <w:r w:rsidRPr="00760972">
              <w:rPr>
                <w:rStyle w:val="fontstyle01"/>
                <w:sz w:val="24"/>
                <w:szCs w:val="24"/>
              </w:rPr>
              <w:t>Организация структуры УМ. Место и</w:t>
            </w:r>
            <w:r w:rsidRPr="00760972">
              <w:rPr>
                <w:color w:val="000000"/>
              </w:rPr>
              <w:br/>
            </w:r>
            <w:r w:rsidRPr="00760972">
              <w:rPr>
                <w:rStyle w:val="fontstyle01"/>
                <w:sz w:val="24"/>
                <w:szCs w:val="24"/>
              </w:rPr>
              <w:t>роль маркетинговых служб в системе</w:t>
            </w:r>
            <w:r w:rsidRPr="00760972">
              <w:rPr>
                <w:color w:val="000000"/>
              </w:rPr>
              <w:br/>
            </w:r>
            <w:r w:rsidRPr="00760972">
              <w:rPr>
                <w:rStyle w:val="fontstyle01"/>
                <w:sz w:val="24"/>
                <w:szCs w:val="24"/>
              </w:rPr>
              <w:t>УМ. Анализ и проектирование</w:t>
            </w:r>
            <w:r w:rsidRPr="00760972">
              <w:rPr>
                <w:color w:val="000000"/>
              </w:rPr>
              <w:br/>
            </w:r>
            <w:r w:rsidRPr="00760972">
              <w:rPr>
                <w:rStyle w:val="fontstyle01"/>
                <w:sz w:val="24"/>
                <w:szCs w:val="24"/>
              </w:rPr>
              <w:t>организационных структур УМ.</w:t>
            </w:r>
            <w:r w:rsidRPr="00760972">
              <w:rPr>
                <w:color w:val="000000"/>
              </w:rPr>
              <w:br/>
            </w:r>
            <w:r w:rsidRPr="00760972">
              <w:rPr>
                <w:rStyle w:val="fontstyle01"/>
                <w:sz w:val="24"/>
                <w:szCs w:val="24"/>
              </w:rPr>
              <w:t>Стратегическое и оперативное</w:t>
            </w:r>
            <w:r w:rsidRPr="00760972">
              <w:rPr>
                <w:color w:val="000000"/>
              </w:rPr>
              <w:br/>
            </w:r>
            <w:r w:rsidRPr="00760972">
              <w:rPr>
                <w:rStyle w:val="fontstyle01"/>
                <w:sz w:val="24"/>
                <w:szCs w:val="24"/>
              </w:rPr>
              <w:t>планирование маркетинга на</w:t>
            </w:r>
            <w:r w:rsidRPr="00760972">
              <w:rPr>
                <w:color w:val="000000"/>
              </w:rPr>
              <w:br/>
            </w:r>
            <w:r w:rsidRPr="00760972">
              <w:rPr>
                <w:rStyle w:val="fontstyle01"/>
                <w:sz w:val="24"/>
                <w:szCs w:val="24"/>
              </w:rPr>
              <w:t>предприятии. Контроль, оценка и</w:t>
            </w:r>
            <w:r w:rsidRPr="00760972">
              <w:rPr>
                <w:color w:val="000000"/>
              </w:rPr>
              <w:br/>
            </w:r>
            <w:r w:rsidRPr="00760972">
              <w:rPr>
                <w:rStyle w:val="fontstyle01"/>
                <w:sz w:val="24"/>
                <w:szCs w:val="24"/>
              </w:rPr>
              <w:t>аудит маркетинга</w:t>
            </w:r>
          </w:p>
          <w:p w14:paraId="22451D44" w14:textId="77777777" w:rsidR="00F84978" w:rsidRPr="00760972" w:rsidRDefault="00F84978" w:rsidP="00026E28">
            <w:pPr>
              <w:jc w:val="both"/>
              <w:rPr>
                <w:rStyle w:val="fontstyle01"/>
                <w:sz w:val="24"/>
                <w:szCs w:val="24"/>
              </w:rPr>
            </w:pPr>
          </w:p>
        </w:tc>
      </w:tr>
      <w:tr w:rsidR="00441F4D" w:rsidRPr="004C767D" w14:paraId="7994D0BF"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9824F6" w14:textId="77777777" w:rsidR="00441F4D" w:rsidRPr="00760972" w:rsidRDefault="00441F4D" w:rsidP="001C3B98">
            <w:r w:rsidRPr="00760972">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CEE822" w14:textId="77777777" w:rsidR="00441F4D" w:rsidRPr="00760972" w:rsidRDefault="00441F4D" w:rsidP="002E34AD">
            <w:pPr>
              <w:jc w:val="center"/>
            </w:pPr>
            <w:r w:rsidRPr="00760972">
              <w:t>9</w:t>
            </w:r>
          </w:p>
        </w:tc>
        <w:tc>
          <w:tcPr>
            <w:tcW w:w="1984"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AC1015" w14:textId="77777777" w:rsidR="00441F4D" w:rsidRPr="00760972" w:rsidRDefault="00441F4D" w:rsidP="001C3B98">
            <w:pPr>
              <w:jc w:val="center"/>
            </w:pPr>
            <w:r w:rsidRPr="00760972">
              <w:t>0,25</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F1C428" w14:textId="77777777" w:rsidR="00441F4D" w:rsidRPr="00760972" w:rsidRDefault="00441F4D" w:rsidP="001C3B98">
            <w:pPr>
              <w:jc w:val="center"/>
            </w:pPr>
            <w:r w:rsidRPr="00760972">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FEFF4C" w14:textId="77777777" w:rsidR="00441F4D" w:rsidRPr="00760972" w:rsidRDefault="00441F4D" w:rsidP="001C3B98">
            <w:pPr>
              <w:jc w:val="center"/>
            </w:pPr>
            <w:r w:rsidRPr="00760972">
              <w:t> </w:t>
            </w:r>
          </w:p>
        </w:tc>
      </w:tr>
      <w:tr w:rsidR="0094787C" w:rsidRPr="004C767D" w14:paraId="17A3901A" w14:textId="77777777" w:rsidTr="0030698B">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193881" w14:textId="77777777" w:rsidR="0094787C" w:rsidRPr="00760972" w:rsidRDefault="0094787C" w:rsidP="0094787C">
            <w:pPr>
              <w:jc w:val="center"/>
            </w:pPr>
            <w:r w:rsidRPr="00760972">
              <w:t>Итого за 6семестр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99964A" w14:textId="77777777" w:rsidR="0094787C" w:rsidRPr="004C767D" w:rsidRDefault="0094787C" w:rsidP="0094787C">
            <w:pPr>
              <w:jc w:val="center"/>
            </w:pPr>
            <w:r w:rsidRPr="004C767D">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275E2A" w14:textId="4A6C7553" w:rsidR="0094787C" w:rsidRPr="004C767D" w:rsidRDefault="0094787C" w:rsidP="0094787C">
            <w:pPr>
              <w:jc w:val="center"/>
            </w:pPr>
            <w:r>
              <w:t>14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543D77" w14:textId="00C423D2" w:rsidR="0094787C" w:rsidRPr="004C767D" w:rsidRDefault="0094787C" w:rsidP="0094787C">
            <w:pPr>
              <w:jc w:val="center"/>
            </w:pPr>
            <w:r>
              <w:t>14,25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5C6A74B" w14:textId="77777777" w:rsidR="0094787C" w:rsidRPr="004C767D" w:rsidRDefault="0094787C" w:rsidP="0094787C">
            <w:pPr>
              <w:jc w:val="center"/>
            </w:pP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0CB066" w14:textId="0CBEF2C5" w:rsidR="0094787C" w:rsidRPr="004C767D" w:rsidRDefault="0094787C" w:rsidP="0094787C">
            <w:pPr>
              <w:jc w:val="center"/>
            </w:pPr>
            <w:r>
              <w:t>79,75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D83630" w14:textId="77777777" w:rsidR="0094787C" w:rsidRPr="00760972" w:rsidRDefault="0094787C" w:rsidP="0094787C">
            <w:pPr>
              <w:jc w:val="center"/>
            </w:pPr>
            <w:r w:rsidRPr="00760972">
              <w:t> </w:t>
            </w:r>
          </w:p>
        </w:tc>
      </w:tr>
    </w:tbl>
    <w:p w14:paraId="78DC05EA" w14:textId="77777777" w:rsidR="00E52146" w:rsidRDefault="00E52146" w:rsidP="00E10CAF">
      <w:pPr>
        <w:jc w:val="center"/>
        <w:rPr>
          <w:sz w:val="28"/>
          <w:szCs w:val="28"/>
        </w:rPr>
      </w:pPr>
    </w:p>
    <w:p w14:paraId="2BDBE55C" w14:textId="77777777" w:rsidR="00E52146" w:rsidRDefault="00E52146" w:rsidP="00A779A7">
      <w:pPr>
        <w:pStyle w:val="1"/>
      </w:pPr>
      <w:bookmarkStart w:id="5" w:name="_Toc93575802"/>
      <w:r w:rsidRPr="00E52146">
        <w:t>6. Перечень учебно-методического обеспечения для самостоятельной работы обучающихся по дисциплине (модулю)</w:t>
      </w:r>
      <w:bookmarkEnd w:id="5"/>
    </w:p>
    <w:p w14:paraId="2DFABDEF"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23F988BB"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755468E"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80690F"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24B5C7B" w14:textId="77777777" w:rsidR="00E57A8C" w:rsidRPr="0004282A" w:rsidRDefault="00E57A8C" w:rsidP="00E52146">
            <w:pPr>
              <w:jc w:val="center"/>
            </w:pPr>
            <w:r w:rsidRPr="0004282A">
              <w:t xml:space="preserve">Трудоемкость, </w:t>
            </w:r>
            <w:proofErr w:type="spellStart"/>
            <w:proofErr w:type="gramStart"/>
            <w:r w:rsidR="00011448" w:rsidRPr="0004282A">
              <w:t>ак.</w:t>
            </w:r>
            <w:r w:rsidRPr="0004282A">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27DA96" w14:textId="77777777" w:rsidR="00E57A8C" w:rsidRPr="0004282A" w:rsidRDefault="00E57A8C" w:rsidP="00E52146">
            <w:pPr>
              <w:jc w:val="center"/>
            </w:pPr>
            <w:r w:rsidRPr="0004282A">
              <w:t>Форма контроля</w:t>
            </w:r>
            <w:r w:rsidR="00434C77" w:rsidRPr="0004282A">
              <w:t>*</w:t>
            </w:r>
          </w:p>
        </w:tc>
      </w:tr>
      <w:tr w:rsidR="0094787C" w:rsidRPr="0004282A" w14:paraId="59921AB3"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FF386A" w14:textId="77777777" w:rsidR="0094787C" w:rsidRPr="0004282A" w:rsidRDefault="0094787C" w:rsidP="0094787C">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24031C" w14:textId="77777777" w:rsidR="0094787C" w:rsidRPr="0004282A" w:rsidRDefault="0094787C" w:rsidP="0094787C">
            <w:r w:rsidRPr="0004282A">
              <w:t xml:space="preserve">Проработка теоретического </w:t>
            </w:r>
            <w:r w:rsidRPr="0004282A">
              <w:lastRenderedPageBreak/>
              <w:t>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9849C0" w14:textId="2679E4EB" w:rsidR="0094787C" w:rsidRPr="0004282A" w:rsidRDefault="0094787C" w:rsidP="0094787C">
            <w:pPr>
              <w:jc w:val="center"/>
            </w:pPr>
            <w:r>
              <w:lastRenderedPageBreak/>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5218E7" w14:textId="77777777" w:rsidR="0094787C" w:rsidRPr="0004282A" w:rsidRDefault="0094787C" w:rsidP="0094787C">
            <w:pPr>
              <w:jc w:val="center"/>
            </w:pPr>
            <w:r w:rsidRPr="0004282A">
              <w:t xml:space="preserve">Консультация </w:t>
            </w:r>
            <w:r w:rsidRPr="0004282A">
              <w:lastRenderedPageBreak/>
              <w:t>преподавателя, устное собеседование</w:t>
            </w:r>
          </w:p>
        </w:tc>
      </w:tr>
      <w:tr w:rsidR="0094787C" w:rsidRPr="0004282A" w14:paraId="61C27721"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173B7D" w14:textId="77777777" w:rsidR="0094787C" w:rsidRPr="0004282A" w:rsidRDefault="0094787C" w:rsidP="0094787C">
            <w:pPr>
              <w:jc w:val="center"/>
            </w:pPr>
            <w:r w:rsidRPr="0004282A">
              <w:lastRenderedPageBreak/>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520AEA" w14:textId="77777777" w:rsidR="0094787C" w:rsidRPr="0004282A" w:rsidRDefault="0094787C" w:rsidP="0094787C">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79B16A" w14:textId="68FA29C0" w:rsidR="0094787C" w:rsidRPr="0004282A" w:rsidRDefault="0094787C" w:rsidP="0094787C">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97F378" w14:textId="77777777" w:rsidR="0094787C" w:rsidRPr="0004282A" w:rsidRDefault="0094787C" w:rsidP="0094787C">
            <w:pPr>
              <w:jc w:val="center"/>
            </w:pPr>
            <w:r w:rsidRPr="0004282A">
              <w:t>Выступление с докладом,</w:t>
            </w:r>
          </w:p>
          <w:p w14:paraId="646412C4" w14:textId="77777777" w:rsidR="0094787C" w:rsidRPr="0004282A" w:rsidRDefault="0094787C" w:rsidP="0094787C">
            <w:pPr>
              <w:jc w:val="center"/>
            </w:pPr>
            <w:r w:rsidRPr="0004282A">
              <w:t>презентация,</w:t>
            </w:r>
          </w:p>
          <w:p w14:paraId="6E30D0AD" w14:textId="77777777" w:rsidR="0094787C" w:rsidRPr="0004282A" w:rsidRDefault="0094787C" w:rsidP="0094787C">
            <w:pPr>
              <w:jc w:val="center"/>
            </w:pPr>
            <w:r w:rsidRPr="0004282A">
              <w:t>ответы на дискуссионные вопросы</w:t>
            </w:r>
          </w:p>
        </w:tc>
      </w:tr>
      <w:tr w:rsidR="0094787C" w:rsidRPr="0004282A" w14:paraId="0313743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C61179C" w14:textId="77777777" w:rsidR="0094787C" w:rsidRPr="0004282A" w:rsidRDefault="0094787C" w:rsidP="0094787C">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D3A7B8" w14:textId="77777777" w:rsidR="0094787C" w:rsidRPr="0004282A" w:rsidRDefault="0094787C" w:rsidP="0094787C">
            <w:r w:rsidRPr="0004282A">
              <w:t>Подготовка к текущему</w:t>
            </w:r>
            <w:r>
              <w:t xml:space="preserve"> </w:t>
            </w:r>
            <w:r w:rsidRPr="0004282A">
              <w:t>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D614FC" w14:textId="5CE9EB3D" w:rsidR="0094787C" w:rsidRPr="0004282A" w:rsidRDefault="0094787C" w:rsidP="0094787C">
            <w:pPr>
              <w:jc w:val="center"/>
            </w:pPr>
            <w: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EFEAE8" w14:textId="77777777" w:rsidR="0094787C" w:rsidRPr="0004282A" w:rsidRDefault="0094787C" w:rsidP="0094787C">
            <w:pPr>
              <w:jc w:val="center"/>
            </w:pPr>
            <w:r w:rsidRPr="0004282A">
              <w:t>Тесты, рефераты</w:t>
            </w:r>
          </w:p>
        </w:tc>
      </w:tr>
      <w:tr w:rsidR="0094787C" w:rsidRPr="0004282A" w14:paraId="5076524B"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5E22B9" w14:textId="77777777" w:rsidR="0094787C" w:rsidRPr="0004282A" w:rsidRDefault="0094787C" w:rsidP="0094787C">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66C449" w14:textId="77777777" w:rsidR="0094787C" w:rsidRPr="0004282A" w:rsidRDefault="0094787C" w:rsidP="0094787C">
            <w:r w:rsidRPr="0004282A">
              <w:t>Подготовка к промежуточной аттестации</w:t>
            </w:r>
          </w:p>
          <w:p w14:paraId="1B851464" w14:textId="77777777" w:rsidR="0094787C" w:rsidRPr="0004282A" w:rsidRDefault="0094787C" w:rsidP="0094787C">
            <w:r w:rsidRPr="0004282A">
              <w:t>(вопросы к зачету,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6BFB12" w14:textId="77777777" w:rsidR="0094787C" w:rsidRPr="0004282A" w:rsidRDefault="0094787C" w:rsidP="0094787C">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8BCAF6" w14:textId="77777777" w:rsidR="0094787C" w:rsidRPr="0004282A" w:rsidRDefault="0094787C" w:rsidP="0094787C">
            <w:pPr>
              <w:jc w:val="center"/>
            </w:pPr>
            <w:r w:rsidRPr="0004282A">
              <w:t>Устное собеседование,</w:t>
            </w:r>
          </w:p>
          <w:p w14:paraId="05F62F04" w14:textId="77777777" w:rsidR="0094787C" w:rsidRPr="0004282A" w:rsidRDefault="0094787C" w:rsidP="0094787C">
            <w:pPr>
              <w:jc w:val="center"/>
            </w:pPr>
            <w:r w:rsidRPr="0004282A">
              <w:t>тестирование</w:t>
            </w:r>
          </w:p>
        </w:tc>
      </w:tr>
    </w:tbl>
    <w:p w14:paraId="663FD6AB" w14:textId="77777777" w:rsidR="00434C77" w:rsidRPr="00434C77" w:rsidRDefault="00434C77" w:rsidP="00760972">
      <w:pPr>
        <w:shd w:val="clear" w:color="auto" w:fill="FFFFFF" w:themeFill="background1"/>
        <w:rPr>
          <w:i/>
          <w:sz w:val="28"/>
          <w:szCs w:val="28"/>
        </w:rPr>
      </w:pPr>
    </w:p>
    <w:p w14:paraId="3A1B4CA4" w14:textId="77777777" w:rsidR="00E52146" w:rsidRPr="00E52146" w:rsidRDefault="00E52146" w:rsidP="00760972">
      <w:pPr>
        <w:shd w:val="clear" w:color="auto" w:fill="FFFFFF" w:themeFill="background1"/>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4580658" w14:textId="77777777" w:rsidR="00441F4D" w:rsidRPr="00441F4D" w:rsidRDefault="00441F4D" w:rsidP="00441F4D">
      <w:pPr>
        <w:pStyle w:val="a8"/>
        <w:numPr>
          <w:ilvl w:val="0"/>
          <w:numId w:val="10"/>
        </w:numPr>
        <w:ind w:left="0" w:firstLine="709"/>
        <w:contextualSpacing w:val="0"/>
        <w:jc w:val="both"/>
        <w:rPr>
          <w:rFonts w:eastAsia="Times New Roman"/>
          <w:sz w:val="28"/>
          <w:szCs w:val="28"/>
        </w:rPr>
      </w:pPr>
      <w:bookmarkStart w:id="6" w:name="_Hlk167377753"/>
      <w:r w:rsidRPr="00441F4D">
        <w:rPr>
          <w:rFonts w:eastAsia="Times New Roman"/>
          <w:sz w:val="28"/>
          <w:szCs w:val="28"/>
        </w:rPr>
        <w:t>Комаров Н. </w:t>
      </w:r>
      <w:proofErr w:type="spellStart"/>
      <w:r w:rsidRPr="00441F4D">
        <w:rPr>
          <w:rFonts w:eastAsia="Times New Roman"/>
          <w:sz w:val="28"/>
          <w:szCs w:val="28"/>
        </w:rPr>
        <w:t>М.Управление</w:t>
      </w:r>
      <w:proofErr w:type="spellEnd"/>
      <w:r w:rsidRPr="00441F4D">
        <w:rPr>
          <w:rFonts w:eastAsia="Times New Roman"/>
          <w:sz w:val="28"/>
          <w:szCs w:val="28"/>
        </w:rPr>
        <w:t xml:space="preserve"> </w:t>
      </w:r>
      <w:r w:rsidR="00026E28">
        <w:rPr>
          <w:rFonts w:eastAsia="Times New Roman"/>
          <w:sz w:val="28"/>
          <w:szCs w:val="28"/>
        </w:rPr>
        <w:t>маркетингом</w:t>
      </w:r>
      <w:r w:rsidRPr="00441F4D">
        <w:rPr>
          <w:rFonts w:eastAsia="Times New Roman"/>
          <w:sz w:val="28"/>
          <w:szCs w:val="28"/>
        </w:rPr>
        <w:t xml:space="preserve"> и инфраструктура предприятий сервиса бытовой и офисной техники: Учебное пособие / Н.М. Комаров, Т.И. Зворыкина, А.В. Максимов. - М.: СОЛОН-Пр., 2020. - 128 с. </w:t>
      </w:r>
      <w:r w:rsidRPr="00441F4D">
        <w:rPr>
          <w:sz w:val="28"/>
          <w:szCs w:val="28"/>
        </w:rPr>
        <w:t>https://znanium.com/catalog/document?id=392280</w:t>
      </w:r>
      <w:r w:rsidRPr="00441F4D">
        <w:rPr>
          <w:rFonts w:eastAsia="Times New Roman"/>
          <w:sz w:val="28"/>
          <w:szCs w:val="28"/>
        </w:rPr>
        <w:t xml:space="preserve"> </w:t>
      </w:r>
    </w:p>
    <w:p w14:paraId="7FF844D7" w14:textId="77777777" w:rsidR="0011423F" w:rsidRPr="0011423F" w:rsidRDefault="00441F4D" w:rsidP="0011423F">
      <w:pPr>
        <w:pStyle w:val="a8"/>
        <w:numPr>
          <w:ilvl w:val="0"/>
          <w:numId w:val="10"/>
        </w:numPr>
        <w:ind w:left="0" w:firstLine="709"/>
        <w:contextualSpacing w:val="0"/>
        <w:jc w:val="both"/>
        <w:rPr>
          <w:rFonts w:eastAsia="Times New Roman"/>
          <w:sz w:val="28"/>
          <w:szCs w:val="28"/>
        </w:rPr>
      </w:pPr>
      <w:r w:rsidRPr="0011423F">
        <w:rPr>
          <w:bCs/>
          <w:sz w:val="28"/>
          <w:szCs w:val="28"/>
        </w:rPr>
        <w:t xml:space="preserve">Менеджмент качества выполнения работ, услуг и </w:t>
      </w:r>
      <w:proofErr w:type="gramStart"/>
      <w:r w:rsidRPr="0011423F">
        <w:rPr>
          <w:bCs/>
          <w:sz w:val="28"/>
          <w:szCs w:val="28"/>
        </w:rPr>
        <w:t>сервиса</w:t>
      </w:r>
      <w:r w:rsidRPr="0011423F">
        <w:rPr>
          <w:sz w:val="28"/>
          <w:szCs w:val="28"/>
        </w:rPr>
        <w:t xml:space="preserve"> :</w:t>
      </w:r>
      <w:proofErr w:type="gramEnd"/>
      <w:r w:rsidRPr="0011423F">
        <w:rPr>
          <w:sz w:val="28"/>
          <w:szCs w:val="28"/>
        </w:rPr>
        <w:t xml:space="preserve"> учебное пособие / Данилова-Г.М. Волковская, Г.И. Молчанов. — </w:t>
      </w:r>
      <w:proofErr w:type="gramStart"/>
      <w:r w:rsidRPr="0011423F">
        <w:rPr>
          <w:sz w:val="28"/>
          <w:szCs w:val="28"/>
        </w:rPr>
        <w:t>Москва :</w:t>
      </w:r>
      <w:proofErr w:type="gramEnd"/>
      <w:r w:rsidRPr="0011423F">
        <w:rPr>
          <w:sz w:val="28"/>
          <w:szCs w:val="28"/>
        </w:rPr>
        <w:t xml:space="preserve"> </w:t>
      </w:r>
      <w:proofErr w:type="spellStart"/>
      <w:r w:rsidRPr="0011423F">
        <w:rPr>
          <w:sz w:val="28"/>
          <w:szCs w:val="28"/>
        </w:rPr>
        <w:t>КноРус</w:t>
      </w:r>
      <w:proofErr w:type="spellEnd"/>
      <w:r w:rsidRPr="0011423F">
        <w:rPr>
          <w:sz w:val="28"/>
          <w:szCs w:val="28"/>
        </w:rPr>
        <w:t xml:space="preserve">, 2020. — 288 с. — Для бакалавров. https://www.book.ru/book/934223 </w:t>
      </w:r>
    </w:p>
    <w:p w14:paraId="5DCB7A61" w14:textId="46BEF3D4" w:rsidR="00E72693" w:rsidRDefault="00E72693" w:rsidP="00441F4D">
      <w:pPr>
        <w:pStyle w:val="a8"/>
        <w:numPr>
          <w:ilvl w:val="0"/>
          <w:numId w:val="10"/>
        </w:numPr>
        <w:ind w:left="0" w:firstLine="709"/>
        <w:jc w:val="both"/>
        <w:rPr>
          <w:rFonts w:eastAsia="Times New Roman"/>
          <w:sz w:val="28"/>
          <w:szCs w:val="28"/>
        </w:rPr>
      </w:pPr>
      <w:r w:rsidRPr="00E72693">
        <w:rPr>
          <w:rFonts w:eastAsia="Times New Roman"/>
          <w:sz w:val="28"/>
          <w:szCs w:val="28"/>
        </w:rPr>
        <w:t xml:space="preserve">Егоров, Ю. Н. Управление </w:t>
      </w:r>
      <w:proofErr w:type="gramStart"/>
      <w:r w:rsidRPr="00E72693">
        <w:rPr>
          <w:rFonts w:eastAsia="Times New Roman"/>
          <w:sz w:val="28"/>
          <w:szCs w:val="28"/>
        </w:rPr>
        <w:t>маркетингом :</w:t>
      </w:r>
      <w:proofErr w:type="gramEnd"/>
      <w:r w:rsidRPr="00E72693">
        <w:rPr>
          <w:rFonts w:eastAsia="Times New Roman"/>
          <w:sz w:val="28"/>
          <w:szCs w:val="28"/>
        </w:rPr>
        <w:t xml:space="preserve"> учебник / Ю.Н. Егоров. — </w:t>
      </w:r>
      <w:proofErr w:type="gramStart"/>
      <w:r w:rsidRPr="00E72693">
        <w:rPr>
          <w:rFonts w:eastAsia="Times New Roman"/>
          <w:sz w:val="28"/>
          <w:szCs w:val="28"/>
        </w:rPr>
        <w:t>Москва :</w:t>
      </w:r>
      <w:proofErr w:type="gramEnd"/>
      <w:r w:rsidRPr="00E72693">
        <w:rPr>
          <w:rFonts w:eastAsia="Times New Roman"/>
          <w:sz w:val="28"/>
          <w:szCs w:val="28"/>
        </w:rPr>
        <w:t xml:space="preserve"> ИНФРА-М, 2020. — 238 с. + Доп. материалы [Электронный ресурс]. — (Высшее образование: Бакалавриат). — DOI 10.12737/10268. - ISBN 978-5-16-010430-0. - </w:t>
      </w:r>
      <w:proofErr w:type="gramStart"/>
      <w:r w:rsidRPr="00E72693">
        <w:rPr>
          <w:rFonts w:eastAsia="Times New Roman"/>
          <w:sz w:val="28"/>
          <w:szCs w:val="28"/>
        </w:rPr>
        <w:t>Текст :</w:t>
      </w:r>
      <w:proofErr w:type="gramEnd"/>
      <w:r w:rsidRPr="00E72693">
        <w:rPr>
          <w:rFonts w:eastAsia="Times New Roman"/>
          <w:sz w:val="28"/>
          <w:szCs w:val="28"/>
        </w:rPr>
        <w:t xml:space="preserve"> электронный. - URL: </w:t>
      </w:r>
      <w:hyperlink r:id="rId10" w:history="1">
        <w:r w:rsidRPr="005A339D">
          <w:rPr>
            <w:rStyle w:val="af5"/>
            <w:rFonts w:eastAsia="Times New Roman"/>
            <w:sz w:val="28"/>
            <w:szCs w:val="28"/>
          </w:rPr>
          <w:t>https://znanium.com/catalog/product/1073056</w:t>
        </w:r>
      </w:hyperlink>
      <w:r>
        <w:rPr>
          <w:rFonts w:eastAsia="Times New Roman"/>
          <w:sz w:val="28"/>
          <w:szCs w:val="28"/>
        </w:rPr>
        <w:t xml:space="preserve"> </w:t>
      </w:r>
    </w:p>
    <w:p w14:paraId="5DDF36D1" w14:textId="7ABB3A68" w:rsidR="00E72693" w:rsidRPr="00E72693" w:rsidRDefault="00E72693" w:rsidP="00441F4D">
      <w:pPr>
        <w:pStyle w:val="a8"/>
        <w:numPr>
          <w:ilvl w:val="0"/>
          <w:numId w:val="10"/>
        </w:numPr>
        <w:ind w:left="0" w:firstLine="709"/>
        <w:contextualSpacing w:val="0"/>
        <w:jc w:val="both"/>
        <w:rPr>
          <w:rFonts w:eastAsia="Times New Roman"/>
          <w:bCs/>
          <w:sz w:val="28"/>
          <w:szCs w:val="28"/>
        </w:rPr>
      </w:pPr>
      <w:r w:rsidRPr="00E72693">
        <w:rPr>
          <w:rFonts w:eastAsia="Times New Roman"/>
          <w:sz w:val="28"/>
          <w:szCs w:val="28"/>
        </w:rPr>
        <w:t xml:space="preserve">Управление маркетингом : учебник / под общ. ред. С. В. Карповой, Д. В. Тюрина. - 2-е изд. - </w:t>
      </w:r>
      <w:proofErr w:type="gramStart"/>
      <w:r w:rsidRPr="00E72693">
        <w:rPr>
          <w:rFonts w:eastAsia="Times New Roman"/>
          <w:sz w:val="28"/>
          <w:szCs w:val="28"/>
        </w:rPr>
        <w:t>Москва :</w:t>
      </w:r>
      <w:proofErr w:type="gramEnd"/>
      <w:r w:rsidRPr="00E72693">
        <w:rPr>
          <w:rFonts w:eastAsia="Times New Roman"/>
          <w:sz w:val="28"/>
          <w:szCs w:val="28"/>
        </w:rPr>
        <w:t xml:space="preserve"> Дашков и К, 2023. - 366 с. - ISBN 978-5-394-05444-0. - </w:t>
      </w:r>
      <w:proofErr w:type="gramStart"/>
      <w:r w:rsidRPr="00E72693">
        <w:rPr>
          <w:rFonts w:eastAsia="Times New Roman"/>
          <w:sz w:val="28"/>
          <w:szCs w:val="28"/>
        </w:rPr>
        <w:t>Текст :</w:t>
      </w:r>
      <w:proofErr w:type="gramEnd"/>
      <w:r w:rsidRPr="00E72693">
        <w:rPr>
          <w:rFonts w:eastAsia="Times New Roman"/>
          <w:sz w:val="28"/>
          <w:szCs w:val="28"/>
        </w:rPr>
        <w:t xml:space="preserve"> электронный. - URL: </w:t>
      </w:r>
      <w:hyperlink r:id="rId11" w:history="1">
        <w:r w:rsidRPr="005A339D">
          <w:rPr>
            <w:rStyle w:val="af5"/>
            <w:rFonts w:eastAsia="Times New Roman"/>
            <w:sz w:val="28"/>
            <w:szCs w:val="28"/>
          </w:rPr>
          <w:t>https://znanium.com/catalog/product/2084833</w:t>
        </w:r>
      </w:hyperlink>
      <w:r>
        <w:rPr>
          <w:rFonts w:eastAsia="Times New Roman"/>
          <w:sz w:val="28"/>
          <w:szCs w:val="28"/>
        </w:rPr>
        <w:t xml:space="preserve"> </w:t>
      </w:r>
    </w:p>
    <w:bookmarkEnd w:id="6"/>
    <w:p w14:paraId="331B8E00" w14:textId="3F273313" w:rsidR="00441F4D" w:rsidRPr="00436497" w:rsidRDefault="00441F4D" w:rsidP="00441F4D">
      <w:pPr>
        <w:pStyle w:val="a8"/>
        <w:numPr>
          <w:ilvl w:val="0"/>
          <w:numId w:val="10"/>
        </w:numPr>
        <w:ind w:left="0" w:firstLine="709"/>
        <w:contextualSpacing w:val="0"/>
        <w:jc w:val="both"/>
        <w:rPr>
          <w:rFonts w:eastAsia="Times New Roman"/>
          <w:bCs/>
          <w:sz w:val="28"/>
          <w:szCs w:val="28"/>
        </w:rPr>
      </w:pPr>
      <w:r w:rsidRPr="00441F4D">
        <w:rPr>
          <w:rFonts w:eastAsia="Times New Roman"/>
          <w:bCs/>
          <w:sz w:val="28"/>
          <w:szCs w:val="28"/>
        </w:rPr>
        <w:t>Фонд оценочных и методических материалов</w:t>
      </w:r>
      <w:r w:rsidRPr="008F4A14">
        <w:rPr>
          <w:rFonts w:eastAsia="Times New Roman"/>
          <w:bCs/>
          <w:sz w:val="28"/>
          <w:szCs w:val="28"/>
        </w:rPr>
        <w:t xml:space="preserve"> по дисциплине</w:t>
      </w:r>
      <w:r w:rsidRPr="005B0543">
        <w:rPr>
          <w:rFonts w:eastAsia="Times New Roman"/>
          <w:bCs/>
          <w:sz w:val="28"/>
          <w:szCs w:val="28"/>
        </w:rPr>
        <w:t xml:space="preserve"> «</w:t>
      </w:r>
      <w:r w:rsidRPr="005B0543">
        <w:rPr>
          <w:sz w:val="28"/>
          <w:szCs w:val="28"/>
        </w:rPr>
        <w:t xml:space="preserve">Управление </w:t>
      </w:r>
      <w:r w:rsidR="00026E28">
        <w:rPr>
          <w:sz w:val="28"/>
          <w:szCs w:val="28"/>
        </w:rPr>
        <w:t>маркетингом</w:t>
      </w:r>
      <w:r w:rsidRPr="00436497">
        <w:rPr>
          <w:rFonts w:eastAsia="Times New Roman"/>
          <w:bCs/>
          <w:sz w:val="28"/>
          <w:szCs w:val="28"/>
        </w:rPr>
        <w:t>»</w:t>
      </w:r>
    </w:p>
    <w:p w14:paraId="432369C5" w14:textId="77777777" w:rsidR="00E52146" w:rsidRPr="00180388" w:rsidRDefault="00946A9F" w:rsidP="00A779A7">
      <w:pPr>
        <w:pStyle w:val="1"/>
      </w:pPr>
      <w:bookmarkStart w:id="7" w:name="_Toc93575803"/>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7"/>
    </w:p>
    <w:p w14:paraId="409D8741" w14:textId="77777777" w:rsidR="00441F4D" w:rsidRPr="002844C4" w:rsidRDefault="00441F4D" w:rsidP="00441F4D">
      <w:pPr>
        <w:jc w:val="center"/>
        <w:rPr>
          <w:bCs/>
          <w:color w:val="000000" w:themeColor="text1"/>
          <w:sz w:val="28"/>
          <w:szCs w:val="28"/>
        </w:rPr>
      </w:pPr>
    </w:p>
    <w:p w14:paraId="765A9689" w14:textId="77777777" w:rsidR="00441F4D" w:rsidRPr="002844C4" w:rsidRDefault="00441F4D" w:rsidP="00441F4D">
      <w:pPr>
        <w:jc w:val="center"/>
        <w:rPr>
          <w:bCs/>
          <w:color w:val="000000" w:themeColor="text1"/>
          <w:sz w:val="28"/>
          <w:szCs w:val="28"/>
        </w:rPr>
      </w:pPr>
      <w:r w:rsidRPr="002844C4">
        <w:rPr>
          <w:bCs/>
          <w:color w:val="000000" w:themeColor="text1"/>
          <w:sz w:val="28"/>
          <w:szCs w:val="28"/>
        </w:rPr>
        <w:t>Вопросы для проведения промежуточной аттестации (зачета)</w:t>
      </w:r>
    </w:p>
    <w:p w14:paraId="0C4E0261"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Сущность и содержание понятий «маркетинг» и «управление маркетингом».</w:t>
      </w:r>
    </w:p>
    <w:p w14:paraId="27BDF96A"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Принципы управления маркетингом.</w:t>
      </w:r>
    </w:p>
    <w:p w14:paraId="3E16177F"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Стратегия и тактика управления маркетингом.</w:t>
      </w:r>
    </w:p>
    <w:p w14:paraId="7090419E"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lastRenderedPageBreak/>
        <w:t>Разработка системы маркетинга.</w:t>
      </w:r>
    </w:p>
    <w:p w14:paraId="69324C79"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Функциональные связи маркетинга на предприятии.</w:t>
      </w:r>
    </w:p>
    <w:p w14:paraId="49ACA462"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Организационные структуры службы маркетинга.</w:t>
      </w:r>
    </w:p>
    <w:p w14:paraId="7F2B290D"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Персонал службы маркетинга.</w:t>
      </w:r>
    </w:p>
    <w:p w14:paraId="35D2D5AE"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Маркетинговая информационная система.</w:t>
      </w:r>
    </w:p>
    <w:p w14:paraId="745C34B9"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Процесс проведения маркетинговых исследований.</w:t>
      </w:r>
    </w:p>
    <w:p w14:paraId="105F861C"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Планирование маркетинга.</w:t>
      </w:r>
    </w:p>
    <w:p w14:paraId="3BA89F0A"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Методы анализа маркетинговых возможностей.</w:t>
      </w:r>
    </w:p>
    <w:p w14:paraId="4EEA0552"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Определение затрат на маркетинг.</w:t>
      </w:r>
    </w:p>
    <w:p w14:paraId="02DAE798"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Контроль маркетинга.</w:t>
      </w:r>
    </w:p>
    <w:p w14:paraId="22F36CAA"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Система маркетинговых стратегий.</w:t>
      </w:r>
    </w:p>
    <w:p w14:paraId="6F9C834F"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Портфельные стратегии.</w:t>
      </w:r>
    </w:p>
    <w:p w14:paraId="62665E77"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Стратегии роста.</w:t>
      </w:r>
    </w:p>
    <w:p w14:paraId="0C42E34F"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Конкурентные стратегии.</w:t>
      </w:r>
    </w:p>
    <w:p w14:paraId="7D170CA3"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Функциональные стратегии маркетинга.</w:t>
      </w:r>
    </w:p>
    <w:p w14:paraId="784CB93B"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Стратегии сегментации рынка.</w:t>
      </w:r>
    </w:p>
    <w:p w14:paraId="326AFB8E"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Стратегии позиционирования.</w:t>
      </w:r>
    </w:p>
    <w:p w14:paraId="4D413873"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Стратегии целевого рынка.</w:t>
      </w:r>
    </w:p>
    <w:p w14:paraId="5A1F60A7"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Управление товаром в комплексе маркетинга.</w:t>
      </w:r>
    </w:p>
    <w:p w14:paraId="00CBCE73"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Управление товарным ассортиментом.</w:t>
      </w:r>
    </w:p>
    <w:p w14:paraId="25BBB4D9"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Управление ценой.</w:t>
      </w:r>
    </w:p>
    <w:p w14:paraId="2D159C9C"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Выбор методов ценообразования.</w:t>
      </w:r>
    </w:p>
    <w:p w14:paraId="3125DF5B"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Взаимосвязи при установлении цен на товары в рамках ассортимента.</w:t>
      </w:r>
    </w:p>
    <w:p w14:paraId="14F67D9E"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Управление распределением в комплексе маркетинга.</w:t>
      </w:r>
    </w:p>
    <w:p w14:paraId="4F3DC02C"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Формирование каналов распределения.</w:t>
      </w:r>
    </w:p>
    <w:p w14:paraId="0F0228CC"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Организационные формы каналов распространения.</w:t>
      </w:r>
    </w:p>
    <w:p w14:paraId="60E3DCF2"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Маркетинг прямых продаж.</w:t>
      </w:r>
    </w:p>
    <w:p w14:paraId="20A00AA8"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Управление маркетинговыми коммуникациями.</w:t>
      </w:r>
    </w:p>
    <w:p w14:paraId="36C5813C"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Принятие решений по рекламе.</w:t>
      </w:r>
    </w:p>
    <w:p w14:paraId="51FBA919"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Принятие решений по персональным продажам.</w:t>
      </w:r>
    </w:p>
    <w:p w14:paraId="3E92F6CE"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Принятие решений по стимулированию сбыта.</w:t>
      </w:r>
    </w:p>
    <w:p w14:paraId="271304B2" w14:textId="77777777" w:rsidR="002844C4" w:rsidRPr="002844C4" w:rsidRDefault="002844C4" w:rsidP="002844C4">
      <w:pPr>
        <w:numPr>
          <w:ilvl w:val="0"/>
          <w:numId w:val="14"/>
        </w:numPr>
        <w:tabs>
          <w:tab w:val="clear" w:pos="1440"/>
        </w:tabs>
        <w:ind w:left="0" w:firstLine="0"/>
        <w:jc w:val="both"/>
        <w:rPr>
          <w:sz w:val="28"/>
          <w:szCs w:val="28"/>
        </w:rPr>
      </w:pPr>
      <w:r w:rsidRPr="002844C4">
        <w:rPr>
          <w:sz w:val="28"/>
          <w:szCs w:val="28"/>
        </w:rPr>
        <w:t>Решения по связям с общественностью.</w:t>
      </w:r>
    </w:p>
    <w:p w14:paraId="1FA7DB8F" w14:textId="77777777" w:rsidR="00441F4D" w:rsidRPr="00AD37C1" w:rsidRDefault="00441F4D" w:rsidP="00A779A7">
      <w:pPr>
        <w:rPr>
          <w:b/>
          <w:bCs/>
          <w:color w:val="FF0000"/>
          <w:sz w:val="28"/>
          <w:szCs w:val="28"/>
        </w:rPr>
      </w:pPr>
    </w:p>
    <w:p w14:paraId="059ECDF3" w14:textId="77777777" w:rsidR="00441F4D" w:rsidRDefault="00441F4D" w:rsidP="00441F4D">
      <w:pPr>
        <w:jc w:val="center"/>
        <w:rPr>
          <w:b/>
          <w:bCs/>
          <w:sz w:val="28"/>
          <w:szCs w:val="28"/>
        </w:rPr>
      </w:pPr>
      <w:r w:rsidRPr="00760972">
        <w:rPr>
          <w:b/>
          <w:bCs/>
          <w:sz w:val="28"/>
          <w:szCs w:val="28"/>
        </w:rPr>
        <w:t>Примерные практико-ориентированные задания</w:t>
      </w:r>
    </w:p>
    <w:p w14:paraId="384FA451" w14:textId="77777777" w:rsidR="00F84978" w:rsidRPr="00760972" w:rsidRDefault="00F84978" w:rsidP="00441F4D">
      <w:pPr>
        <w:jc w:val="center"/>
        <w:rPr>
          <w:b/>
          <w:bCs/>
          <w:sz w:val="28"/>
          <w:szCs w:val="28"/>
        </w:rPr>
      </w:pPr>
    </w:p>
    <w:p w14:paraId="625F8460" w14:textId="77777777" w:rsidR="002844C4" w:rsidRPr="00760972" w:rsidRDefault="00441F4D" w:rsidP="002844C4">
      <w:pPr>
        <w:jc w:val="both"/>
        <w:rPr>
          <w:rFonts w:eastAsia="Times New Roman"/>
          <w:color w:val="000000" w:themeColor="text1"/>
          <w:sz w:val="28"/>
          <w:szCs w:val="28"/>
        </w:rPr>
      </w:pPr>
      <w:r w:rsidRPr="00760972">
        <w:rPr>
          <w:bCs/>
          <w:color w:val="000000" w:themeColor="text1"/>
          <w:sz w:val="28"/>
          <w:szCs w:val="28"/>
        </w:rPr>
        <w:t>1.</w:t>
      </w:r>
      <w:r w:rsidR="002844C4" w:rsidRPr="00760972">
        <w:rPr>
          <w:color w:val="000000" w:themeColor="text1"/>
          <w:sz w:val="28"/>
          <w:szCs w:val="28"/>
        </w:rPr>
        <w:t xml:space="preserve"> </w:t>
      </w:r>
      <w:r w:rsidR="002844C4" w:rsidRPr="00760972">
        <w:rPr>
          <w:rFonts w:eastAsia="Times New Roman"/>
          <w:color w:val="000000" w:themeColor="text1"/>
          <w:sz w:val="28"/>
          <w:szCs w:val="28"/>
        </w:rPr>
        <w:t>Составьте схему организационной структуры</w:t>
      </w:r>
      <w:r w:rsidR="002844C4" w:rsidRPr="00760972">
        <w:rPr>
          <w:rFonts w:eastAsia="Times New Roman"/>
          <w:color w:val="000000" w:themeColor="text1"/>
          <w:sz w:val="28"/>
          <w:szCs w:val="28"/>
        </w:rPr>
        <w:br/>
        <w:t>управления крупного предприятия оптовой торговли. Объясните целесообразность выбранного</w:t>
      </w:r>
      <w:r w:rsidR="002844C4" w:rsidRPr="00760972">
        <w:rPr>
          <w:rFonts w:eastAsia="Times New Roman"/>
          <w:color w:val="000000" w:themeColor="text1"/>
          <w:sz w:val="28"/>
          <w:szCs w:val="28"/>
        </w:rPr>
        <w:br/>
        <w:t>вида.</w:t>
      </w:r>
    </w:p>
    <w:p w14:paraId="0566459F" w14:textId="77777777" w:rsidR="00441F4D" w:rsidRPr="00760972" w:rsidRDefault="00441F4D" w:rsidP="00441F4D">
      <w:pPr>
        <w:ind w:firstLine="709"/>
        <w:jc w:val="both"/>
        <w:rPr>
          <w:bCs/>
          <w:color w:val="000000" w:themeColor="text1"/>
          <w:sz w:val="28"/>
          <w:szCs w:val="28"/>
        </w:rPr>
      </w:pPr>
    </w:p>
    <w:p w14:paraId="3F89AA12" w14:textId="77777777" w:rsidR="002844C4" w:rsidRPr="00760972" w:rsidRDefault="00441F4D" w:rsidP="002844C4">
      <w:pPr>
        <w:jc w:val="both"/>
        <w:rPr>
          <w:rFonts w:eastAsia="Times New Roman"/>
          <w:color w:val="000000" w:themeColor="text1"/>
          <w:sz w:val="28"/>
          <w:szCs w:val="28"/>
        </w:rPr>
      </w:pPr>
      <w:r w:rsidRPr="00760972">
        <w:rPr>
          <w:bCs/>
          <w:color w:val="000000" w:themeColor="text1"/>
          <w:sz w:val="28"/>
          <w:szCs w:val="28"/>
        </w:rPr>
        <w:t>2.</w:t>
      </w:r>
      <w:r w:rsidR="002844C4" w:rsidRPr="00760972">
        <w:rPr>
          <w:color w:val="000000" w:themeColor="text1"/>
          <w:sz w:val="28"/>
          <w:szCs w:val="28"/>
        </w:rPr>
        <w:t xml:space="preserve"> </w:t>
      </w:r>
      <w:r w:rsidR="002844C4" w:rsidRPr="00760972">
        <w:rPr>
          <w:rFonts w:eastAsia="Times New Roman"/>
          <w:color w:val="000000" w:themeColor="text1"/>
          <w:sz w:val="28"/>
          <w:szCs w:val="28"/>
        </w:rPr>
        <w:t>Представьте схематично свое видение конкурентной позиции образовательной услуги ГИЭФПТ на региональном рынке Лен. области по критериям «Цена-качество»</w:t>
      </w:r>
    </w:p>
    <w:p w14:paraId="1F4E4F0E" w14:textId="77777777" w:rsidR="00441F4D" w:rsidRPr="00760972" w:rsidRDefault="00441F4D" w:rsidP="00760972">
      <w:pPr>
        <w:jc w:val="both"/>
        <w:rPr>
          <w:bCs/>
          <w:sz w:val="28"/>
          <w:szCs w:val="28"/>
        </w:rPr>
      </w:pPr>
    </w:p>
    <w:p w14:paraId="1A3B8FC0" w14:textId="77777777" w:rsidR="00441F4D" w:rsidRPr="00E04C3E" w:rsidRDefault="00441F4D" w:rsidP="00441F4D">
      <w:pPr>
        <w:ind w:firstLine="709"/>
        <w:jc w:val="both"/>
        <w:rPr>
          <w:color w:val="000000"/>
          <w:sz w:val="28"/>
          <w:szCs w:val="28"/>
        </w:rPr>
      </w:pPr>
      <w:r w:rsidRPr="00760972">
        <w:rPr>
          <w:color w:val="000000"/>
          <w:sz w:val="28"/>
          <w:szCs w:val="28"/>
        </w:rPr>
        <w:lastRenderedPageBreak/>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w:t>
      </w:r>
      <w:r w:rsidRPr="00E04C3E">
        <w:rPr>
          <w:color w:val="000000"/>
          <w:sz w:val="28"/>
          <w:szCs w:val="28"/>
        </w:rPr>
        <w:t xml:space="preserve">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7A066D0C" w14:textId="77777777" w:rsidR="007E4E1F" w:rsidRDefault="007E4E1F" w:rsidP="00E10CAF">
      <w:pPr>
        <w:jc w:val="center"/>
        <w:rPr>
          <w:sz w:val="28"/>
          <w:szCs w:val="28"/>
        </w:rPr>
      </w:pPr>
    </w:p>
    <w:p w14:paraId="63925D51" w14:textId="77777777" w:rsidR="00E52146" w:rsidRDefault="00612527" w:rsidP="00A779A7">
      <w:pPr>
        <w:pStyle w:val="1"/>
      </w:pPr>
      <w:bookmarkStart w:id="8" w:name="_Toc93575804"/>
      <w:r>
        <w:t>8</w:t>
      </w:r>
      <w:r w:rsidR="00E52146" w:rsidRPr="00E52146">
        <w:t xml:space="preserve">. </w:t>
      </w:r>
      <w:r w:rsidR="00E52146" w:rsidRPr="001A6C55">
        <w:t>Перечень основной</w:t>
      </w:r>
      <w:r w:rsidR="00DF1BAC" w:rsidRPr="001A6C55">
        <w:t xml:space="preserve">, </w:t>
      </w:r>
      <w:r w:rsidR="00E52146" w:rsidRPr="001A6C55">
        <w:t>до</w:t>
      </w:r>
      <w:r w:rsidR="007864D1" w:rsidRPr="001A6C55">
        <w:t xml:space="preserve">полнительной учебной литературы, </w:t>
      </w:r>
      <w:r w:rsidR="00DF1BAC" w:rsidRPr="001A6C55">
        <w:t xml:space="preserve">ресурсов информационно-телекоммуникационной сети «Интернет», </w:t>
      </w:r>
      <w:r w:rsidR="007864D1" w:rsidRPr="001A6C55">
        <w:t>необходим</w:t>
      </w:r>
      <w:r w:rsidR="00DF1BAC" w:rsidRPr="001A6C55">
        <w:t>ых</w:t>
      </w:r>
      <w:r w:rsidR="007864D1" w:rsidRPr="001A6C55">
        <w:t xml:space="preserve"> для освоения дисциплины (модуля)</w:t>
      </w:r>
      <w:bookmarkEnd w:id="8"/>
    </w:p>
    <w:p w14:paraId="0112E54A" w14:textId="77777777" w:rsidR="00E52146" w:rsidRDefault="00E52146" w:rsidP="00946A9F">
      <w:pPr>
        <w:ind w:firstLine="709"/>
        <w:jc w:val="both"/>
        <w:rPr>
          <w:b/>
          <w:bCs/>
          <w:sz w:val="28"/>
          <w:szCs w:val="28"/>
        </w:rPr>
      </w:pPr>
    </w:p>
    <w:p w14:paraId="4CF2FAD5" w14:textId="77777777" w:rsidR="00E52146" w:rsidRDefault="00E52146" w:rsidP="00946A9F">
      <w:pPr>
        <w:ind w:firstLine="709"/>
        <w:jc w:val="both"/>
        <w:rPr>
          <w:b/>
          <w:bCs/>
          <w:sz w:val="28"/>
          <w:szCs w:val="28"/>
        </w:rPr>
      </w:pPr>
      <w:r w:rsidRPr="00E52146">
        <w:rPr>
          <w:b/>
          <w:bCs/>
          <w:sz w:val="28"/>
          <w:szCs w:val="28"/>
        </w:rPr>
        <w:t>а) нормативные правовые акты</w:t>
      </w:r>
    </w:p>
    <w:p w14:paraId="208DAB01" w14:textId="77777777" w:rsidR="0045432C" w:rsidRPr="00047ED4" w:rsidRDefault="0045432C" w:rsidP="0045432C">
      <w:pPr>
        <w:ind w:firstLine="708"/>
        <w:jc w:val="both"/>
        <w:rPr>
          <w:iCs/>
          <w:sz w:val="28"/>
          <w:szCs w:val="28"/>
        </w:rPr>
      </w:pPr>
      <w:r w:rsidRPr="0045432C">
        <w:rPr>
          <w:bCs/>
          <w:sz w:val="28"/>
          <w:szCs w:val="28"/>
        </w:rPr>
        <w:t>1.</w:t>
      </w:r>
      <w:r w:rsidRPr="00047ED4">
        <w:rPr>
          <w:bCs/>
          <w:sz w:val="28"/>
          <w:szCs w:val="28"/>
        </w:rPr>
        <w:t xml:space="preserve"> Гражданский кодекс РФ</w:t>
      </w:r>
      <w:r w:rsidRPr="00047ED4">
        <w:rPr>
          <w:iCs/>
          <w:sz w:val="28"/>
          <w:szCs w:val="28"/>
        </w:rPr>
        <w:t>// Информационно-поисковая система «Гарант»</w:t>
      </w:r>
    </w:p>
    <w:p w14:paraId="75E5FA56" w14:textId="77777777" w:rsidR="0045432C" w:rsidRPr="00E52146" w:rsidRDefault="0045432C" w:rsidP="00946A9F">
      <w:pPr>
        <w:ind w:firstLine="709"/>
        <w:jc w:val="both"/>
        <w:rPr>
          <w:sz w:val="28"/>
          <w:szCs w:val="28"/>
        </w:rPr>
      </w:pPr>
    </w:p>
    <w:p w14:paraId="12C19F32" w14:textId="77777777" w:rsidR="00E52146" w:rsidRPr="00E52146" w:rsidRDefault="00E52146" w:rsidP="00946A9F">
      <w:pPr>
        <w:ind w:firstLine="709"/>
        <w:jc w:val="both"/>
        <w:rPr>
          <w:sz w:val="28"/>
          <w:szCs w:val="28"/>
        </w:rPr>
      </w:pPr>
      <w:r w:rsidRPr="00E52146">
        <w:rPr>
          <w:b/>
          <w:bCs/>
          <w:sz w:val="28"/>
          <w:szCs w:val="28"/>
        </w:rPr>
        <w:t>б) основная литература:</w:t>
      </w:r>
    </w:p>
    <w:p w14:paraId="26B13FFD" w14:textId="77777777" w:rsidR="00E72693" w:rsidRPr="00441F4D" w:rsidRDefault="00E72693" w:rsidP="00E72693">
      <w:pPr>
        <w:pStyle w:val="a8"/>
        <w:numPr>
          <w:ilvl w:val="0"/>
          <w:numId w:val="10"/>
        </w:numPr>
        <w:ind w:left="0" w:firstLine="709"/>
        <w:contextualSpacing w:val="0"/>
        <w:jc w:val="both"/>
        <w:rPr>
          <w:rFonts w:eastAsia="Times New Roman"/>
          <w:sz w:val="28"/>
          <w:szCs w:val="28"/>
        </w:rPr>
      </w:pPr>
      <w:r w:rsidRPr="00441F4D">
        <w:rPr>
          <w:rFonts w:eastAsia="Times New Roman"/>
          <w:sz w:val="28"/>
          <w:szCs w:val="28"/>
        </w:rPr>
        <w:t>Комаров Н. </w:t>
      </w:r>
      <w:proofErr w:type="spellStart"/>
      <w:r w:rsidRPr="00441F4D">
        <w:rPr>
          <w:rFonts w:eastAsia="Times New Roman"/>
          <w:sz w:val="28"/>
          <w:szCs w:val="28"/>
        </w:rPr>
        <w:t>М.Управление</w:t>
      </w:r>
      <w:proofErr w:type="spellEnd"/>
      <w:r w:rsidRPr="00441F4D">
        <w:rPr>
          <w:rFonts w:eastAsia="Times New Roman"/>
          <w:sz w:val="28"/>
          <w:szCs w:val="28"/>
        </w:rPr>
        <w:t xml:space="preserve"> </w:t>
      </w:r>
      <w:r>
        <w:rPr>
          <w:rFonts w:eastAsia="Times New Roman"/>
          <w:sz w:val="28"/>
          <w:szCs w:val="28"/>
        </w:rPr>
        <w:t>маркетингом</w:t>
      </w:r>
      <w:r w:rsidRPr="00441F4D">
        <w:rPr>
          <w:rFonts w:eastAsia="Times New Roman"/>
          <w:sz w:val="28"/>
          <w:szCs w:val="28"/>
        </w:rPr>
        <w:t xml:space="preserve"> и инфраструктура предприятий сервиса бытовой и офисной техники: Учебное пособие / Н.М. Комаров, Т.И. Зворыкина, А.В. Максимов. - М.: СОЛОН-Пр., 2020. - 128 с. </w:t>
      </w:r>
      <w:r w:rsidRPr="00441F4D">
        <w:rPr>
          <w:sz w:val="28"/>
          <w:szCs w:val="28"/>
        </w:rPr>
        <w:t>https://znanium.com/catalog/document?id=392280</w:t>
      </w:r>
      <w:r w:rsidRPr="00441F4D">
        <w:rPr>
          <w:rFonts w:eastAsia="Times New Roman"/>
          <w:sz w:val="28"/>
          <w:szCs w:val="28"/>
        </w:rPr>
        <w:t xml:space="preserve"> </w:t>
      </w:r>
    </w:p>
    <w:p w14:paraId="78F0A074" w14:textId="77777777" w:rsidR="00E72693" w:rsidRPr="0011423F" w:rsidRDefault="00E72693" w:rsidP="00E72693">
      <w:pPr>
        <w:pStyle w:val="a8"/>
        <w:numPr>
          <w:ilvl w:val="0"/>
          <w:numId w:val="10"/>
        </w:numPr>
        <w:ind w:left="0" w:firstLine="709"/>
        <w:contextualSpacing w:val="0"/>
        <w:jc w:val="both"/>
        <w:rPr>
          <w:rFonts w:eastAsia="Times New Roman"/>
          <w:sz w:val="28"/>
          <w:szCs w:val="28"/>
        </w:rPr>
      </w:pPr>
      <w:r w:rsidRPr="0011423F">
        <w:rPr>
          <w:bCs/>
          <w:sz w:val="28"/>
          <w:szCs w:val="28"/>
        </w:rPr>
        <w:t xml:space="preserve">Менеджмент качества выполнения работ, услуг и </w:t>
      </w:r>
      <w:proofErr w:type="gramStart"/>
      <w:r w:rsidRPr="0011423F">
        <w:rPr>
          <w:bCs/>
          <w:sz w:val="28"/>
          <w:szCs w:val="28"/>
        </w:rPr>
        <w:t>сервиса</w:t>
      </w:r>
      <w:r w:rsidRPr="0011423F">
        <w:rPr>
          <w:sz w:val="28"/>
          <w:szCs w:val="28"/>
        </w:rPr>
        <w:t xml:space="preserve"> :</w:t>
      </w:r>
      <w:proofErr w:type="gramEnd"/>
      <w:r w:rsidRPr="0011423F">
        <w:rPr>
          <w:sz w:val="28"/>
          <w:szCs w:val="28"/>
        </w:rPr>
        <w:t xml:space="preserve"> учебное пособие / Данилова-Г.М. Волковская, Г.И. Молчанов. — </w:t>
      </w:r>
      <w:proofErr w:type="gramStart"/>
      <w:r w:rsidRPr="0011423F">
        <w:rPr>
          <w:sz w:val="28"/>
          <w:szCs w:val="28"/>
        </w:rPr>
        <w:t>Москва :</w:t>
      </w:r>
      <w:proofErr w:type="gramEnd"/>
      <w:r w:rsidRPr="0011423F">
        <w:rPr>
          <w:sz w:val="28"/>
          <w:szCs w:val="28"/>
        </w:rPr>
        <w:t xml:space="preserve"> </w:t>
      </w:r>
      <w:proofErr w:type="spellStart"/>
      <w:r w:rsidRPr="0011423F">
        <w:rPr>
          <w:sz w:val="28"/>
          <w:szCs w:val="28"/>
        </w:rPr>
        <w:t>КноРус</w:t>
      </w:r>
      <w:proofErr w:type="spellEnd"/>
      <w:r w:rsidRPr="0011423F">
        <w:rPr>
          <w:sz w:val="28"/>
          <w:szCs w:val="28"/>
        </w:rPr>
        <w:t xml:space="preserve">, 2020. — 288 с. — Для бакалавров. https://www.book.ru/book/934223 </w:t>
      </w:r>
    </w:p>
    <w:p w14:paraId="42487049" w14:textId="77777777" w:rsidR="00E72693" w:rsidRDefault="00E72693" w:rsidP="00E72693">
      <w:pPr>
        <w:pStyle w:val="a8"/>
        <w:numPr>
          <w:ilvl w:val="0"/>
          <w:numId w:val="10"/>
        </w:numPr>
        <w:ind w:left="0" w:firstLine="709"/>
        <w:jc w:val="both"/>
        <w:rPr>
          <w:rFonts w:eastAsia="Times New Roman"/>
          <w:sz w:val="28"/>
          <w:szCs w:val="28"/>
        </w:rPr>
      </w:pPr>
      <w:r w:rsidRPr="00E72693">
        <w:rPr>
          <w:rFonts w:eastAsia="Times New Roman"/>
          <w:sz w:val="28"/>
          <w:szCs w:val="28"/>
        </w:rPr>
        <w:t xml:space="preserve">Егоров, Ю. Н. Управление </w:t>
      </w:r>
      <w:proofErr w:type="gramStart"/>
      <w:r w:rsidRPr="00E72693">
        <w:rPr>
          <w:rFonts w:eastAsia="Times New Roman"/>
          <w:sz w:val="28"/>
          <w:szCs w:val="28"/>
        </w:rPr>
        <w:t>маркетингом :</w:t>
      </w:r>
      <w:proofErr w:type="gramEnd"/>
      <w:r w:rsidRPr="00E72693">
        <w:rPr>
          <w:rFonts w:eastAsia="Times New Roman"/>
          <w:sz w:val="28"/>
          <w:szCs w:val="28"/>
        </w:rPr>
        <w:t xml:space="preserve"> учебник / Ю.Н. Егоров. — </w:t>
      </w:r>
      <w:proofErr w:type="gramStart"/>
      <w:r w:rsidRPr="00E72693">
        <w:rPr>
          <w:rFonts w:eastAsia="Times New Roman"/>
          <w:sz w:val="28"/>
          <w:szCs w:val="28"/>
        </w:rPr>
        <w:t>Москва :</w:t>
      </w:r>
      <w:proofErr w:type="gramEnd"/>
      <w:r w:rsidRPr="00E72693">
        <w:rPr>
          <w:rFonts w:eastAsia="Times New Roman"/>
          <w:sz w:val="28"/>
          <w:szCs w:val="28"/>
        </w:rPr>
        <w:t xml:space="preserve"> ИНФРА-М, 2020. — 238 с. + Доп. материалы [Электронный ресурс]. — (Высшее образование: Бакалавриат). — DOI 10.12737/10268. - ISBN 978-5-16-010430-0. - </w:t>
      </w:r>
      <w:proofErr w:type="gramStart"/>
      <w:r w:rsidRPr="00E72693">
        <w:rPr>
          <w:rFonts w:eastAsia="Times New Roman"/>
          <w:sz w:val="28"/>
          <w:szCs w:val="28"/>
        </w:rPr>
        <w:t>Текст :</w:t>
      </w:r>
      <w:proofErr w:type="gramEnd"/>
      <w:r w:rsidRPr="00E72693">
        <w:rPr>
          <w:rFonts w:eastAsia="Times New Roman"/>
          <w:sz w:val="28"/>
          <w:szCs w:val="28"/>
        </w:rPr>
        <w:t xml:space="preserve"> электронный. - URL: </w:t>
      </w:r>
      <w:hyperlink r:id="rId12" w:history="1">
        <w:r w:rsidRPr="005A339D">
          <w:rPr>
            <w:rStyle w:val="af5"/>
            <w:rFonts w:eastAsia="Times New Roman"/>
            <w:sz w:val="28"/>
            <w:szCs w:val="28"/>
          </w:rPr>
          <w:t>https://znanium.com/catalog/product/1073056</w:t>
        </w:r>
      </w:hyperlink>
      <w:r>
        <w:rPr>
          <w:rFonts w:eastAsia="Times New Roman"/>
          <w:sz w:val="28"/>
          <w:szCs w:val="28"/>
        </w:rPr>
        <w:t xml:space="preserve"> </w:t>
      </w:r>
    </w:p>
    <w:p w14:paraId="70087AF5" w14:textId="77777777" w:rsidR="00E72693" w:rsidRPr="00E72693" w:rsidRDefault="00E72693" w:rsidP="00E72693">
      <w:pPr>
        <w:pStyle w:val="a8"/>
        <w:numPr>
          <w:ilvl w:val="0"/>
          <w:numId w:val="10"/>
        </w:numPr>
        <w:ind w:left="0" w:firstLine="709"/>
        <w:contextualSpacing w:val="0"/>
        <w:jc w:val="both"/>
        <w:rPr>
          <w:rFonts w:eastAsia="Times New Roman"/>
          <w:bCs/>
          <w:sz w:val="28"/>
          <w:szCs w:val="28"/>
        </w:rPr>
      </w:pPr>
      <w:r w:rsidRPr="00E72693">
        <w:rPr>
          <w:rFonts w:eastAsia="Times New Roman"/>
          <w:sz w:val="28"/>
          <w:szCs w:val="28"/>
        </w:rPr>
        <w:t xml:space="preserve">Управление маркетингом : учебник / под общ. ред. С. В. Карповой, Д. В. Тюрина. - 2-е изд. - </w:t>
      </w:r>
      <w:proofErr w:type="gramStart"/>
      <w:r w:rsidRPr="00E72693">
        <w:rPr>
          <w:rFonts w:eastAsia="Times New Roman"/>
          <w:sz w:val="28"/>
          <w:szCs w:val="28"/>
        </w:rPr>
        <w:t>Москва :</w:t>
      </w:r>
      <w:proofErr w:type="gramEnd"/>
      <w:r w:rsidRPr="00E72693">
        <w:rPr>
          <w:rFonts w:eastAsia="Times New Roman"/>
          <w:sz w:val="28"/>
          <w:szCs w:val="28"/>
        </w:rPr>
        <w:t xml:space="preserve"> Дашков и К, 2023. - 366 с. - ISBN 978-5-394-05444-0. - </w:t>
      </w:r>
      <w:proofErr w:type="gramStart"/>
      <w:r w:rsidRPr="00E72693">
        <w:rPr>
          <w:rFonts w:eastAsia="Times New Roman"/>
          <w:sz w:val="28"/>
          <w:szCs w:val="28"/>
        </w:rPr>
        <w:t>Текст :</w:t>
      </w:r>
      <w:proofErr w:type="gramEnd"/>
      <w:r w:rsidRPr="00E72693">
        <w:rPr>
          <w:rFonts w:eastAsia="Times New Roman"/>
          <w:sz w:val="28"/>
          <w:szCs w:val="28"/>
        </w:rPr>
        <w:t xml:space="preserve"> электронный. - URL: </w:t>
      </w:r>
      <w:hyperlink r:id="rId13" w:history="1">
        <w:r w:rsidRPr="005A339D">
          <w:rPr>
            <w:rStyle w:val="af5"/>
            <w:rFonts w:eastAsia="Times New Roman"/>
            <w:sz w:val="28"/>
            <w:szCs w:val="28"/>
          </w:rPr>
          <w:t>https://znanium.com/catalog/product/2084833</w:t>
        </w:r>
      </w:hyperlink>
      <w:r>
        <w:rPr>
          <w:rFonts w:eastAsia="Times New Roman"/>
          <w:sz w:val="28"/>
          <w:szCs w:val="28"/>
        </w:rPr>
        <w:t xml:space="preserve"> </w:t>
      </w:r>
    </w:p>
    <w:p w14:paraId="500AB711" w14:textId="77777777" w:rsidR="00E52146" w:rsidRPr="00760972" w:rsidRDefault="00E52146" w:rsidP="00946A9F">
      <w:pPr>
        <w:ind w:firstLine="709"/>
        <w:jc w:val="both"/>
        <w:rPr>
          <w:sz w:val="28"/>
          <w:szCs w:val="28"/>
        </w:rPr>
      </w:pPr>
      <w:r w:rsidRPr="00760972">
        <w:rPr>
          <w:b/>
          <w:bCs/>
          <w:sz w:val="28"/>
          <w:szCs w:val="28"/>
        </w:rPr>
        <w:t>в) дополнительная литература:</w:t>
      </w:r>
    </w:p>
    <w:p w14:paraId="461DF851" w14:textId="77777777" w:rsidR="00AD37C1" w:rsidRPr="00760972" w:rsidRDefault="00AD37C1" w:rsidP="00AD37C1">
      <w:pPr>
        <w:pStyle w:val="a8"/>
        <w:numPr>
          <w:ilvl w:val="0"/>
          <w:numId w:val="11"/>
        </w:numPr>
        <w:ind w:left="0" w:firstLine="709"/>
        <w:jc w:val="both"/>
        <w:rPr>
          <w:sz w:val="28"/>
          <w:szCs w:val="28"/>
        </w:rPr>
      </w:pPr>
      <w:r w:rsidRPr="00760972">
        <w:rPr>
          <w:bCs/>
          <w:sz w:val="28"/>
          <w:szCs w:val="28"/>
        </w:rPr>
        <w:t xml:space="preserve">Ефимов В.В. Средства и методы управления </w:t>
      </w:r>
      <w:proofErr w:type="gramStart"/>
      <w:r w:rsidR="00026E28" w:rsidRPr="00760972">
        <w:rPr>
          <w:bCs/>
          <w:sz w:val="28"/>
          <w:szCs w:val="28"/>
        </w:rPr>
        <w:t>маркетингом</w:t>
      </w:r>
      <w:r w:rsidRPr="00760972">
        <w:rPr>
          <w:sz w:val="28"/>
          <w:szCs w:val="28"/>
        </w:rPr>
        <w:t xml:space="preserve"> :</w:t>
      </w:r>
      <w:proofErr w:type="gramEnd"/>
      <w:r w:rsidRPr="00760972">
        <w:rPr>
          <w:sz w:val="28"/>
          <w:szCs w:val="28"/>
        </w:rPr>
        <w:t xml:space="preserve"> учебное пособие / В.В. Ефимов. — Москва: </w:t>
      </w:r>
      <w:proofErr w:type="spellStart"/>
      <w:r w:rsidRPr="00760972">
        <w:rPr>
          <w:sz w:val="28"/>
          <w:szCs w:val="28"/>
        </w:rPr>
        <w:t>КноРус</w:t>
      </w:r>
      <w:proofErr w:type="spellEnd"/>
      <w:r w:rsidRPr="00760972">
        <w:rPr>
          <w:sz w:val="28"/>
          <w:szCs w:val="28"/>
        </w:rPr>
        <w:t>, 2020. — 224 с. https://www.book.ru/book/932680</w:t>
      </w:r>
    </w:p>
    <w:p w14:paraId="06CC1FE9" w14:textId="77777777" w:rsidR="00AD37C1" w:rsidRPr="00760972" w:rsidRDefault="00AD37C1" w:rsidP="00760972">
      <w:pPr>
        <w:pStyle w:val="a8"/>
        <w:numPr>
          <w:ilvl w:val="0"/>
          <w:numId w:val="11"/>
        </w:numPr>
        <w:shd w:val="clear" w:color="auto" w:fill="FFFFFF" w:themeFill="background1"/>
        <w:ind w:left="0" w:firstLine="709"/>
        <w:jc w:val="both"/>
        <w:rPr>
          <w:sz w:val="28"/>
          <w:szCs w:val="28"/>
        </w:rPr>
      </w:pPr>
      <w:r w:rsidRPr="00760972">
        <w:rPr>
          <w:bCs/>
          <w:sz w:val="28"/>
          <w:szCs w:val="28"/>
        </w:rPr>
        <w:t xml:space="preserve">Качество услуг в городском </w:t>
      </w:r>
      <w:proofErr w:type="gramStart"/>
      <w:r w:rsidRPr="00760972">
        <w:rPr>
          <w:bCs/>
          <w:sz w:val="28"/>
          <w:szCs w:val="28"/>
        </w:rPr>
        <w:t>хозяйстве</w:t>
      </w:r>
      <w:r w:rsidRPr="00760972">
        <w:rPr>
          <w:sz w:val="28"/>
          <w:szCs w:val="28"/>
        </w:rPr>
        <w:t xml:space="preserve"> :</w:t>
      </w:r>
      <w:proofErr w:type="gramEnd"/>
      <w:r w:rsidRPr="00760972">
        <w:rPr>
          <w:sz w:val="28"/>
          <w:szCs w:val="28"/>
        </w:rPr>
        <w:t xml:space="preserve"> учебное пособие / Н.С. Николаев. — Москва: </w:t>
      </w:r>
      <w:proofErr w:type="spellStart"/>
      <w:r w:rsidRPr="00760972">
        <w:rPr>
          <w:sz w:val="28"/>
          <w:szCs w:val="28"/>
        </w:rPr>
        <w:t>Русайнс</w:t>
      </w:r>
      <w:proofErr w:type="spellEnd"/>
      <w:r w:rsidRPr="00760972">
        <w:rPr>
          <w:sz w:val="28"/>
          <w:szCs w:val="28"/>
        </w:rPr>
        <w:t>, 2020. — 151 с. https://www.book.ru/book/934813</w:t>
      </w:r>
    </w:p>
    <w:p w14:paraId="5FF0D102"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348F2FBD" w14:textId="77777777" w:rsidR="00AD37C1" w:rsidRDefault="00AD37C1" w:rsidP="00AD37C1">
      <w:pPr>
        <w:pStyle w:val="3"/>
        <w:numPr>
          <w:ilvl w:val="0"/>
          <w:numId w:val="12"/>
        </w:numPr>
        <w:ind w:left="0" w:firstLine="709"/>
        <w:rPr>
          <w:rFonts w:eastAsia="Calibri"/>
          <w:b w:val="0"/>
          <w:bCs w:val="0"/>
          <w:iCs/>
          <w:szCs w:val="28"/>
        </w:rPr>
      </w:pPr>
      <w:r w:rsidRPr="007B28D3">
        <w:rPr>
          <w:b w:val="0"/>
        </w:rPr>
        <w:t xml:space="preserve">Редакционно-информационное агентство </w:t>
      </w:r>
      <w:r>
        <w:rPr>
          <w:b w:val="0"/>
        </w:rPr>
        <w:t>«</w:t>
      </w:r>
      <w:r w:rsidRPr="007B28D3">
        <w:rPr>
          <w:b w:val="0"/>
        </w:rPr>
        <w:t>Стандарты и качество</w:t>
      </w:r>
      <w:r>
        <w:rPr>
          <w:b w:val="0"/>
        </w:rPr>
        <w:t>»</w:t>
      </w:r>
      <w:r w:rsidRPr="007B28D3">
        <w:rPr>
          <w:b w:val="0"/>
        </w:rPr>
        <w:t>.</w:t>
      </w:r>
      <w:r>
        <w:t xml:space="preserve"> </w:t>
      </w:r>
      <w:r w:rsidRPr="00CB7AC7">
        <w:rPr>
          <w:rFonts w:eastAsia="Calibri"/>
          <w:b w:val="0"/>
          <w:bCs w:val="0"/>
          <w:iCs/>
          <w:szCs w:val="28"/>
        </w:rPr>
        <w:t xml:space="preserve">[Электронный ресурс]. – </w:t>
      </w:r>
      <w:proofErr w:type="gramStart"/>
      <w:r w:rsidRPr="00CB7AC7">
        <w:rPr>
          <w:rFonts w:eastAsia="Calibri"/>
          <w:b w:val="0"/>
          <w:bCs w:val="0"/>
          <w:iCs/>
          <w:szCs w:val="28"/>
        </w:rPr>
        <w:t>Режим  доступа</w:t>
      </w:r>
      <w:proofErr w:type="gramEnd"/>
      <w:r w:rsidRPr="00CB7AC7">
        <w:rPr>
          <w:rFonts w:eastAsia="Calibri"/>
          <w:b w:val="0"/>
          <w:bCs w:val="0"/>
          <w:iCs/>
          <w:szCs w:val="28"/>
        </w:rPr>
        <w:t xml:space="preserve">:  </w:t>
      </w:r>
      <w:hyperlink r:id="rId14" w:history="1">
        <w:r w:rsidRPr="002F6023">
          <w:rPr>
            <w:rStyle w:val="af5"/>
            <w:rFonts w:eastAsia="Calibri"/>
            <w:b w:val="0"/>
            <w:bCs w:val="0"/>
            <w:iCs/>
            <w:szCs w:val="28"/>
          </w:rPr>
          <w:t>http://www.ria-stk.ru/</w:t>
        </w:r>
      </w:hyperlink>
    </w:p>
    <w:p w14:paraId="742742B8" w14:textId="77777777" w:rsidR="00AD37C1" w:rsidRPr="007B28D3" w:rsidRDefault="00AD37C1" w:rsidP="00AD37C1">
      <w:pPr>
        <w:pStyle w:val="3"/>
        <w:numPr>
          <w:ilvl w:val="0"/>
          <w:numId w:val="12"/>
        </w:numPr>
        <w:ind w:left="0" w:firstLine="709"/>
        <w:rPr>
          <w:rFonts w:eastAsia="Calibri"/>
          <w:b w:val="0"/>
          <w:iCs/>
          <w:szCs w:val="28"/>
        </w:rPr>
      </w:pPr>
      <w:r w:rsidRPr="007B28D3">
        <w:rPr>
          <w:b w:val="0"/>
          <w:szCs w:val="28"/>
        </w:rPr>
        <w:t>Сайт Российской Ассоциации Деминга.</w:t>
      </w:r>
      <w:r w:rsidRPr="007B28D3">
        <w:rPr>
          <w:rFonts w:eastAsia="Calibri"/>
          <w:b w:val="0"/>
          <w:iCs/>
          <w:szCs w:val="28"/>
        </w:rPr>
        <w:t xml:space="preserve"> [Электронный ресурс]. – </w:t>
      </w:r>
      <w:proofErr w:type="gramStart"/>
      <w:r w:rsidRPr="007B28D3">
        <w:rPr>
          <w:rFonts w:eastAsia="Calibri"/>
          <w:b w:val="0"/>
          <w:iCs/>
          <w:szCs w:val="28"/>
        </w:rPr>
        <w:t>Режим  доступа</w:t>
      </w:r>
      <w:proofErr w:type="gramEnd"/>
      <w:r w:rsidRPr="007B28D3">
        <w:rPr>
          <w:rFonts w:eastAsia="Calibri"/>
          <w:b w:val="0"/>
          <w:iCs/>
          <w:szCs w:val="28"/>
        </w:rPr>
        <w:t xml:space="preserve">: </w:t>
      </w:r>
      <w:hyperlink r:id="rId15" w:history="1">
        <w:r w:rsidRPr="00806069">
          <w:rPr>
            <w:rStyle w:val="af5"/>
            <w:rFonts w:eastAsia="Calibri"/>
            <w:b w:val="0"/>
            <w:iCs/>
            <w:szCs w:val="28"/>
          </w:rPr>
          <w:t>http://deming.ru</w:t>
        </w:r>
      </w:hyperlink>
      <w:r>
        <w:rPr>
          <w:rFonts w:eastAsia="Calibri"/>
          <w:b w:val="0"/>
          <w:iCs/>
          <w:szCs w:val="28"/>
        </w:rPr>
        <w:t xml:space="preserve"> </w:t>
      </w:r>
    </w:p>
    <w:p w14:paraId="21377D9D" w14:textId="77777777" w:rsidR="00D415CF" w:rsidRDefault="00D415CF" w:rsidP="00E10CAF">
      <w:pPr>
        <w:jc w:val="center"/>
        <w:rPr>
          <w:b/>
          <w:bCs/>
          <w:sz w:val="28"/>
          <w:szCs w:val="28"/>
        </w:rPr>
      </w:pPr>
    </w:p>
    <w:p w14:paraId="68DAB1BF" w14:textId="77777777" w:rsidR="00BB75A8" w:rsidRDefault="00BB75A8" w:rsidP="00E10CAF">
      <w:pPr>
        <w:jc w:val="center"/>
        <w:rPr>
          <w:b/>
          <w:bCs/>
          <w:sz w:val="28"/>
          <w:szCs w:val="28"/>
        </w:rPr>
      </w:pPr>
    </w:p>
    <w:p w14:paraId="28E1D1B1" w14:textId="77777777" w:rsidR="00E52146" w:rsidRPr="00A779A7" w:rsidRDefault="00414C9A" w:rsidP="00A779A7">
      <w:pPr>
        <w:pStyle w:val="1"/>
      </w:pPr>
      <w:bookmarkStart w:id="9" w:name="_Toc93575805"/>
      <w:r w:rsidRPr="00A779A7">
        <w:t>9</w:t>
      </w:r>
      <w:r w:rsidR="00E52146" w:rsidRPr="00A779A7">
        <w:t>. Методические указания для обучающихся по освоению дисциплины</w:t>
      </w:r>
      <w:r w:rsidR="007864D1" w:rsidRPr="00A779A7">
        <w:t xml:space="preserve"> (модуля)</w:t>
      </w:r>
      <w:bookmarkEnd w:id="9"/>
    </w:p>
    <w:p w14:paraId="7A363CF4" w14:textId="77777777" w:rsidR="00E52146" w:rsidRDefault="00E52146" w:rsidP="00E10CAF">
      <w:pPr>
        <w:jc w:val="center"/>
        <w:rPr>
          <w:b/>
          <w:bCs/>
          <w:sz w:val="28"/>
          <w:szCs w:val="28"/>
        </w:rPr>
      </w:pPr>
    </w:p>
    <w:p w14:paraId="0DCD4BB0" w14:textId="77777777" w:rsidR="00D415CF" w:rsidRPr="007F5B91" w:rsidRDefault="00D415CF" w:rsidP="00BB75A8">
      <w:pPr>
        <w:jc w:val="both"/>
        <w:rPr>
          <w:bCs/>
          <w:i/>
          <w:color w:val="FF0000"/>
          <w:sz w:val="28"/>
          <w:szCs w:val="28"/>
        </w:rPr>
      </w:pPr>
    </w:p>
    <w:p w14:paraId="17DD59E9"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21CEF140"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1B09E12B"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w:t>
      </w:r>
      <w:proofErr w:type="gramStart"/>
      <w:r w:rsidR="004E1DE9" w:rsidRPr="00F73E6A">
        <w:rPr>
          <w:sz w:val="28"/>
          <w:szCs w:val="28"/>
        </w:rPr>
        <w:t>оценку.</w:t>
      </w:r>
      <w:r w:rsidRPr="004C3705">
        <w:rPr>
          <w:sz w:val="28"/>
          <w:szCs w:val="28"/>
        </w:rPr>
        <w:t>.</w:t>
      </w:r>
      <w:proofErr w:type="gramEnd"/>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50FFBF2"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31415E23"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3C53BC8"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093440B" w14:textId="77777777" w:rsidR="003B01AE" w:rsidRPr="00A779A7" w:rsidRDefault="003B01AE" w:rsidP="001A6C55">
      <w:pPr>
        <w:ind w:firstLine="709"/>
        <w:jc w:val="both"/>
        <w:rPr>
          <w:sz w:val="28"/>
          <w:szCs w:val="28"/>
        </w:rPr>
      </w:pPr>
      <w:r w:rsidRPr="004C3705">
        <w:rPr>
          <w:sz w:val="28"/>
          <w:szCs w:val="28"/>
        </w:rPr>
        <w:lastRenderedPageBreak/>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w:t>
      </w:r>
      <w:r w:rsidRPr="00A779A7">
        <w:rPr>
          <w:sz w:val="28"/>
          <w:szCs w:val="28"/>
        </w:rPr>
        <w:t>лекционных и практических занятий.</w:t>
      </w:r>
    </w:p>
    <w:p w14:paraId="1CA6326A" w14:textId="77777777" w:rsidR="003B01AE" w:rsidRPr="00A779A7" w:rsidRDefault="003B01AE" w:rsidP="001A6C55">
      <w:pPr>
        <w:ind w:firstLine="709"/>
        <w:jc w:val="both"/>
        <w:rPr>
          <w:sz w:val="28"/>
          <w:szCs w:val="28"/>
        </w:rPr>
      </w:pPr>
      <w:r w:rsidRPr="00A779A7">
        <w:rPr>
          <w:sz w:val="28"/>
          <w:szCs w:val="28"/>
          <w:u w:val="single"/>
        </w:rPr>
        <w:t>Интерактивные формы</w:t>
      </w:r>
      <w:r w:rsidRPr="00A779A7">
        <w:rPr>
          <w:sz w:val="28"/>
          <w:szCs w:val="28"/>
        </w:rPr>
        <w:t xml:space="preserve"> проведения занятий по дисциплине «</w:t>
      </w:r>
      <w:r w:rsidR="00AD37C1" w:rsidRPr="00A779A7">
        <w:rPr>
          <w:i/>
          <w:sz w:val="28"/>
          <w:szCs w:val="28"/>
        </w:rPr>
        <w:t xml:space="preserve">Управление </w:t>
      </w:r>
      <w:r w:rsidR="00026E28" w:rsidRPr="00A779A7">
        <w:rPr>
          <w:i/>
          <w:sz w:val="28"/>
          <w:szCs w:val="28"/>
        </w:rPr>
        <w:t>маркетингом</w:t>
      </w:r>
      <w:r w:rsidRPr="00A779A7">
        <w:rPr>
          <w:sz w:val="28"/>
          <w:szCs w:val="28"/>
        </w:rPr>
        <w:t>»</w:t>
      </w:r>
      <w:r w:rsidR="0076746E" w:rsidRPr="00A779A7">
        <w:rPr>
          <w:sz w:val="28"/>
          <w:szCs w:val="28"/>
        </w:rPr>
        <w:t xml:space="preserve"> включают в себя следующие виды занятий</w:t>
      </w:r>
      <w:r w:rsidRPr="00A779A7">
        <w:rPr>
          <w:sz w:val="28"/>
          <w:szCs w:val="28"/>
        </w:rPr>
        <w:t>:</w:t>
      </w:r>
    </w:p>
    <w:p w14:paraId="2EE8CCDF" w14:textId="77777777" w:rsidR="00C04F49" w:rsidRPr="00AD37C1" w:rsidRDefault="0076746E" w:rsidP="00C04F49">
      <w:pPr>
        <w:ind w:firstLine="709"/>
        <w:jc w:val="both"/>
        <w:rPr>
          <w:sz w:val="28"/>
          <w:szCs w:val="28"/>
          <w:highlight w:val="yellow"/>
        </w:rPr>
      </w:pPr>
      <w:r w:rsidRPr="00A779A7">
        <w:rPr>
          <w:sz w:val="28"/>
          <w:szCs w:val="28"/>
        </w:rPr>
        <w:t xml:space="preserve">- </w:t>
      </w:r>
      <w:r w:rsidR="00C04F49" w:rsidRPr="00A779A7">
        <w:rPr>
          <w:sz w:val="28"/>
          <w:szCs w:val="28"/>
        </w:rPr>
        <w:t>интерактивны</w:t>
      </w:r>
      <w:r w:rsidRPr="00A779A7">
        <w:rPr>
          <w:sz w:val="28"/>
          <w:szCs w:val="28"/>
        </w:rPr>
        <w:t>е</w:t>
      </w:r>
      <w:r w:rsidR="00C04F49" w:rsidRPr="00A779A7">
        <w:rPr>
          <w:sz w:val="28"/>
          <w:szCs w:val="28"/>
        </w:rPr>
        <w:t xml:space="preserve"> лекци</w:t>
      </w:r>
      <w:r w:rsidRPr="00A779A7">
        <w:rPr>
          <w:sz w:val="28"/>
          <w:szCs w:val="28"/>
        </w:rPr>
        <w:t>и</w:t>
      </w:r>
      <w:r w:rsidR="00C04F49" w:rsidRPr="00A779A7">
        <w:rPr>
          <w:sz w:val="28"/>
          <w:szCs w:val="28"/>
        </w:rPr>
        <w:t xml:space="preserve">, </w:t>
      </w:r>
      <w:r w:rsidRPr="00A779A7">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w:t>
      </w:r>
      <w:r w:rsidRPr="00D02258">
        <w:rPr>
          <w:sz w:val="28"/>
          <w:szCs w:val="28"/>
        </w:rPr>
        <w:t xml:space="preserve">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w:t>
      </w:r>
      <w:r w:rsidRPr="00AD37C1">
        <w:rPr>
          <w:sz w:val="28"/>
          <w:szCs w:val="28"/>
        </w:rPr>
        <w:t>структуру готовых, ранее разработанных лекций, практических занятий как дополнение.</w:t>
      </w:r>
    </w:p>
    <w:p w14:paraId="340861FA"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групповы</w:t>
      </w:r>
      <w:r w:rsidRPr="00AD37C1">
        <w:rPr>
          <w:sz w:val="28"/>
          <w:szCs w:val="28"/>
        </w:rPr>
        <w:t>е</w:t>
      </w:r>
      <w:r w:rsidR="00C04F49" w:rsidRPr="00AD37C1">
        <w:rPr>
          <w:sz w:val="28"/>
          <w:szCs w:val="28"/>
        </w:rPr>
        <w:t xml:space="preserve"> дискусси</w:t>
      </w:r>
      <w:r w:rsidRPr="00AD37C1">
        <w:rPr>
          <w:sz w:val="28"/>
          <w:szCs w:val="28"/>
        </w:rPr>
        <w:t>и</w:t>
      </w:r>
      <w:r w:rsidR="00C04F49" w:rsidRPr="00AD37C1">
        <w:rPr>
          <w:sz w:val="28"/>
          <w:szCs w:val="28"/>
        </w:rPr>
        <w:t>,</w:t>
      </w:r>
      <w:r w:rsidR="003F7508" w:rsidRPr="00AD37C1">
        <w:rPr>
          <w:sz w:val="28"/>
          <w:szCs w:val="28"/>
        </w:rPr>
        <w:t xml:space="preserve"> применяются </w:t>
      </w:r>
      <w:r w:rsidRPr="00AD37C1">
        <w:rPr>
          <w:sz w:val="28"/>
          <w:szCs w:val="28"/>
        </w:rPr>
        <w:t xml:space="preserve">для обеспечения навыков </w:t>
      </w:r>
      <w:r w:rsidR="003F7508" w:rsidRPr="00AD37C1">
        <w:rPr>
          <w:sz w:val="28"/>
          <w:szCs w:val="28"/>
        </w:rPr>
        <w:t xml:space="preserve">командной работы и межличностной коммуникации и представляют собой </w:t>
      </w:r>
      <w:r w:rsidR="003F7508" w:rsidRPr="00AD37C1">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AD37C1">
        <w:rPr>
          <w:sz w:val="28"/>
          <w:szCs w:val="28"/>
        </w:rPr>
        <w:t>.</w:t>
      </w:r>
    </w:p>
    <w:p w14:paraId="40A37AED" w14:textId="77777777" w:rsidR="00C04F49" w:rsidRPr="00AD37C1" w:rsidRDefault="0076746E" w:rsidP="003F7508">
      <w:pPr>
        <w:ind w:firstLine="709"/>
        <w:jc w:val="both"/>
        <w:rPr>
          <w:sz w:val="28"/>
          <w:szCs w:val="28"/>
          <w:highlight w:val="yellow"/>
        </w:rPr>
      </w:pPr>
      <w:r w:rsidRPr="00AD37C1">
        <w:rPr>
          <w:sz w:val="28"/>
          <w:szCs w:val="28"/>
        </w:rPr>
        <w:t xml:space="preserve">- </w:t>
      </w:r>
      <w:r w:rsidR="00C04F49" w:rsidRPr="00AD37C1">
        <w:rPr>
          <w:sz w:val="28"/>
          <w:szCs w:val="28"/>
        </w:rPr>
        <w:t>ролевы</w:t>
      </w:r>
      <w:r w:rsidRPr="00AD37C1">
        <w:rPr>
          <w:sz w:val="28"/>
          <w:szCs w:val="28"/>
        </w:rPr>
        <w:t>е</w:t>
      </w:r>
      <w:r w:rsidR="00C04F49" w:rsidRPr="00AD37C1">
        <w:rPr>
          <w:sz w:val="28"/>
          <w:szCs w:val="28"/>
        </w:rPr>
        <w:t xml:space="preserve"> игр</w:t>
      </w:r>
      <w:r w:rsidRPr="00AD37C1">
        <w:rPr>
          <w:sz w:val="28"/>
          <w:szCs w:val="28"/>
        </w:rPr>
        <w:t>ы</w:t>
      </w:r>
      <w:r w:rsidR="00C04F49" w:rsidRPr="00AD37C1">
        <w:rPr>
          <w:sz w:val="28"/>
          <w:szCs w:val="28"/>
        </w:rPr>
        <w:t xml:space="preserve">, </w:t>
      </w:r>
      <w:r w:rsidR="003F7508" w:rsidRPr="00AD37C1">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5AAFBE66" w14:textId="77777777" w:rsidR="00C04F49" w:rsidRPr="00AD37C1" w:rsidRDefault="0076746E" w:rsidP="003F7508">
      <w:pPr>
        <w:ind w:firstLine="709"/>
        <w:jc w:val="both"/>
        <w:rPr>
          <w:sz w:val="28"/>
          <w:szCs w:val="28"/>
          <w:highlight w:val="yellow"/>
        </w:rPr>
      </w:pPr>
      <w:r w:rsidRPr="00AD37C1">
        <w:rPr>
          <w:sz w:val="28"/>
          <w:szCs w:val="28"/>
        </w:rPr>
        <w:lastRenderedPageBreak/>
        <w:t xml:space="preserve">- </w:t>
      </w:r>
      <w:r w:rsidR="00C04F49" w:rsidRPr="00AD37C1">
        <w:rPr>
          <w:sz w:val="28"/>
          <w:szCs w:val="28"/>
        </w:rPr>
        <w:t>тренинг</w:t>
      </w:r>
      <w:r w:rsidRPr="00AD37C1">
        <w:rPr>
          <w:sz w:val="28"/>
          <w:szCs w:val="28"/>
        </w:rPr>
        <w:t>и</w:t>
      </w:r>
      <w:r w:rsidR="00C04F49" w:rsidRPr="00AD37C1">
        <w:rPr>
          <w:sz w:val="28"/>
          <w:szCs w:val="28"/>
        </w:rPr>
        <w:t xml:space="preserve">, </w:t>
      </w:r>
      <w:r w:rsidRPr="00AD37C1">
        <w:rPr>
          <w:sz w:val="28"/>
          <w:szCs w:val="28"/>
        </w:rPr>
        <w:t>д</w:t>
      </w:r>
      <w:r w:rsidRPr="002C158D">
        <w:rPr>
          <w:sz w:val="28"/>
          <w:szCs w:val="28"/>
        </w:rPr>
        <w:t>ля обеспечения навыков принятия решений и лидерских качеств</w:t>
      </w:r>
      <w:r w:rsidR="003F7508" w:rsidRPr="002C158D">
        <w:rPr>
          <w:sz w:val="28"/>
          <w:szCs w:val="28"/>
        </w:rPr>
        <w:t xml:space="preserve">. </w:t>
      </w:r>
      <w:r w:rsidR="003F7508">
        <w:rPr>
          <w:sz w:val="28"/>
          <w:szCs w:val="28"/>
        </w:rPr>
        <w:t xml:space="preserve">Проведение занятий в форме тренинга предполагает </w:t>
      </w:r>
      <w:r w:rsidR="003F7508" w:rsidRPr="003F7508">
        <w:rPr>
          <w:sz w:val="28"/>
          <w:szCs w:val="28"/>
        </w:rPr>
        <w:t xml:space="preserve">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w:t>
      </w:r>
      <w:r w:rsidR="003F7508">
        <w:rPr>
          <w:sz w:val="28"/>
          <w:szCs w:val="28"/>
        </w:rPr>
        <w:t xml:space="preserve">что </w:t>
      </w:r>
      <w:r w:rsidR="003F7508" w:rsidRPr="003F7508">
        <w:rPr>
          <w:sz w:val="28"/>
          <w:szCs w:val="28"/>
        </w:rPr>
        <w:t>он обеспечивает активное вовлечение всех участников в процесс обучения.</w:t>
      </w:r>
      <w:r w:rsidR="001A6C55">
        <w:rPr>
          <w:sz w:val="28"/>
          <w:szCs w:val="28"/>
        </w:rPr>
        <w:t xml:space="preserve"> </w:t>
      </w:r>
      <w:proofErr w:type="gramStart"/>
      <w:r w:rsidR="003F7508" w:rsidRPr="003F7508">
        <w:rPr>
          <w:sz w:val="28"/>
          <w:szCs w:val="28"/>
        </w:rPr>
        <w:t>Различные  ситуации</w:t>
      </w:r>
      <w:proofErr w:type="gramEnd"/>
      <w:r w:rsidR="003F7508" w:rsidRPr="003F7508">
        <w:rPr>
          <w:sz w:val="28"/>
          <w:szCs w:val="28"/>
        </w:rPr>
        <w:t>,  возникающие  в  группах тренинга, являясь учебными и в этом смысле условными, игровыми, для обучаемого выступают как вполне</w:t>
      </w:r>
      <w:r w:rsidR="002C158D">
        <w:rPr>
          <w:sz w:val="28"/>
          <w:szCs w:val="28"/>
        </w:rPr>
        <w:t xml:space="preserve"> реальные </w:t>
      </w:r>
      <w:r w:rsidR="003F7508" w:rsidRPr="003F7508">
        <w:rPr>
          <w:sz w:val="28"/>
          <w:szCs w:val="28"/>
        </w:rPr>
        <w:t xml:space="preserve">ситуации, в которых надо действовать со всей ответственностью за результат действия. </w:t>
      </w:r>
      <w:proofErr w:type="gramStart"/>
      <w:r w:rsidR="003F7508" w:rsidRPr="003F7508">
        <w:rPr>
          <w:sz w:val="28"/>
          <w:szCs w:val="28"/>
        </w:rPr>
        <w:t>Чувство  ответственности</w:t>
      </w:r>
      <w:proofErr w:type="gramEnd"/>
      <w:r w:rsidR="003F7508" w:rsidRPr="003F7508">
        <w:rPr>
          <w:sz w:val="28"/>
          <w:szCs w:val="28"/>
        </w:rPr>
        <w:t xml:space="preserve"> здесь особое: не только перед самим собой, но и перед партнерами по группе, так как успешность действия каждого– эт</w:t>
      </w:r>
      <w:r w:rsidR="002C158D">
        <w:rPr>
          <w:sz w:val="28"/>
          <w:szCs w:val="28"/>
        </w:rPr>
        <w:t xml:space="preserve">о  залог успеха деятельности </w:t>
      </w:r>
      <w:r w:rsidR="003F7508" w:rsidRPr="003F7508">
        <w:rPr>
          <w:sz w:val="28"/>
          <w:szCs w:val="28"/>
        </w:rPr>
        <w:t xml:space="preserve">всей </w:t>
      </w:r>
      <w:r w:rsidR="003F7508" w:rsidRPr="00AD37C1">
        <w:rPr>
          <w:sz w:val="28"/>
          <w:szCs w:val="28"/>
        </w:rPr>
        <w:t>группы.</w:t>
      </w:r>
    </w:p>
    <w:p w14:paraId="232822E7"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A6C55">
        <w:rPr>
          <w:sz w:val="28"/>
          <w:szCs w:val="28"/>
        </w:rPr>
        <w:t xml:space="preserve"> </w:t>
      </w:r>
      <w:r w:rsidR="002C158D" w:rsidRPr="00AD37C1">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55CFB535"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 xml:space="preserve">использование имитационных моделей, </w:t>
      </w:r>
      <w:r w:rsidR="002C158D" w:rsidRPr="00AD37C1">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D37C1">
        <w:rPr>
          <w:sz w:val="28"/>
          <w:szCs w:val="28"/>
        </w:rPr>
        <w:t>ых</w:t>
      </w:r>
      <w:r w:rsidR="002C158D" w:rsidRPr="00AD37C1">
        <w:rPr>
          <w:sz w:val="28"/>
          <w:szCs w:val="28"/>
        </w:rPr>
        <w:t xml:space="preserve"> на применении имитационных моделей, как образовательной технологии, обучающиеся </w:t>
      </w:r>
      <w:r w:rsidR="00DD15DD" w:rsidRPr="00AD37C1">
        <w:rPr>
          <w:sz w:val="28"/>
          <w:szCs w:val="28"/>
        </w:rPr>
        <w:t xml:space="preserve">осуществляют </w:t>
      </w:r>
      <w:r w:rsidR="002C158D" w:rsidRPr="00AD37C1">
        <w:rPr>
          <w:sz w:val="28"/>
          <w:szCs w:val="28"/>
        </w:rPr>
        <w:t>практический анализ результатов</w:t>
      </w:r>
      <w:r w:rsidR="00DD15DD" w:rsidRPr="00AD37C1">
        <w:rPr>
          <w:sz w:val="28"/>
          <w:szCs w:val="28"/>
        </w:rPr>
        <w:t>.</w:t>
      </w:r>
    </w:p>
    <w:p w14:paraId="1C67A26D"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1A6C55">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4ECEDFDA"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Pr="00AD37C1">
        <w:rPr>
          <w:sz w:val="28"/>
          <w:szCs w:val="28"/>
        </w:rPr>
        <w:t>ине «</w:t>
      </w:r>
      <w:r w:rsidR="00AD37C1" w:rsidRPr="00AD37C1">
        <w:rPr>
          <w:i/>
          <w:sz w:val="28"/>
          <w:szCs w:val="28"/>
        </w:rPr>
        <w:t xml:space="preserve">Управление </w:t>
      </w:r>
      <w:r w:rsidR="004575DA">
        <w:rPr>
          <w:i/>
          <w:sz w:val="28"/>
          <w:szCs w:val="28"/>
        </w:rPr>
        <w:t>маркетингом</w:t>
      </w:r>
      <w:r w:rsidRPr="00AD37C1">
        <w:rPr>
          <w:sz w:val="28"/>
          <w:szCs w:val="28"/>
        </w:rPr>
        <w:t xml:space="preserve">» представлены </w:t>
      </w:r>
      <w:r>
        <w:rPr>
          <w:sz w:val="28"/>
          <w:szCs w:val="28"/>
        </w:rPr>
        <w:t>в ФОММ.</w:t>
      </w:r>
    </w:p>
    <w:p w14:paraId="716E8722" w14:textId="77777777" w:rsidR="003B01AE" w:rsidRPr="00AD37C1" w:rsidRDefault="003B01AE" w:rsidP="003B01AE">
      <w:pPr>
        <w:ind w:firstLine="709"/>
        <w:jc w:val="both"/>
        <w:rPr>
          <w:sz w:val="28"/>
          <w:szCs w:val="28"/>
        </w:rPr>
      </w:pPr>
      <w:r w:rsidRPr="004C3705">
        <w:rPr>
          <w:sz w:val="28"/>
          <w:szCs w:val="28"/>
        </w:rPr>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w:t>
      </w:r>
      <w:r w:rsidRPr="00AD37C1">
        <w:rPr>
          <w:sz w:val="28"/>
          <w:szCs w:val="28"/>
        </w:rPr>
        <w:lastRenderedPageBreak/>
        <w:t xml:space="preserve">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843147E"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00760A68" w14:textId="77777777" w:rsidR="003B01AE" w:rsidRPr="00AD37C1" w:rsidRDefault="003B01AE" w:rsidP="003B01AE">
      <w:pPr>
        <w:ind w:firstLine="709"/>
        <w:jc w:val="both"/>
        <w:rPr>
          <w:sz w:val="28"/>
          <w:szCs w:val="28"/>
        </w:rPr>
      </w:pPr>
      <w:r w:rsidRPr="004C3705">
        <w:rPr>
          <w:sz w:val="28"/>
          <w:szCs w:val="28"/>
        </w:rPr>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4B79E915" w14:textId="77777777" w:rsidR="003B01AE" w:rsidRPr="00AD37C1" w:rsidRDefault="003B01AE" w:rsidP="003B01AE">
      <w:pPr>
        <w:ind w:firstLine="709"/>
        <w:jc w:val="both"/>
        <w:rPr>
          <w:sz w:val="28"/>
          <w:szCs w:val="28"/>
        </w:rPr>
      </w:pPr>
      <w:r w:rsidRPr="00AD37C1">
        <w:rPr>
          <w:sz w:val="28"/>
          <w:szCs w:val="28"/>
        </w:rPr>
        <w:t>Зачет проводится в форме устного собеседования и выполнения письменного задания, либо теста.</w:t>
      </w:r>
    </w:p>
    <w:p w14:paraId="1EEFB867" w14:textId="77777777" w:rsidR="003B01AE" w:rsidRPr="00AD37C1" w:rsidRDefault="003B01AE" w:rsidP="003B01AE">
      <w:pPr>
        <w:ind w:firstLine="709"/>
        <w:jc w:val="both"/>
        <w:rPr>
          <w:sz w:val="28"/>
          <w:szCs w:val="28"/>
        </w:rPr>
      </w:pPr>
      <w:r w:rsidRPr="00AD37C1">
        <w:rPr>
          <w:sz w:val="28"/>
          <w:szCs w:val="28"/>
        </w:rPr>
        <w:t>Решение преподавателя об итоговой оценке принимается по результатам устного ответа и</w:t>
      </w:r>
      <w:r w:rsidR="001A6C55">
        <w:rPr>
          <w:sz w:val="28"/>
          <w:szCs w:val="28"/>
        </w:rPr>
        <w:t xml:space="preserve"> </w:t>
      </w:r>
      <w:r w:rsidRPr="00AD37C1">
        <w:rPr>
          <w:sz w:val="28"/>
          <w:szCs w:val="28"/>
        </w:rPr>
        <w:t>выполненного письменного (тестового) задания, в зависимости от шкалы оценки.</w:t>
      </w:r>
    </w:p>
    <w:p w14:paraId="6D820A54" w14:textId="77777777" w:rsidR="003B01AE" w:rsidRPr="004C3705" w:rsidRDefault="003B01AE" w:rsidP="003B01AE">
      <w:pPr>
        <w:ind w:firstLine="709"/>
        <w:jc w:val="both"/>
        <w:rPr>
          <w:sz w:val="28"/>
          <w:szCs w:val="28"/>
        </w:rPr>
      </w:pPr>
      <w:r w:rsidRPr="00AD37C1">
        <w:rPr>
          <w:sz w:val="28"/>
          <w:szCs w:val="28"/>
        </w:rPr>
        <w:t xml:space="preserve">В связи с развитием научно-технического прогресса в такой ситуации надлежит воспользоваться материалами, находящимися в открытом доступе сети </w:t>
      </w:r>
      <w:proofErr w:type="spellStart"/>
      <w:r w:rsidRPr="00AD37C1">
        <w:rPr>
          <w:sz w:val="28"/>
          <w:szCs w:val="28"/>
        </w:rPr>
        <w:t>Internet</w:t>
      </w:r>
      <w:proofErr w:type="spellEnd"/>
      <w:r w:rsidRPr="00AD37C1">
        <w:rPr>
          <w:sz w:val="28"/>
          <w:szCs w:val="28"/>
        </w:rPr>
        <w: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proofErr w:type="gramStart"/>
      <w:r w:rsidRPr="00AD37C1">
        <w:rPr>
          <w:sz w:val="28"/>
          <w:szCs w:val="28"/>
        </w:rPr>
        <w:t>).</w:t>
      </w:r>
      <w:r w:rsidR="002E34AD" w:rsidRPr="00AD37C1">
        <w:rPr>
          <w:sz w:val="28"/>
          <w:szCs w:val="28"/>
        </w:rPr>
        <w:t>Рекомендуется</w:t>
      </w:r>
      <w:proofErr w:type="gramEnd"/>
      <w:r w:rsidR="002E34AD" w:rsidRPr="00AD37C1">
        <w:rPr>
          <w:sz w:val="28"/>
          <w:szCs w:val="28"/>
        </w:rPr>
        <w:t xml:space="preserve"> использовать электронно-библиотечные</w:t>
      </w:r>
      <w:r w:rsidR="002E34AD">
        <w:rPr>
          <w:sz w:val="28"/>
          <w:szCs w:val="28"/>
        </w:rPr>
        <w:t xml:space="preserve"> системы.</w:t>
      </w:r>
    </w:p>
    <w:p w14:paraId="30D31A39"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2DA1D127" w14:textId="77777777" w:rsidR="003B01AE" w:rsidRDefault="003B01AE" w:rsidP="00E10CAF">
      <w:pPr>
        <w:jc w:val="center"/>
        <w:rPr>
          <w:b/>
          <w:bCs/>
          <w:sz w:val="28"/>
          <w:szCs w:val="28"/>
        </w:rPr>
      </w:pPr>
    </w:p>
    <w:p w14:paraId="33E193D8" w14:textId="77777777" w:rsidR="0066436B" w:rsidRDefault="00132542" w:rsidP="00A779A7">
      <w:pPr>
        <w:pStyle w:val="1"/>
      </w:pPr>
      <w:r>
        <w:br w:type="page"/>
      </w:r>
      <w:bookmarkStart w:id="10" w:name="_Toc93575806"/>
      <w:r w:rsidR="0066436B" w:rsidRPr="00AD37C1">
        <w:lastRenderedPageBreak/>
        <w:t xml:space="preserve">10. Особенности освоения дисциплины для </w:t>
      </w:r>
      <w:r w:rsidR="00AD37C1" w:rsidRPr="00AD37C1">
        <w:t>инвалидов</w:t>
      </w:r>
      <w:r w:rsidR="0066436B" w:rsidRPr="00AD37C1">
        <w:t xml:space="preserve"> и лиц с ограниченными возможностями здоровья</w:t>
      </w:r>
      <w:bookmarkEnd w:id="10"/>
    </w:p>
    <w:p w14:paraId="6FF194AA" w14:textId="77777777" w:rsidR="0066436B" w:rsidRPr="00AD37C1" w:rsidRDefault="0066436B" w:rsidP="0066436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21E13DBD" w14:textId="77777777" w:rsidR="0066436B" w:rsidRDefault="0066436B" w:rsidP="0066436B">
      <w:pPr>
        <w:ind w:firstLine="708"/>
        <w:jc w:val="both"/>
        <w:rPr>
          <w:sz w:val="28"/>
          <w:szCs w:val="28"/>
        </w:rPr>
      </w:pPr>
      <w:r w:rsidRPr="00AD37C1">
        <w:rPr>
          <w:sz w:val="28"/>
          <w:szCs w:val="28"/>
        </w:rPr>
        <w:t>В целях освоения учебной программы дисциплины «</w:t>
      </w:r>
      <w:r w:rsidR="00AD37C1" w:rsidRPr="00AD37C1">
        <w:rPr>
          <w:i/>
          <w:sz w:val="28"/>
          <w:szCs w:val="28"/>
        </w:rPr>
        <w:t xml:space="preserve">Управление </w:t>
      </w:r>
      <w:r w:rsidR="00026E28">
        <w:rPr>
          <w:i/>
          <w:sz w:val="28"/>
          <w:szCs w:val="28"/>
        </w:rPr>
        <w:t>маркетингом</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590A386D"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8239359"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07D8B0CD"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F035881" w14:textId="77777777" w:rsidR="00E52146" w:rsidRDefault="00E52146" w:rsidP="00A779A7">
      <w:pPr>
        <w:pStyle w:val="1"/>
      </w:pPr>
      <w:bookmarkStart w:id="11" w:name="_Toc93575807"/>
      <w:r w:rsidRPr="00E52146">
        <w:t>1</w:t>
      </w:r>
      <w:r w:rsidR="0066436B">
        <w:t>1</w:t>
      </w:r>
      <w:r w:rsidRPr="00E52146">
        <w:t xml:space="preserve">. Перечень информационных технологий, </w:t>
      </w:r>
      <w:r w:rsidR="00893E45" w:rsidRPr="00893E45">
        <w:rPr>
          <w:rFonts w:eastAsia="Calibri"/>
        </w:rPr>
        <w:t xml:space="preserve">профессиональных баз </w:t>
      </w:r>
      <w:proofErr w:type="spellStart"/>
      <w:proofErr w:type="gramStart"/>
      <w:r w:rsidR="00893E45" w:rsidRPr="00893E45">
        <w:rPr>
          <w:rFonts w:eastAsia="Calibri"/>
        </w:rPr>
        <w:t>данных,</w:t>
      </w:r>
      <w:r w:rsidRPr="00E52146">
        <w:t>используемых</w:t>
      </w:r>
      <w:proofErr w:type="spellEnd"/>
      <w:proofErr w:type="gramEnd"/>
      <w:r w:rsidRPr="00E52146">
        <w:t xml:space="preserve">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1"/>
    </w:p>
    <w:p w14:paraId="5E6710E6" w14:textId="77777777" w:rsidR="00BB75A8" w:rsidRDefault="00BB75A8" w:rsidP="00946A9F">
      <w:pPr>
        <w:ind w:firstLine="709"/>
        <w:jc w:val="both"/>
        <w:rPr>
          <w:sz w:val="28"/>
          <w:szCs w:val="28"/>
        </w:rPr>
      </w:pPr>
    </w:p>
    <w:p w14:paraId="33001EB3" w14:textId="77777777" w:rsidR="00AD37C1" w:rsidRDefault="00AD37C1" w:rsidP="00AD37C1">
      <w:pPr>
        <w:ind w:firstLine="709"/>
        <w:jc w:val="both"/>
        <w:rPr>
          <w:sz w:val="28"/>
          <w:szCs w:val="28"/>
        </w:rPr>
      </w:pPr>
      <w:bookmarkStart w:id="12" w:name="_Toc493657979"/>
    </w:p>
    <w:p w14:paraId="26A67605" w14:textId="77777777" w:rsidR="00AD37C1" w:rsidRPr="00883409" w:rsidRDefault="00AD37C1" w:rsidP="00AD37C1">
      <w:pPr>
        <w:ind w:firstLine="709"/>
        <w:jc w:val="both"/>
        <w:rPr>
          <w:rFonts w:eastAsia="Calibri"/>
          <w:sz w:val="28"/>
          <w:szCs w:val="28"/>
        </w:rPr>
      </w:pPr>
      <w:r w:rsidRPr="00883409">
        <w:rPr>
          <w:rFonts w:eastAsia="Calibri"/>
          <w:sz w:val="28"/>
          <w:szCs w:val="28"/>
        </w:rPr>
        <w:t>Программное обеспечение:</w:t>
      </w:r>
    </w:p>
    <w:p w14:paraId="5B0A721C"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3AC88346"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w:t>
      </w:r>
      <w:proofErr w:type="spellStart"/>
      <w:r w:rsidRPr="00B41038">
        <w:rPr>
          <w:sz w:val="28"/>
          <w:szCs w:val="28"/>
          <w:lang w:val="en-US"/>
        </w:rPr>
        <w:t>др</w:t>
      </w:r>
      <w:proofErr w:type="spellEnd"/>
      <w:r w:rsidRPr="00B41038">
        <w:rPr>
          <w:sz w:val="28"/>
          <w:szCs w:val="28"/>
          <w:lang w:val="en-US"/>
        </w:rPr>
        <w:t xml:space="preserve">. </w:t>
      </w:r>
      <w:proofErr w:type="spellStart"/>
      <w:r w:rsidRPr="00B41038">
        <w:rPr>
          <w:rFonts w:eastAsia="Calibri"/>
          <w:i/>
          <w:sz w:val="22"/>
          <w:szCs w:val="22"/>
          <w:lang w:val="en-US"/>
        </w:rPr>
        <w:t>Проприетарная</w:t>
      </w:r>
      <w:proofErr w:type="spellEnd"/>
      <w:r w:rsidRPr="00B41038">
        <w:rPr>
          <w:sz w:val="28"/>
          <w:szCs w:val="28"/>
          <w:lang w:val="en-US"/>
        </w:rPr>
        <w:t>);</w:t>
      </w:r>
    </w:p>
    <w:p w14:paraId="3960EBDF"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proofErr w:type="spellStart"/>
      <w:r w:rsidRPr="00883409">
        <w:rPr>
          <w:rFonts w:eastAsia="Calibri"/>
          <w:sz w:val="28"/>
          <w:szCs w:val="28"/>
        </w:rPr>
        <w:t>Foxit</w:t>
      </w:r>
      <w:proofErr w:type="spellEnd"/>
      <w:r>
        <w:rPr>
          <w:rFonts w:eastAsia="Calibri"/>
          <w:sz w:val="28"/>
          <w:szCs w:val="28"/>
        </w:rPr>
        <w:t xml:space="preserve"> </w:t>
      </w:r>
      <w:proofErr w:type="spellStart"/>
      <w:r w:rsidRPr="00883409">
        <w:rPr>
          <w:rFonts w:eastAsia="Calibri"/>
          <w:sz w:val="28"/>
          <w:szCs w:val="28"/>
        </w:rPr>
        <w:t>Reader</w:t>
      </w:r>
      <w:proofErr w:type="spellEnd"/>
      <w:r>
        <w:rPr>
          <w:rFonts w:eastAsia="Calibri"/>
          <w:sz w:val="28"/>
          <w:szCs w:val="28"/>
        </w:rPr>
        <w:t xml:space="preserve"> </w:t>
      </w:r>
      <w:r w:rsidRPr="00883409">
        <w:rPr>
          <w:rFonts w:eastAsia="Times New Roman"/>
          <w:i/>
          <w:lang w:val="en-US"/>
        </w:rPr>
        <w:t>GNU</w:t>
      </w:r>
      <w:r>
        <w:rPr>
          <w:rFonts w:eastAsia="Times New Roman"/>
          <w:i/>
        </w:rPr>
        <w:t xml:space="preserve"> </w:t>
      </w:r>
      <w:proofErr w:type="spellStart"/>
      <w:r w:rsidRPr="00883409">
        <w:rPr>
          <w:rFonts w:eastAsia="Times New Roman"/>
          <w:i/>
          <w:lang w:val="en-US"/>
        </w:rPr>
        <w:t>LesserGeneralPublicLicense</w:t>
      </w:r>
      <w:proofErr w:type="spellEnd"/>
      <w:r w:rsidRPr="00883409">
        <w:rPr>
          <w:rFonts w:eastAsia="Calibri"/>
          <w:sz w:val="28"/>
          <w:szCs w:val="28"/>
        </w:rPr>
        <w:t>);</w:t>
      </w:r>
    </w:p>
    <w:p w14:paraId="5645A2E0"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lastRenderedPageBreak/>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proofErr w:type="spellStart"/>
      <w:r w:rsidRPr="00883409">
        <w:rPr>
          <w:rFonts w:eastAsia="Times New Roman"/>
          <w:i/>
          <w:lang w:val="en-US"/>
        </w:rPr>
        <w:t>LesserGeneralPublicLicense</w:t>
      </w:r>
      <w:proofErr w:type="spellEnd"/>
      <w:r w:rsidRPr="00F0023A">
        <w:rPr>
          <w:rFonts w:eastAsia="Calibri"/>
          <w:sz w:val="28"/>
          <w:szCs w:val="28"/>
          <w:lang w:val="en-US"/>
        </w:rPr>
        <w:t>);</w:t>
      </w:r>
    </w:p>
    <w:p w14:paraId="4886558C" w14:textId="77777777" w:rsidR="00AD37C1" w:rsidRPr="00A4374D" w:rsidRDefault="00AD37C1" w:rsidP="00AD37C1">
      <w:pPr>
        <w:ind w:firstLine="709"/>
        <w:jc w:val="both"/>
        <w:rPr>
          <w:rFonts w:eastAsia="Calibri"/>
          <w:sz w:val="28"/>
          <w:szCs w:val="28"/>
          <w:lang w:val="en-US"/>
        </w:rPr>
      </w:pPr>
    </w:p>
    <w:p w14:paraId="648CC475"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0759AC3A"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1630D9E1"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6B23580A" w14:textId="77777777" w:rsidR="00AD37C1" w:rsidRDefault="00AD37C1" w:rsidP="00AD37C1">
      <w:pPr>
        <w:ind w:firstLine="709"/>
        <w:jc w:val="both"/>
        <w:rPr>
          <w:rFonts w:eastAsia="Calibri"/>
          <w:iCs/>
          <w:sz w:val="28"/>
          <w:szCs w:val="28"/>
        </w:rPr>
      </w:pPr>
    </w:p>
    <w:p w14:paraId="45F56687"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726B1C49"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 xml:space="preserve">Реферативная и справочная база данных рецензируемой литературы </w:t>
      </w:r>
      <w:proofErr w:type="spellStart"/>
      <w:r w:rsidRPr="00DB030E">
        <w:rPr>
          <w:rFonts w:eastAsia="Calibri"/>
          <w:iCs/>
          <w:sz w:val="28"/>
          <w:szCs w:val="28"/>
        </w:rPr>
        <w:t>Scopus</w:t>
      </w:r>
      <w:proofErr w:type="spellEnd"/>
      <w:r w:rsidRPr="00DB030E">
        <w:rPr>
          <w:rFonts w:eastAsia="Calibri"/>
          <w:iCs/>
          <w:sz w:val="28"/>
          <w:szCs w:val="28"/>
        </w:rPr>
        <w:t xml:space="preserve"> -</w:t>
      </w:r>
      <w:r>
        <w:rPr>
          <w:rFonts w:eastAsia="Calibri"/>
          <w:iCs/>
          <w:sz w:val="28"/>
          <w:szCs w:val="28"/>
        </w:rPr>
        <w:t xml:space="preserve"> </w:t>
      </w:r>
      <w:hyperlink r:id="rId16" w:history="1">
        <w:r w:rsidRPr="003A258C">
          <w:rPr>
            <w:rStyle w:val="af5"/>
            <w:rFonts w:eastAsia="Calibri"/>
            <w:iCs/>
            <w:sz w:val="28"/>
            <w:szCs w:val="28"/>
          </w:rPr>
          <w:t>https://www.scopus.com</w:t>
        </w:r>
      </w:hyperlink>
      <w:r>
        <w:rPr>
          <w:rFonts w:eastAsia="Calibri"/>
          <w:iCs/>
          <w:sz w:val="28"/>
          <w:szCs w:val="28"/>
        </w:rPr>
        <w:t xml:space="preserve"> </w:t>
      </w:r>
    </w:p>
    <w:p w14:paraId="12291528"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 xml:space="preserve">Политематическая реферативно-библиографическая и </w:t>
      </w:r>
      <w:proofErr w:type="spellStart"/>
      <w:proofErr w:type="gramStart"/>
      <w:r w:rsidRPr="0023686C">
        <w:rPr>
          <w:rFonts w:eastAsia="Calibri"/>
          <w:iCs/>
          <w:sz w:val="28"/>
          <w:szCs w:val="28"/>
        </w:rPr>
        <w:t>наукометрическая</w:t>
      </w:r>
      <w:proofErr w:type="spellEnd"/>
      <w:r w:rsidRPr="0023686C">
        <w:rPr>
          <w:rFonts w:eastAsia="Calibri"/>
          <w:iCs/>
          <w:sz w:val="28"/>
          <w:szCs w:val="28"/>
        </w:rPr>
        <w:t xml:space="preserve">  (</w:t>
      </w:r>
      <w:proofErr w:type="spellStart"/>
      <w:proofErr w:type="gramEnd"/>
      <w:r w:rsidRPr="0023686C">
        <w:rPr>
          <w:rFonts w:eastAsia="Calibri"/>
          <w:iCs/>
          <w:sz w:val="28"/>
          <w:szCs w:val="28"/>
        </w:rPr>
        <w:t>библиометрическая</w:t>
      </w:r>
      <w:proofErr w:type="spellEnd"/>
      <w:r w:rsidRPr="0023686C">
        <w:rPr>
          <w:rFonts w:eastAsia="Calibri"/>
          <w:iCs/>
          <w:sz w:val="28"/>
          <w:szCs w:val="28"/>
        </w:rPr>
        <w:t xml:space="preserve">) база данных </w:t>
      </w:r>
      <w:proofErr w:type="spellStart"/>
      <w:r w:rsidRPr="0023686C">
        <w:rPr>
          <w:rFonts w:eastAsia="Calibri"/>
          <w:iCs/>
          <w:sz w:val="28"/>
          <w:szCs w:val="28"/>
        </w:rPr>
        <w:t>Web</w:t>
      </w:r>
      <w:proofErr w:type="spellEnd"/>
      <w:r>
        <w:rPr>
          <w:rFonts w:eastAsia="Calibri"/>
          <w:iCs/>
          <w:sz w:val="28"/>
          <w:szCs w:val="28"/>
        </w:rPr>
        <w:t xml:space="preserve"> </w:t>
      </w:r>
      <w:proofErr w:type="spellStart"/>
      <w:r w:rsidRPr="0023686C">
        <w:rPr>
          <w:rFonts w:eastAsia="Calibri"/>
          <w:iCs/>
          <w:sz w:val="28"/>
          <w:szCs w:val="28"/>
        </w:rPr>
        <w:t>of</w:t>
      </w:r>
      <w:proofErr w:type="spellEnd"/>
      <w:r>
        <w:rPr>
          <w:rFonts w:eastAsia="Calibri"/>
          <w:iCs/>
          <w:sz w:val="28"/>
          <w:szCs w:val="28"/>
        </w:rPr>
        <w:t xml:space="preserve"> </w:t>
      </w:r>
      <w:proofErr w:type="spellStart"/>
      <w:r w:rsidRPr="0023686C">
        <w:rPr>
          <w:rFonts w:eastAsia="Calibri"/>
          <w:iCs/>
          <w:sz w:val="28"/>
          <w:szCs w:val="28"/>
        </w:rPr>
        <w:t>Science</w:t>
      </w:r>
      <w:proofErr w:type="spellEnd"/>
      <w:r w:rsidRPr="0023686C">
        <w:rPr>
          <w:rFonts w:eastAsia="Calibri"/>
          <w:iCs/>
          <w:sz w:val="28"/>
          <w:szCs w:val="28"/>
        </w:rPr>
        <w:t xml:space="preserve"> -</w:t>
      </w:r>
      <w:r>
        <w:rPr>
          <w:rFonts w:eastAsia="Calibri"/>
          <w:iCs/>
          <w:sz w:val="28"/>
          <w:szCs w:val="28"/>
        </w:rPr>
        <w:t xml:space="preserve"> </w:t>
      </w:r>
      <w:hyperlink r:id="rId17" w:history="1">
        <w:r w:rsidRPr="003A258C">
          <w:rPr>
            <w:rStyle w:val="af5"/>
            <w:rFonts w:eastAsia="Calibri"/>
            <w:iCs/>
            <w:sz w:val="28"/>
            <w:szCs w:val="28"/>
          </w:rPr>
          <w:t>https://apps.webofknowledge.com</w:t>
        </w:r>
      </w:hyperlink>
      <w:r>
        <w:rPr>
          <w:rFonts w:eastAsia="Calibri"/>
          <w:iCs/>
          <w:sz w:val="28"/>
          <w:szCs w:val="28"/>
        </w:rPr>
        <w:t xml:space="preserve"> </w:t>
      </w:r>
    </w:p>
    <w:p w14:paraId="4D1D6417"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8" w:history="1">
        <w:r w:rsidRPr="003A258C">
          <w:rPr>
            <w:rStyle w:val="af5"/>
            <w:rFonts w:eastAsia="Calibri"/>
            <w:iCs/>
            <w:sz w:val="28"/>
            <w:szCs w:val="28"/>
          </w:rPr>
          <w:t>www.elibrary.ru</w:t>
        </w:r>
      </w:hyperlink>
      <w:r>
        <w:rPr>
          <w:rFonts w:eastAsia="Calibri"/>
          <w:iCs/>
          <w:sz w:val="28"/>
          <w:szCs w:val="28"/>
        </w:rPr>
        <w:t xml:space="preserve"> </w:t>
      </w:r>
    </w:p>
    <w:p w14:paraId="7B95A7E9"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9" w:history="1">
        <w:r w:rsidRPr="003A258C">
          <w:rPr>
            <w:rStyle w:val="af5"/>
            <w:rFonts w:eastAsia="Calibri"/>
            <w:iCs/>
            <w:sz w:val="28"/>
            <w:szCs w:val="28"/>
          </w:rPr>
          <w:t>https://www.cfin.ru/rubricator.shtml</w:t>
        </w:r>
      </w:hyperlink>
      <w:r>
        <w:rPr>
          <w:rFonts w:eastAsia="Calibri"/>
          <w:iCs/>
          <w:sz w:val="28"/>
          <w:szCs w:val="28"/>
        </w:rPr>
        <w:t xml:space="preserve"> </w:t>
      </w:r>
    </w:p>
    <w:p w14:paraId="37578284" w14:textId="77777777" w:rsidR="00DD15DD" w:rsidRPr="0039072D" w:rsidRDefault="00DD15DD" w:rsidP="00A779A7">
      <w:pPr>
        <w:pStyle w:val="1"/>
      </w:pPr>
      <w:bookmarkStart w:id="13" w:name="_Toc93575808"/>
      <w:r w:rsidRPr="0039072D">
        <w:t>1</w:t>
      </w:r>
      <w:r w:rsidR="0066436B">
        <w:t>2</w:t>
      </w:r>
      <w:r w:rsidRPr="0039072D">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5A2D9155"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3336D8F2" w14:textId="77777777" w:rsidR="00CA1413" w:rsidRPr="00132542" w:rsidRDefault="00CA1413" w:rsidP="00020A0F">
            <w:pPr>
              <w:jc w:val="center"/>
              <w:rPr>
                <w:b/>
              </w:rPr>
            </w:pPr>
            <w:r w:rsidRPr="00132542">
              <w:rPr>
                <w:b/>
              </w:rPr>
              <w:t>Наименование</w:t>
            </w:r>
          </w:p>
        </w:tc>
      </w:tr>
      <w:tr w:rsidR="00CA1413" w:rsidRPr="00CA1413" w14:paraId="60F336DC" w14:textId="77777777" w:rsidTr="00CA1413">
        <w:tc>
          <w:tcPr>
            <w:tcW w:w="9214" w:type="dxa"/>
            <w:tcBorders>
              <w:top w:val="single" w:sz="4" w:space="0" w:color="auto"/>
              <w:left w:val="single" w:sz="4" w:space="0" w:color="auto"/>
              <w:bottom w:val="single" w:sz="4" w:space="0" w:color="auto"/>
              <w:right w:val="single" w:sz="4" w:space="0" w:color="auto"/>
            </w:tcBorders>
          </w:tcPr>
          <w:p w14:paraId="212D466B" w14:textId="77777777" w:rsidR="00CA1413" w:rsidRPr="00CA1413" w:rsidRDefault="00CA1413" w:rsidP="00020A0F">
            <w:pPr>
              <w:jc w:val="both"/>
              <w:rPr>
                <w:b/>
              </w:rPr>
            </w:pPr>
            <w:r w:rsidRPr="00CA1413">
              <w:rPr>
                <w:b/>
              </w:rPr>
              <w:t>Специализированные аудитории:</w:t>
            </w:r>
          </w:p>
        </w:tc>
      </w:tr>
      <w:tr w:rsidR="00841D7B" w:rsidRPr="00132542" w14:paraId="405A957E"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D8C7467"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F702EFB" w14:textId="77777777" w:rsidTr="00CA1413">
        <w:tc>
          <w:tcPr>
            <w:tcW w:w="9214" w:type="dxa"/>
            <w:tcBorders>
              <w:top w:val="single" w:sz="4" w:space="0" w:color="auto"/>
              <w:left w:val="single" w:sz="4" w:space="0" w:color="auto"/>
              <w:bottom w:val="single" w:sz="4" w:space="0" w:color="auto"/>
              <w:right w:val="single" w:sz="4" w:space="0" w:color="auto"/>
            </w:tcBorders>
          </w:tcPr>
          <w:p w14:paraId="6E25E933" w14:textId="77777777" w:rsidR="00CA1413" w:rsidRPr="00CA1413" w:rsidRDefault="00CA1413" w:rsidP="00020A0F">
            <w:pPr>
              <w:jc w:val="both"/>
              <w:rPr>
                <w:b/>
              </w:rPr>
            </w:pPr>
            <w:r w:rsidRPr="00CA1413">
              <w:rPr>
                <w:b/>
              </w:rPr>
              <w:t>Технические средства обучения:</w:t>
            </w:r>
          </w:p>
        </w:tc>
      </w:tr>
      <w:tr w:rsidR="00841D7B" w:rsidRPr="00132542" w14:paraId="6CC6947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DC72AED" w14:textId="77777777" w:rsidR="00841D7B" w:rsidRPr="00132542" w:rsidRDefault="00841D7B" w:rsidP="00CA1413">
            <w:pPr>
              <w:jc w:val="right"/>
            </w:pPr>
            <w:r w:rsidRPr="00132542">
              <w:t>компьютер с программным обеспечением</w:t>
            </w:r>
          </w:p>
        </w:tc>
      </w:tr>
      <w:tr w:rsidR="00CA1413" w:rsidRPr="00CA1413" w14:paraId="7DD7071D" w14:textId="77777777" w:rsidTr="00CA1413">
        <w:tc>
          <w:tcPr>
            <w:tcW w:w="9214" w:type="dxa"/>
            <w:tcBorders>
              <w:top w:val="single" w:sz="4" w:space="0" w:color="auto"/>
              <w:left w:val="single" w:sz="4" w:space="0" w:color="auto"/>
              <w:bottom w:val="single" w:sz="4" w:space="0" w:color="auto"/>
              <w:right w:val="single" w:sz="4" w:space="0" w:color="auto"/>
            </w:tcBorders>
          </w:tcPr>
          <w:p w14:paraId="193ABFA6" w14:textId="77777777" w:rsidR="00CA1413" w:rsidRPr="00CA1413" w:rsidRDefault="00CA1413" w:rsidP="00020A0F">
            <w:pPr>
              <w:jc w:val="both"/>
              <w:rPr>
                <w:b/>
              </w:rPr>
            </w:pPr>
            <w:r w:rsidRPr="00CA1413">
              <w:rPr>
                <w:b/>
              </w:rPr>
              <w:t>Специализированные аудитории:</w:t>
            </w:r>
          </w:p>
        </w:tc>
      </w:tr>
      <w:tr w:rsidR="00841D7B" w:rsidRPr="00132542" w14:paraId="46FC2412"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3D38CC23"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7C15A66B" w14:textId="77777777" w:rsidTr="00CA1413">
        <w:tc>
          <w:tcPr>
            <w:tcW w:w="9214" w:type="dxa"/>
            <w:tcBorders>
              <w:top w:val="single" w:sz="4" w:space="0" w:color="auto"/>
              <w:left w:val="single" w:sz="4" w:space="0" w:color="auto"/>
              <w:bottom w:val="single" w:sz="4" w:space="0" w:color="auto"/>
              <w:right w:val="single" w:sz="4" w:space="0" w:color="auto"/>
            </w:tcBorders>
          </w:tcPr>
          <w:p w14:paraId="520099B5" w14:textId="77777777" w:rsidR="00CA1413" w:rsidRPr="00CA1413" w:rsidRDefault="00CA1413" w:rsidP="00020A0F">
            <w:pPr>
              <w:jc w:val="both"/>
              <w:rPr>
                <w:b/>
              </w:rPr>
            </w:pPr>
            <w:r w:rsidRPr="00CA1413">
              <w:rPr>
                <w:b/>
              </w:rPr>
              <w:t>Технические средства обучения:</w:t>
            </w:r>
          </w:p>
        </w:tc>
      </w:tr>
      <w:tr w:rsidR="00841D7B" w:rsidRPr="00132542" w14:paraId="03E7437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59E45C3" w14:textId="77777777" w:rsidR="00841D7B" w:rsidRPr="00132542" w:rsidRDefault="00841D7B" w:rsidP="00CA1413">
            <w:pPr>
              <w:jc w:val="right"/>
            </w:pPr>
            <w:r w:rsidRPr="00132542">
              <w:t>экран настенный</w:t>
            </w:r>
          </w:p>
        </w:tc>
      </w:tr>
      <w:tr w:rsidR="00841D7B" w:rsidRPr="00132542" w14:paraId="3518682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A13650C" w14:textId="77777777" w:rsidR="00841D7B" w:rsidRPr="00132542" w:rsidRDefault="00841D7B" w:rsidP="00CA1413">
            <w:pPr>
              <w:jc w:val="right"/>
            </w:pPr>
            <w:r w:rsidRPr="00132542">
              <w:t>мультимедийный проектор</w:t>
            </w:r>
          </w:p>
        </w:tc>
      </w:tr>
      <w:tr w:rsidR="00841D7B" w:rsidRPr="00132542" w14:paraId="6688263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45FB3FA"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102E956D" w14:textId="77777777" w:rsidR="00A779A7" w:rsidRDefault="00A779A7">
      <w:pPr>
        <w:rPr>
          <w:i/>
          <w:color w:val="FF0000"/>
          <w:sz w:val="28"/>
          <w:szCs w:val="28"/>
        </w:rPr>
      </w:pPr>
      <w:r>
        <w:rPr>
          <w:i/>
          <w:color w:val="FF0000"/>
          <w:sz w:val="28"/>
          <w:szCs w:val="28"/>
        </w:rPr>
        <w:br w:type="page"/>
      </w:r>
    </w:p>
    <w:p w14:paraId="662725BA" w14:textId="77777777" w:rsidR="00DD15DD" w:rsidRPr="005972DE" w:rsidRDefault="0094787C" w:rsidP="0013033D">
      <w:pPr>
        <w:jc w:val="both"/>
        <w:rPr>
          <w:i/>
          <w:color w:val="FF0000"/>
          <w:sz w:val="28"/>
          <w:szCs w:val="28"/>
        </w:rPr>
      </w:pPr>
      <w:r>
        <w:rPr>
          <w:i/>
          <w:noProof/>
          <w:color w:val="FF0000"/>
          <w:sz w:val="28"/>
          <w:szCs w:val="28"/>
        </w:rPr>
        <w:lastRenderedPageBreak/>
        <w:pict w14:anchorId="6415506C">
          <v:shapetype id="_x0000_t202" coordsize="21600,21600" o:spt="202" path="m,l,21600r21600,l21600,xe">
            <v:stroke joinstyle="miter"/>
            <v:path gradientshapeok="t" o:connecttype="rect"/>
          </v:shapetype>
          <v:shape id="_x0000_s1028" type="#_x0000_t202" style="position:absolute;left:0;text-align:left;margin-left:5pt;margin-top:215.65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1E409B55" w14:textId="77777777" w:rsidR="00A779A7" w:rsidRDefault="0030698B" w:rsidP="00A779A7">
                  <w:pPr>
                    <w:rPr>
                      <w:rFonts w:ascii="Cambria" w:hAnsi="Cambria"/>
                    </w:rPr>
                  </w:pPr>
                  <w:r>
                    <w:t>16</w:t>
                  </w:r>
                </w:p>
              </w:txbxContent>
            </v:textbox>
          </v:shape>
        </w:pict>
      </w:r>
      <w:r w:rsidR="00A779A7">
        <w:rPr>
          <w:i/>
          <w:noProof/>
          <w:color w:val="FF0000"/>
          <w:sz w:val="28"/>
          <w:szCs w:val="28"/>
        </w:rPr>
        <w:drawing>
          <wp:anchor distT="0" distB="0" distL="114300" distR="114300" simplePos="0" relativeHeight="251659264" behindDoc="0" locked="0" layoutInCell="1" allowOverlap="1" wp14:anchorId="20BB321A" wp14:editId="487DD461">
            <wp:simplePos x="0" y="0"/>
            <wp:positionH relativeFrom="column">
              <wp:posOffset>-265954</wp:posOffset>
            </wp:positionH>
            <wp:positionV relativeFrom="paragraph">
              <wp:posOffset>2969315</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0"/>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A779A7">
      <w:footerReference w:type="default" r:id="rId21"/>
      <w:headerReference w:type="first" r:id="rId22"/>
      <w:footerReference w:type="first" r:id="rId23"/>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8CEEA" w14:textId="77777777" w:rsidR="006A151E" w:rsidRDefault="006A151E" w:rsidP="00D415CF">
      <w:r>
        <w:separator/>
      </w:r>
    </w:p>
  </w:endnote>
  <w:endnote w:type="continuationSeparator" w:id="0">
    <w:p w14:paraId="57486216" w14:textId="77777777" w:rsidR="006A151E" w:rsidRDefault="006A151E"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8310580"/>
      <w:docPartObj>
        <w:docPartGallery w:val="Page Numbers (Bottom of Page)"/>
        <w:docPartUnique/>
      </w:docPartObj>
    </w:sdtPr>
    <w:sdtEndPr/>
    <w:sdtContent>
      <w:p w14:paraId="75947422" w14:textId="5D472709" w:rsidR="00A779A7" w:rsidRDefault="00455805">
        <w:pPr>
          <w:pStyle w:val="af2"/>
          <w:jc w:val="right"/>
        </w:pPr>
        <w:r>
          <w:fldChar w:fldCharType="begin"/>
        </w:r>
        <w:r>
          <w:instrText xml:space="preserve"> PAGE   \* MERGEFORMAT </w:instrText>
        </w:r>
        <w:r>
          <w:fldChar w:fldCharType="separate"/>
        </w:r>
        <w:r w:rsidR="00D00762">
          <w:rPr>
            <w:noProof/>
          </w:rPr>
          <w:t>8</w:t>
        </w:r>
        <w:r>
          <w:rPr>
            <w:noProof/>
          </w:rPr>
          <w:fldChar w:fldCharType="end"/>
        </w:r>
      </w:p>
    </w:sdtContent>
  </w:sdt>
  <w:p w14:paraId="5B3840C0" w14:textId="77777777" w:rsidR="00A779A7" w:rsidRDefault="00A779A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64D7E" w14:textId="77777777" w:rsidR="00A779A7" w:rsidRDefault="00A779A7">
    <w:pPr>
      <w:pStyle w:val="af2"/>
      <w:jc w:val="right"/>
    </w:pPr>
  </w:p>
  <w:p w14:paraId="3067C699" w14:textId="77777777" w:rsidR="00A779A7" w:rsidRDefault="00A779A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5F56C" w14:textId="77777777" w:rsidR="006A151E" w:rsidRDefault="006A151E" w:rsidP="00D415CF">
      <w:r>
        <w:separator/>
      </w:r>
    </w:p>
  </w:footnote>
  <w:footnote w:type="continuationSeparator" w:id="0">
    <w:p w14:paraId="6191DCAA" w14:textId="77777777" w:rsidR="006A151E" w:rsidRDefault="006A151E"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CF81E" w14:textId="77777777" w:rsidR="001D740F" w:rsidRDefault="001D740F"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3EBF70FF"/>
    <w:multiLevelType w:val="hybridMultilevel"/>
    <w:tmpl w:val="29B8EB2C"/>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16B60A7"/>
    <w:multiLevelType w:val="hybridMultilevel"/>
    <w:tmpl w:val="606EA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0"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4"/>
  </w:num>
  <w:num w:numId="5">
    <w:abstractNumId w:val="0"/>
  </w:num>
  <w:num w:numId="6">
    <w:abstractNumId w:val="3"/>
  </w:num>
  <w:num w:numId="7">
    <w:abstractNumId w:val="11"/>
  </w:num>
  <w:num w:numId="8">
    <w:abstractNumId w:val="2"/>
  </w:num>
  <w:num w:numId="9">
    <w:abstractNumId w:val="7"/>
  </w:num>
  <w:num w:numId="10">
    <w:abstractNumId w:val="6"/>
  </w:num>
  <w:num w:numId="11">
    <w:abstractNumId w:val="8"/>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A0F"/>
    <w:rsid w:val="00020F98"/>
    <w:rsid w:val="00026E28"/>
    <w:rsid w:val="0004282A"/>
    <w:rsid w:val="00055633"/>
    <w:rsid w:val="000620C0"/>
    <w:rsid w:val="000801C3"/>
    <w:rsid w:val="001132CB"/>
    <w:rsid w:val="0011423F"/>
    <w:rsid w:val="0013033D"/>
    <w:rsid w:val="00132542"/>
    <w:rsid w:val="001373FB"/>
    <w:rsid w:val="00140B07"/>
    <w:rsid w:val="0015319D"/>
    <w:rsid w:val="00163B87"/>
    <w:rsid w:val="00180388"/>
    <w:rsid w:val="00196626"/>
    <w:rsid w:val="001974D4"/>
    <w:rsid w:val="001A6C55"/>
    <w:rsid w:val="001B139B"/>
    <w:rsid w:val="001B548A"/>
    <w:rsid w:val="001C3B98"/>
    <w:rsid w:val="001C5DF2"/>
    <w:rsid w:val="001D1C00"/>
    <w:rsid w:val="001D740F"/>
    <w:rsid w:val="00205DD4"/>
    <w:rsid w:val="00211E72"/>
    <w:rsid w:val="00235581"/>
    <w:rsid w:val="00262E77"/>
    <w:rsid w:val="00263FCC"/>
    <w:rsid w:val="00266800"/>
    <w:rsid w:val="002720D3"/>
    <w:rsid w:val="002844C4"/>
    <w:rsid w:val="002B62E1"/>
    <w:rsid w:val="002C029B"/>
    <w:rsid w:val="002C158D"/>
    <w:rsid w:val="002D30F8"/>
    <w:rsid w:val="002E34AD"/>
    <w:rsid w:val="002F196F"/>
    <w:rsid w:val="0030698B"/>
    <w:rsid w:val="00310D70"/>
    <w:rsid w:val="00311711"/>
    <w:rsid w:val="003156E4"/>
    <w:rsid w:val="00317A1E"/>
    <w:rsid w:val="00322492"/>
    <w:rsid w:val="00365FFC"/>
    <w:rsid w:val="00373DD8"/>
    <w:rsid w:val="00377773"/>
    <w:rsid w:val="003832CB"/>
    <w:rsid w:val="003A5A79"/>
    <w:rsid w:val="003B01AE"/>
    <w:rsid w:val="003C4AC8"/>
    <w:rsid w:val="003D59CA"/>
    <w:rsid w:val="003E18B0"/>
    <w:rsid w:val="003E5760"/>
    <w:rsid w:val="003F31B2"/>
    <w:rsid w:val="003F3AF7"/>
    <w:rsid w:val="003F7508"/>
    <w:rsid w:val="00414289"/>
    <w:rsid w:val="00414C9A"/>
    <w:rsid w:val="00417AE0"/>
    <w:rsid w:val="00426C46"/>
    <w:rsid w:val="00434C77"/>
    <w:rsid w:val="00441F4D"/>
    <w:rsid w:val="0045432C"/>
    <w:rsid w:val="00455805"/>
    <w:rsid w:val="004575DA"/>
    <w:rsid w:val="004976AA"/>
    <w:rsid w:val="004A611D"/>
    <w:rsid w:val="004C767D"/>
    <w:rsid w:val="004D20D3"/>
    <w:rsid w:val="004E1DE9"/>
    <w:rsid w:val="005151F2"/>
    <w:rsid w:val="005239B0"/>
    <w:rsid w:val="005545F8"/>
    <w:rsid w:val="00587994"/>
    <w:rsid w:val="005972DE"/>
    <w:rsid w:val="005A4B67"/>
    <w:rsid w:val="005B043D"/>
    <w:rsid w:val="005C384D"/>
    <w:rsid w:val="00603305"/>
    <w:rsid w:val="00607703"/>
    <w:rsid w:val="00612527"/>
    <w:rsid w:val="00620188"/>
    <w:rsid w:val="00624552"/>
    <w:rsid w:val="0062528C"/>
    <w:rsid w:val="0064292F"/>
    <w:rsid w:val="00647901"/>
    <w:rsid w:val="00652375"/>
    <w:rsid w:val="0066436B"/>
    <w:rsid w:val="006876A8"/>
    <w:rsid w:val="006878F9"/>
    <w:rsid w:val="006A151E"/>
    <w:rsid w:val="006B3EE3"/>
    <w:rsid w:val="006C5E9B"/>
    <w:rsid w:val="006C6826"/>
    <w:rsid w:val="006E66F6"/>
    <w:rsid w:val="006F7BD2"/>
    <w:rsid w:val="007119A4"/>
    <w:rsid w:val="00715388"/>
    <w:rsid w:val="00723E90"/>
    <w:rsid w:val="00746223"/>
    <w:rsid w:val="00756A37"/>
    <w:rsid w:val="00760972"/>
    <w:rsid w:val="00763D81"/>
    <w:rsid w:val="00765C71"/>
    <w:rsid w:val="0076746E"/>
    <w:rsid w:val="007864D1"/>
    <w:rsid w:val="007922DC"/>
    <w:rsid w:val="00794AB2"/>
    <w:rsid w:val="007B32BD"/>
    <w:rsid w:val="007B71FB"/>
    <w:rsid w:val="007C3749"/>
    <w:rsid w:val="007D2955"/>
    <w:rsid w:val="007D6042"/>
    <w:rsid w:val="007E4E1F"/>
    <w:rsid w:val="007F5B91"/>
    <w:rsid w:val="0080089C"/>
    <w:rsid w:val="00804CF6"/>
    <w:rsid w:val="00841D7B"/>
    <w:rsid w:val="00842007"/>
    <w:rsid w:val="0084659A"/>
    <w:rsid w:val="00846AB3"/>
    <w:rsid w:val="008565BB"/>
    <w:rsid w:val="0086013E"/>
    <w:rsid w:val="00872FA0"/>
    <w:rsid w:val="00873183"/>
    <w:rsid w:val="00893E45"/>
    <w:rsid w:val="00897523"/>
    <w:rsid w:val="008A485C"/>
    <w:rsid w:val="008A5983"/>
    <w:rsid w:val="008B34B2"/>
    <w:rsid w:val="008B37C7"/>
    <w:rsid w:val="008B3A85"/>
    <w:rsid w:val="008E7618"/>
    <w:rsid w:val="009017AD"/>
    <w:rsid w:val="009105A8"/>
    <w:rsid w:val="0092223E"/>
    <w:rsid w:val="0094125F"/>
    <w:rsid w:val="00946A9F"/>
    <w:rsid w:val="0094787C"/>
    <w:rsid w:val="009641C1"/>
    <w:rsid w:val="00991DD5"/>
    <w:rsid w:val="00997224"/>
    <w:rsid w:val="009A1B77"/>
    <w:rsid w:val="009A4DD0"/>
    <w:rsid w:val="009B7B80"/>
    <w:rsid w:val="009C72A9"/>
    <w:rsid w:val="009D6F3B"/>
    <w:rsid w:val="009E4724"/>
    <w:rsid w:val="009E5797"/>
    <w:rsid w:val="009E585E"/>
    <w:rsid w:val="00A33C66"/>
    <w:rsid w:val="00A50600"/>
    <w:rsid w:val="00A6107C"/>
    <w:rsid w:val="00A72541"/>
    <w:rsid w:val="00A779A7"/>
    <w:rsid w:val="00A969C1"/>
    <w:rsid w:val="00AA6F0E"/>
    <w:rsid w:val="00AB5B4D"/>
    <w:rsid w:val="00AD37C1"/>
    <w:rsid w:val="00AD4BA9"/>
    <w:rsid w:val="00AD67A6"/>
    <w:rsid w:val="00AF0750"/>
    <w:rsid w:val="00AF0C04"/>
    <w:rsid w:val="00B124E8"/>
    <w:rsid w:val="00B275B6"/>
    <w:rsid w:val="00B35CAC"/>
    <w:rsid w:val="00B44D1F"/>
    <w:rsid w:val="00B93249"/>
    <w:rsid w:val="00BA32CC"/>
    <w:rsid w:val="00BB3D92"/>
    <w:rsid w:val="00BB75A8"/>
    <w:rsid w:val="00BC5F66"/>
    <w:rsid w:val="00BF007F"/>
    <w:rsid w:val="00BF7405"/>
    <w:rsid w:val="00C04F49"/>
    <w:rsid w:val="00C10817"/>
    <w:rsid w:val="00C11F8E"/>
    <w:rsid w:val="00C12709"/>
    <w:rsid w:val="00C131B5"/>
    <w:rsid w:val="00C20C94"/>
    <w:rsid w:val="00C252B5"/>
    <w:rsid w:val="00C256C6"/>
    <w:rsid w:val="00C2737A"/>
    <w:rsid w:val="00C90FAA"/>
    <w:rsid w:val="00CA11E0"/>
    <w:rsid w:val="00CA1413"/>
    <w:rsid w:val="00CC1B88"/>
    <w:rsid w:val="00CC3295"/>
    <w:rsid w:val="00CF0A38"/>
    <w:rsid w:val="00D00762"/>
    <w:rsid w:val="00D02925"/>
    <w:rsid w:val="00D066F7"/>
    <w:rsid w:val="00D0718E"/>
    <w:rsid w:val="00D415CF"/>
    <w:rsid w:val="00D52E2D"/>
    <w:rsid w:val="00D6479A"/>
    <w:rsid w:val="00DA1B14"/>
    <w:rsid w:val="00DA2406"/>
    <w:rsid w:val="00DD15DD"/>
    <w:rsid w:val="00DE3F6D"/>
    <w:rsid w:val="00DE674D"/>
    <w:rsid w:val="00DF1BAC"/>
    <w:rsid w:val="00E04C3E"/>
    <w:rsid w:val="00E10CAF"/>
    <w:rsid w:val="00E14DEF"/>
    <w:rsid w:val="00E24706"/>
    <w:rsid w:val="00E52146"/>
    <w:rsid w:val="00E57A8C"/>
    <w:rsid w:val="00E72693"/>
    <w:rsid w:val="00E80E5E"/>
    <w:rsid w:val="00E81A3C"/>
    <w:rsid w:val="00E91C4D"/>
    <w:rsid w:val="00E962FC"/>
    <w:rsid w:val="00EA6D14"/>
    <w:rsid w:val="00EB18FF"/>
    <w:rsid w:val="00EB7079"/>
    <w:rsid w:val="00EC316E"/>
    <w:rsid w:val="00EC6B98"/>
    <w:rsid w:val="00F04524"/>
    <w:rsid w:val="00F04918"/>
    <w:rsid w:val="00F078E0"/>
    <w:rsid w:val="00F16386"/>
    <w:rsid w:val="00F17FAE"/>
    <w:rsid w:val="00F36A1E"/>
    <w:rsid w:val="00F40A43"/>
    <w:rsid w:val="00F43F7D"/>
    <w:rsid w:val="00F514B5"/>
    <w:rsid w:val="00F60F2B"/>
    <w:rsid w:val="00F77FE6"/>
    <w:rsid w:val="00F84978"/>
    <w:rsid w:val="00FA72CF"/>
    <w:rsid w:val="00FB07B6"/>
    <w:rsid w:val="00FB35CB"/>
    <w:rsid w:val="00FC16BA"/>
    <w:rsid w:val="00FC6C40"/>
    <w:rsid w:val="00FC6ECD"/>
    <w:rsid w:val="00FD1193"/>
    <w:rsid w:val="00FD1ABC"/>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5608ED5"/>
  <w15:docId w15:val="{81BD4811-EDFD-4CFD-8B84-474367AA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A779A7"/>
    <w:pPr>
      <w:keepNext/>
      <w:keepLines/>
      <w:shd w:val="clear" w:color="auto" w:fill="FFFFFF" w:themeFill="background1"/>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A779A7"/>
    <w:rPr>
      <w:rFonts w:ascii="Times New Roman" w:eastAsiaTheme="majorEastAsia" w:hAnsi="Times New Roman" w:cstheme="majorBidi"/>
      <w:b/>
      <w:bCs/>
      <w:sz w:val="28"/>
      <w:szCs w:val="28"/>
      <w:shd w:val="clear" w:color="auto" w:fill="FFFFFF" w:themeFill="background1"/>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 w:type="character" w:customStyle="1" w:styleId="fontstyle01">
    <w:name w:val="fontstyle01"/>
    <w:basedOn w:val="a0"/>
    <w:rsid w:val="00765C71"/>
    <w:rPr>
      <w:rFonts w:ascii="Times New Roman" w:hAnsi="Times New Roman" w:cs="Times New Roman" w:hint="default"/>
      <w:b w:val="0"/>
      <w:bCs w:val="0"/>
      <w:i w:val="0"/>
      <w:iCs w:val="0"/>
      <w:color w:val="000000"/>
      <w:sz w:val="28"/>
      <w:szCs w:val="28"/>
    </w:rPr>
  </w:style>
  <w:style w:type="character" w:customStyle="1" w:styleId="12">
    <w:name w:val="Неразрешенное упоминание1"/>
    <w:basedOn w:val="a0"/>
    <w:uiPriority w:val="99"/>
    <w:semiHidden/>
    <w:unhideWhenUsed/>
    <w:rsid w:val="00E72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369">
      <w:bodyDiv w:val="1"/>
      <w:marLeft w:val="0"/>
      <w:marRight w:val="0"/>
      <w:marTop w:val="0"/>
      <w:marBottom w:val="0"/>
      <w:divBdr>
        <w:top w:val="none" w:sz="0" w:space="0" w:color="auto"/>
        <w:left w:val="none" w:sz="0" w:space="0" w:color="auto"/>
        <w:bottom w:val="none" w:sz="0" w:space="0" w:color="auto"/>
        <w:right w:val="none" w:sz="0" w:space="0" w:color="auto"/>
      </w:divBdr>
    </w:div>
    <w:div w:id="36862417">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61247474">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80779032">
      <w:bodyDiv w:val="1"/>
      <w:marLeft w:val="0"/>
      <w:marRight w:val="0"/>
      <w:marTop w:val="0"/>
      <w:marBottom w:val="0"/>
      <w:divBdr>
        <w:top w:val="none" w:sz="0" w:space="0" w:color="auto"/>
        <w:left w:val="none" w:sz="0" w:space="0" w:color="auto"/>
        <w:bottom w:val="none" w:sz="0" w:space="0" w:color="auto"/>
        <w:right w:val="none" w:sz="0" w:space="0" w:color="auto"/>
      </w:divBdr>
    </w:div>
    <w:div w:id="615136973">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23165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160698842">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60577232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290780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47213592">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241984108">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955403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61841031">
      <w:bodyDiv w:val="1"/>
      <w:marLeft w:val="0"/>
      <w:marRight w:val="0"/>
      <w:marTop w:val="0"/>
      <w:marBottom w:val="0"/>
      <w:divBdr>
        <w:top w:val="none" w:sz="0" w:space="0" w:color="auto"/>
        <w:left w:val="none" w:sz="0" w:space="0" w:color="auto"/>
        <w:bottom w:val="none" w:sz="0" w:space="0" w:color="auto"/>
        <w:right w:val="none" w:sz="0" w:space="0" w:color="auto"/>
      </w:divBdr>
    </w:div>
    <w:div w:id="13185386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2657122">
      <w:bodyDiv w:val="1"/>
      <w:marLeft w:val="0"/>
      <w:marRight w:val="0"/>
      <w:marTop w:val="0"/>
      <w:marBottom w:val="0"/>
      <w:divBdr>
        <w:top w:val="none" w:sz="0" w:space="0" w:color="auto"/>
        <w:left w:val="none" w:sz="0" w:space="0" w:color="auto"/>
        <w:bottom w:val="none" w:sz="0" w:space="0" w:color="auto"/>
        <w:right w:val="none" w:sz="0" w:space="0" w:color="auto"/>
      </w:divBdr>
    </w:div>
    <w:div w:id="141219471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2084833" TargetMode="External"/><Relationship Id="rId18"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nanium.com/catalog/product/1073056" TargetMode="External"/><Relationship Id="rId17" Type="http://schemas.openxmlformats.org/officeDocument/2006/relationships/hyperlink" Target="https://apps.webofknowledg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copus.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84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eming.ru" TargetMode="External"/><Relationship Id="rId23" Type="http://schemas.openxmlformats.org/officeDocument/2006/relationships/footer" Target="footer2.xml"/><Relationship Id="rId10" Type="http://schemas.openxmlformats.org/officeDocument/2006/relationships/hyperlink" Target="https://znanium.com/catalog/product/1073056" TargetMode="External"/><Relationship Id="rId19" Type="http://schemas.openxmlformats.org/officeDocument/2006/relationships/hyperlink" Target="https://www.cfin.ru/rubricator.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ria-stk.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0254F0A-1A9E-42BD-8C87-42F9E5D10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4263</Words>
  <Characters>24304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Митрофанова Валентина Андреевна</cp:lastModifiedBy>
  <cp:revision>17</cp:revision>
  <cp:lastPrinted>2022-02-28T15:21:00Z</cp:lastPrinted>
  <dcterms:created xsi:type="dcterms:W3CDTF">2022-02-11T11:43:00Z</dcterms:created>
  <dcterms:modified xsi:type="dcterms:W3CDTF">2024-09-29T21:21:00Z</dcterms:modified>
</cp:coreProperties>
</file>